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DB6" w:rsidRDefault="00BB51FE" w:rsidP="00892DB6">
      <w:proofErr w:type="spellStart"/>
      <w:r>
        <w:rPr>
          <w:b/>
          <w:sz w:val="28"/>
          <w:szCs w:val="28"/>
        </w:rPr>
        <w:t>Yr</w:t>
      </w:r>
      <w:proofErr w:type="spellEnd"/>
      <w:r>
        <w:rPr>
          <w:b/>
          <w:sz w:val="28"/>
          <w:szCs w:val="28"/>
        </w:rPr>
        <w:t xml:space="preserve"> 11 </w:t>
      </w:r>
      <w:r w:rsidR="00892DB6">
        <w:rPr>
          <w:b/>
          <w:sz w:val="28"/>
          <w:szCs w:val="28"/>
        </w:rPr>
        <w:t>GCSE</w:t>
      </w:r>
      <w:r w:rsidR="00892DB6" w:rsidRPr="00FA6BB8">
        <w:rPr>
          <w:b/>
          <w:sz w:val="28"/>
          <w:szCs w:val="28"/>
        </w:rPr>
        <w:t xml:space="preserve"> Spanish</w:t>
      </w:r>
      <w:r w:rsidR="00892DB6">
        <w:rPr>
          <w:sz w:val="28"/>
          <w:szCs w:val="28"/>
        </w:rPr>
        <w:t xml:space="preserve"> - </w:t>
      </w:r>
      <w:r>
        <w:t>SOW planning - Autumn Term</w:t>
      </w:r>
      <w:r w:rsidR="00433940">
        <w:t xml:space="preserve"> (Approx. 17</w:t>
      </w:r>
      <w:r w:rsidR="00892DB6">
        <w:t xml:space="preserve"> lessons)</w:t>
      </w:r>
      <w:r w:rsidR="00892DB6">
        <w:tab/>
      </w:r>
      <w:r w:rsidR="00892DB6">
        <w:tab/>
      </w:r>
    </w:p>
    <w:p w:rsidR="00BB51FE" w:rsidRDefault="00892DB6" w:rsidP="00BB51FE">
      <w:pPr>
        <w:rPr>
          <w:rFonts w:ascii="Arial" w:eastAsiaTheme="minorEastAsia" w:hAnsi="Arial" w:cs="Arial"/>
          <w:b/>
          <w:color w:val="000000" w:themeColor="text1"/>
          <w:kern w:val="24"/>
          <w:u w:val="single"/>
        </w:rPr>
      </w:pPr>
      <w:r>
        <w:rPr>
          <w:rFonts w:ascii="Arial" w:eastAsiaTheme="minorEastAsia" w:hAnsi="Arial" w:cs="Arial"/>
          <w:color w:val="000000" w:themeColor="text1"/>
          <w:kern w:val="24"/>
        </w:rPr>
        <w:t>Broad Theme 2: Local, national and global areas of interest</w:t>
      </w:r>
      <w:r>
        <w:rPr>
          <w:rFonts w:ascii="Arial" w:eastAsiaTheme="minorEastAsia" w:hAnsi="Arial" w:cs="Arial"/>
          <w:color w:val="000000" w:themeColor="text1"/>
          <w:kern w:val="24"/>
        </w:rPr>
        <w:br/>
      </w:r>
      <w:r w:rsidR="00BB51FE" w:rsidRPr="00BB51FE">
        <w:rPr>
          <w:b/>
          <w:bCs/>
          <w:sz w:val="24"/>
          <w:szCs w:val="24"/>
        </w:rPr>
        <w:t>Spanish Viva Edexcel Higher</w:t>
      </w:r>
      <w:r w:rsidR="00BB51FE">
        <w:rPr>
          <w:bCs/>
          <w:sz w:val="24"/>
          <w:szCs w:val="24"/>
        </w:rPr>
        <w:t xml:space="preserve"> Text Book - </w:t>
      </w:r>
      <w:r>
        <w:rPr>
          <w:rFonts w:ascii="Arial" w:eastAsiaTheme="minorEastAsia" w:hAnsi="Arial" w:cs="Arial"/>
          <w:color w:val="000000" w:themeColor="text1"/>
          <w:kern w:val="24"/>
        </w:rPr>
        <w:t xml:space="preserve">Module 5 : </w:t>
      </w:r>
      <w:proofErr w:type="spellStart"/>
      <w:r w:rsidRPr="00BB51FE">
        <w:rPr>
          <w:rFonts w:ascii="Arial" w:eastAsiaTheme="minorEastAsia" w:hAnsi="Arial" w:cs="Arial"/>
          <w:b/>
          <w:color w:val="000000" w:themeColor="text1"/>
          <w:kern w:val="24"/>
          <w:u w:val="single"/>
        </w:rPr>
        <w:t>Ciudades</w:t>
      </w:r>
      <w:proofErr w:type="spellEnd"/>
    </w:p>
    <w:p w:rsidR="00BB51FE" w:rsidRPr="00BB51FE" w:rsidRDefault="00BB51FE" w:rsidP="00BB51FE">
      <w:pPr>
        <w:rPr>
          <w:rFonts w:ascii="Arial" w:eastAsiaTheme="minorEastAsia" w:hAnsi="Arial" w:cs="Arial"/>
          <w:b/>
          <w:color w:val="000000" w:themeColor="text1"/>
          <w:kern w:val="24"/>
          <w:u w:val="single"/>
        </w:rPr>
      </w:pPr>
      <w:r>
        <w:rPr>
          <w:rFonts w:ascii="Arial" w:eastAsiaTheme="minorEastAsia" w:hAnsi="Arial" w:cs="Arial"/>
          <w:color w:val="000000" w:themeColor="text1"/>
          <w:kern w:val="24"/>
          <w:u w:val="single"/>
        </w:rPr>
        <w:t>Active Teach:</w:t>
      </w:r>
      <w:r>
        <w:rPr>
          <w:rFonts w:ascii="Arial" w:eastAsiaTheme="minorEastAsia" w:hAnsi="Arial" w:cs="Arial"/>
          <w:color w:val="000000" w:themeColor="text1"/>
          <w:kern w:val="24"/>
        </w:rPr>
        <w:t xml:space="preserve"> </w:t>
      </w:r>
      <w:hyperlink r:id="rId6" w:history="1">
        <w:r>
          <w:rPr>
            <w:rStyle w:val="Hyperlink"/>
          </w:rPr>
          <w:t>https://www.pearsonactivelearn.com/app/home</w:t>
        </w:r>
      </w:hyperlink>
    </w:p>
    <w:p w:rsidR="00892DB6" w:rsidRDefault="00892DB6" w:rsidP="00892DB6">
      <w:r>
        <w:t>_</w:t>
      </w:r>
      <w:r w:rsidR="00BB51FE">
        <w:t>_________________________________________________</w:t>
      </w:r>
      <w:r>
        <w:t>______________________________________________________________________</w:t>
      </w:r>
    </w:p>
    <w:p w:rsidR="00892DB6" w:rsidRDefault="00892DB6" w:rsidP="00892DB6">
      <w:pPr>
        <w:spacing w:before="200" w:after="0" w:line="216" w:lineRule="auto"/>
        <w:rPr>
          <w:rFonts w:eastAsiaTheme="minorEastAsia" w:hAnsi="Calibri"/>
          <w:color w:val="000000" w:themeColor="text1"/>
          <w:kern w:val="24"/>
          <w:sz w:val="24"/>
          <w:szCs w:val="24"/>
          <w:lang w:eastAsia="en-GB"/>
        </w:rPr>
      </w:pPr>
      <w:r>
        <w:rPr>
          <w:rFonts w:eastAsiaTheme="minorEastAsia" w:hAnsi="Calibri"/>
          <w:b/>
          <w:bCs/>
          <w:color w:val="000000" w:themeColor="text1"/>
          <w:kern w:val="24"/>
          <w:sz w:val="24"/>
          <w:szCs w:val="24"/>
          <w:lang w:eastAsia="en-GB"/>
        </w:rPr>
        <w:t>Note to teacher</w:t>
      </w:r>
      <w:r w:rsidRPr="00EA1138">
        <w:rPr>
          <w:rFonts w:eastAsiaTheme="minorEastAsia" w:hAnsi="Calibri"/>
          <w:color w:val="000000" w:themeColor="text1"/>
          <w:kern w:val="24"/>
          <w:sz w:val="24"/>
          <w:szCs w:val="24"/>
          <w:lang w:eastAsia="en-GB"/>
        </w:rPr>
        <w:t xml:space="preserve">: the </w:t>
      </w:r>
      <w:r w:rsidRPr="00EA1138">
        <w:rPr>
          <w:rFonts w:eastAsiaTheme="minorEastAsia" w:hAnsi="Calibri"/>
          <w:i/>
          <w:iCs/>
          <w:color w:val="000000" w:themeColor="text1"/>
          <w:kern w:val="24"/>
          <w:sz w:val="24"/>
          <w:szCs w:val="24"/>
          <w:lang w:eastAsia="en-GB"/>
        </w:rPr>
        <w:t xml:space="preserve">Punto de </w:t>
      </w:r>
      <w:proofErr w:type="spellStart"/>
      <w:r w:rsidRPr="00EA1138">
        <w:rPr>
          <w:rFonts w:eastAsiaTheme="minorEastAsia" w:hAnsi="Calibri"/>
          <w:i/>
          <w:iCs/>
          <w:color w:val="000000" w:themeColor="text1"/>
          <w:kern w:val="24"/>
          <w:sz w:val="24"/>
          <w:szCs w:val="24"/>
          <w:lang w:eastAsia="en-GB"/>
        </w:rPr>
        <w:t>partida</w:t>
      </w:r>
      <w:proofErr w:type="spellEnd"/>
      <w:r w:rsidRPr="00EA1138">
        <w:rPr>
          <w:rFonts w:eastAsiaTheme="minorEastAsia" w:hAnsi="Calibri"/>
          <w:color w:val="000000" w:themeColor="text1"/>
          <w:kern w:val="24"/>
          <w:sz w:val="24"/>
          <w:szCs w:val="24"/>
          <w:lang w:eastAsia="en-GB"/>
        </w:rPr>
        <w:t xml:space="preserve"> pages at the beginning of each chapter refer to different units within each module. These pages will be revisited throughout each module, rather than teaching the whole </w:t>
      </w:r>
      <w:r w:rsidRPr="00EA1138">
        <w:rPr>
          <w:rFonts w:eastAsiaTheme="minorEastAsia" w:hAnsi="Calibri"/>
          <w:i/>
          <w:iCs/>
          <w:color w:val="000000" w:themeColor="text1"/>
          <w:kern w:val="24"/>
          <w:sz w:val="24"/>
          <w:szCs w:val="24"/>
          <w:lang w:eastAsia="en-GB"/>
        </w:rPr>
        <w:t xml:space="preserve">Punto de </w:t>
      </w:r>
      <w:proofErr w:type="spellStart"/>
      <w:r w:rsidRPr="00EA1138">
        <w:rPr>
          <w:rFonts w:eastAsiaTheme="minorEastAsia" w:hAnsi="Calibri"/>
          <w:i/>
          <w:iCs/>
          <w:color w:val="000000" w:themeColor="text1"/>
          <w:kern w:val="24"/>
          <w:sz w:val="24"/>
          <w:szCs w:val="24"/>
          <w:lang w:eastAsia="en-GB"/>
        </w:rPr>
        <w:t>partida</w:t>
      </w:r>
      <w:proofErr w:type="spellEnd"/>
      <w:r w:rsidRPr="00EA1138">
        <w:rPr>
          <w:rFonts w:eastAsiaTheme="minorEastAsia" w:hAnsi="Calibri"/>
          <w:i/>
          <w:iCs/>
          <w:color w:val="000000" w:themeColor="text1"/>
          <w:kern w:val="24"/>
          <w:sz w:val="24"/>
          <w:szCs w:val="24"/>
          <w:lang w:eastAsia="en-GB"/>
        </w:rPr>
        <w:t xml:space="preserve"> </w:t>
      </w:r>
      <w:r w:rsidRPr="00EA1138">
        <w:rPr>
          <w:rFonts w:eastAsiaTheme="minorEastAsia" w:hAnsi="Calibri"/>
          <w:color w:val="000000" w:themeColor="text1"/>
          <w:kern w:val="24"/>
          <w:sz w:val="24"/>
          <w:szCs w:val="24"/>
          <w:lang w:eastAsia="en-GB"/>
        </w:rPr>
        <w:t>spread together at the beginning of the module.</w:t>
      </w:r>
    </w:p>
    <w:p w:rsidR="00BB51FE" w:rsidRDefault="00892DB6" w:rsidP="00892DB6">
      <w:pPr>
        <w:spacing w:before="200" w:after="0" w:line="216" w:lineRule="auto"/>
        <w:rPr>
          <w:rFonts w:ascii="Arial" w:hAnsi="Arial" w:cs="Arial"/>
          <w:color w:val="222222"/>
          <w:sz w:val="20"/>
          <w:szCs w:val="20"/>
          <w:shd w:val="clear" w:color="auto" w:fill="FFFFFF"/>
        </w:rPr>
      </w:pPr>
      <w:r>
        <w:rPr>
          <w:rFonts w:eastAsiaTheme="minorEastAsia" w:hAnsi="Calibri"/>
          <w:color w:val="000000" w:themeColor="text1"/>
          <w:kern w:val="24"/>
          <w:sz w:val="24"/>
          <w:szCs w:val="24"/>
          <w:lang w:eastAsia="en-GB"/>
        </w:rPr>
        <w:t>*</w:t>
      </w:r>
      <w:r>
        <w:rPr>
          <w:rFonts w:ascii="Arial" w:hAnsi="Arial" w:cs="Arial"/>
          <w:b/>
          <w:bCs/>
          <w:color w:val="222222"/>
          <w:shd w:val="clear" w:color="auto" w:fill="FFFFFF"/>
        </w:rPr>
        <w:t>CEIAG</w:t>
      </w:r>
      <w:r>
        <w:rPr>
          <w:rFonts w:ascii="Arial" w:hAnsi="Arial" w:cs="Arial"/>
          <w:color w:val="222222"/>
          <w:shd w:val="clear" w:color="auto" w:fill="FFFFFF"/>
        </w:rPr>
        <w:t> </w:t>
      </w:r>
      <w:r w:rsidRPr="000E24A5">
        <w:rPr>
          <w:rFonts w:ascii="Arial" w:hAnsi="Arial" w:cs="Arial"/>
          <w:color w:val="222222"/>
          <w:sz w:val="20"/>
          <w:szCs w:val="20"/>
          <w:shd w:val="clear" w:color="auto" w:fill="FFFFFF"/>
        </w:rPr>
        <w:t>(Careers Education, Information, Advice and Guidance) is designed to prepare students for life in modern Britain by providing the knowledge, understanding, confidence and skills that they need to make informed choices and plans for their future learning and career.</w:t>
      </w:r>
    </w:p>
    <w:p w:rsidR="00BB51FE" w:rsidRPr="00892DB6" w:rsidRDefault="00BB51FE" w:rsidP="00892DB6">
      <w:pPr>
        <w:spacing w:before="200" w:after="0" w:line="216" w:lineRule="auto"/>
        <w:rPr>
          <w:rFonts w:eastAsiaTheme="minorEastAsia" w:hAnsi="Calibri"/>
          <w:color w:val="000000" w:themeColor="text1"/>
          <w:kern w:val="24"/>
          <w:sz w:val="24"/>
          <w:szCs w:val="24"/>
          <w:lang w:eastAsia="en-GB"/>
        </w:rPr>
      </w:pPr>
    </w:p>
    <w:tbl>
      <w:tblPr>
        <w:tblStyle w:val="TableGrid"/>
        <w:tblW w:w="15999" w:type="dxa"/>
        <w:tblInd w:w="-856" w:type="dxa"/>
        <w:tblLook w:val="04A0" w:firstRow="1" w:lastRow="0" w:firstColumn="1" w:lastColumn="0" w:noHBand="0" w:noVBand="1"/>
      </w:tblPr>
      <w:tblGrid>
        <w:gridCol w:w="782"/>
        <w:gridCol w:w="1127"/>
        <w:gridCol w:w="2515"/>
        <w:gridCol w:w="4861"/>
        <w:gridCol w:w="1651"/>
        <w:gridCol w:w="1184"/>
        <w:gridCol w:w="533"/>
        <w:gridCol w:w="1620"/>
        <w:gridCol w:w="1726"/>
      </w:tblGrid>
      <w:tr w:rsidR="00D8737A" w:rsidRPr="00ED2AF9" w:rsidTr="00D8737A">
        <w:trPr>
          <w:cantSplit/>
          <w:trHeight w:val="1134"/>
        </w:trPr>
        <w:tc>
          <w:tcPr>
            <w:tcW w:w="851" w:type="dxa"/>
            <w:shd w:val="clear" w:color="auto" w:fill="A8D08D" w:themeFill="accent6" w:themeFillTint="99"/>
            <w:textDirection w:val="btLr"/>
          </w:tcPr>
          <w:p w:rsidR="00D8737A" w:rsidRDefault="00D8737A" w:rsidP="00B8022A">
            <w:pPr>
              <w:ind w:left="113" w:right="113"/>
              <w:rPr>
                <w:bCs/>
                <w:sz w:val="24"/>
                <w:szCs w:val="24"/>
              </w:rPr>
            </w:pPr>
            <w:r>
              <w:rPr>
                <w:bCs/>
                <w:sz w:val="24"/>
                <w:szCs w:val="24"/>
              </w:rPr>
              <w:t xml:space="preserve">Module 5 </w:t>
            </w:r>
            <w:proofErr w:type="spellStart"/>
            <w:r w:rsidRPr="00B8022A">
              <w:rPr>
                <w:b/>
                <w:bCs/>
                <w:sz w:val="24"/>
                <w:szCs w:val="24"/>
              </w:rPr>
              <w:t>Ciudades</w:t>
            </w:r>
            <w:proofErr w:type="spellEnd"/>
          </w:p>
        </w:tc>
        <w:tc>
          <w:tcPr>
            <w:tcW w:w="1191" w:type="dxa"/>
            <w:shd w:val="clear" w:color="auto" w:fill="F4B083" w:themeFill="accent2" w:themeFillTint="99"/>
          </w:tcPr>
          <w:p w:rsidR="00D8737A" w:rsidRDefault="00D8737A" w:rsidP="00841E4B">
            <w:pPr>
              <w:rPr>
                <w:bCs/>
                <w:sz w:val="24"/>
                <w:szCs w:val="24"/>
              </w:rPr>
            </w:pPr>
            <w:r>
              <w:rPr>
                <w:bCs/>
                <w:sz w:val="24"/>
                <w:szCs w:val="24"/>
              </w:rPr>
              <w:t>Lesson linked to folder</w:t>
            </w:r>
          </w:p>
          <w:p w:rsidR="00D8737A" w:rsidRPr="0008108C" w:rsidRDefault="00D8737A" w:rsidP="00841E4B">
            <w:pPr>
              <w:rPr>
                <w:bCs/>
                <w:sz w:val="24"/>
                <w:szCs w:val="24"/>
              </w:rPr>
            </w:pPr>
          </w:p>
        </w:tc>
        <w:tc>
          <w:tcPr>
            <w:tcW w:w="2796" w:type="dxa"/>
            <w:shd w:val="clear" w:color="auto" w:fill="F4B083" w:themeFill="accent2" w:themeFillTint="99"/>
          </w:tcPr>
          <w:p w:rsidR="00D8737A" w:rsidRPr="00252815" w:rsidRDefault="00D8737A" w:rsidP="00841E4B">
            <w:pPr>
              <w:rPr>
                <w:bCs/>
                <w:sz w:val="24"/>
                <w:szCs w:val="24"/>
              </w:rPr>
            </w:pPr>
            <w:r w:rsidRPr="00252815">
              <w:rPr>
                <w:bCs/>
                <w:sz w:val="24"/>
                <w:szCs w:val="24"/>
              </w:rPr>
              <w:t>Viva Edexcel Higher</w:t>
            </w:r>
          </w:p>
          <w:p w:rsidR="00D8737A" w:rsidRPr="00252815" w:rsidRDefault="00D8737A" w:rsidP="00841E4B">
            <w:pPr>
              <w:rPr>
                <w:bCs/>
                <w:sz w:val="24"/>
                <w:szCs w:val="24"/>
              </w:rPr>
            </w:pPr>
            <w:r w:rsidRPr="00252815">
              <w:rPr>
                <w:bCs/>
                <w:sz w:val="24"/>
                <w:szCs w:val="24"/>
              </w:rPr>
              <w:t>Book page</w:t>
            </w:r>
          </w:p>
        </w:tc>
        <w:tc>
          <w:tcPr>
            <w:tcW w:w="4861" w:type="dxa"/>
            <w:shd w:val="clear" w:color="auto" w:fill="F4B083" w:themeFill="accent2" w:themeFillTint="99"/>
          </w:tcPr>
          <w:p w:rsidR="00D8737A" w:rsidRPr="00D8737A" w:rsidRDefault="00D8737A" w:rsidP="00841E4B">
            <w:pPr>
              <w:rPr>
                <w:sz w:val="24"/>
                <w:szCs w:val="24"/>
              </w:rPr>
            </w:pPr>
            <w:r w:rsidRPr="00D8737A">
              <w:rPr>
                <w:b/>
                <w:sz w:val="24"/>
                <w:szCs w:val="24"/>
              </w:rPr>
              <w:t>Title in bold</w:t>
            </w:r>
            <w:r>
              <w:rPr>
                <w:sz w:val="24"/>
                <w:szCs w:val="24"/>
              </w:rPr>
              <w:t xml:space="preserve"> </w:t>
            </w:r>
            <w:r w:rsidRPr="00D8737A">
              <w:rPr>
                <w:sz w:val="24"/>
                <w:szCs w:val="24"/>
              </w:rPr>
              <w:t>+ L/O</w:t>
            </w:r>
          </w:p>
          <w:p w:rsidR="00D8737A" w:rsidRPr="00D8737A" w:rsidRDefault="00D8737A" w:rsidP="00841E4B">
            <w:pPr>
              <w:rPr>
                <w:sz w:val="24"/>
                <w:szCs w:val="24"/>
              </w:rPr>
            </w:pPr>
            <w:r w:rsidRPr="00D8737A">
              <w:rPr>
                <w:sz w:val="24"/>
                <w:szCs w:val="24"/>
              </w:rPr>
              <w:t>Key concepts + Knowledge skills</w:t>
            </w:r>
          </w:p>
        </w:tc>
        <w:tc>
          <w:tcPr>
            <w:tcW w:w="1662" w:type="dxa"/>
            <w:shd w:val="clear" w:color="auto" w:fill="F4B083" w:themeFill="accent2" w:themeFillTint="99"/>
          </w:tcPr>
          <w:p w:rsidR="00D8737A" w:rsidRPr="00CA4A52" w:rsidRDefault="00D8737A" w:rsidP="00BB51FE">
            <w:pPr>
              <w:jc w:val="center"/>
              <w:rPr>
                <w:sz w:val="24"/>
                <w:szCs w:val="24"/>
                <w:lang w:val="es-ES"/>
              </w:rPr>
            </w:pPr>
            <w:proofErr w:type="spellStart"/>
            <w:r>
              <w:rPr>
                <w:sz w:val="24"/>
                <w:szCs w:val="24"/>
                <w:lang w:val="es-ES"/>
              </w:rPr>
              <w:t>H</w:t>
            </w:r>
            <w:r w:rsidRPr="00CA4A52">
              <w:rPr>
                <w:sz w:val="24"/>
                <w:szCs w:val="24"/>
                <w:lang w:val="es-ES"/>
              </w:rPr>
              <w:t>omework</w:t>
            </w:r>
            <w:proofErr w:type="spellEnd"/>
          </w:p>
        </w:tc>
        <w:tc>
          <w:tcPr>
            <w:tcW w:w="547" w:type="dxa"/>
            <w:shd w:val="clear" w:color="auto" w:fill="F4B083" w:themeFill="accent2" w:themeFillTint="99"/>
          </w:tcPr>
          <w:p w:rsidR="00D8737A" w:rsidRDefault="00D8737A" w:rsidP="00BB51FE">
            <w:pPr>
              <w:jc w:val="center"/>
              <w:rPr>
                <w:sz w:val="24"/>
                <w:szCs w:val="24"/>
                <w:lang w:val="es-ES"/>
              </w:rPr>
            </w:pPr>
            <w:r>
              <w:t>Vocab. Recall</w:t>
            </w:r>
          </w:p>
        </w:tc>
        <w:tc>
          <w:tcPr>
            <w:tcW w:w="547" w:type="dxa"/>
            <w:shd w:val="clear" w:color="auto" w:fill="F4B083" w:themeFill="accent2" w:themeFillTint="99"/>
          </w:tcPr>
          <w:p w:rsidR="00D8737A" w:rsidRPr="00CA4A52" w:rsidRDefault="00D8737A" w:rsidP="00BB51FE">
            <w:pPr>
              <w:jc w:val="center"/>
              <w:rPr>
                <w:sz w:val="24"/>
                <w:szCs w:val="24"/>
                <w:lang w:val="es-ES"/>
              </w:rPr>
            </w:pPr>
            <w:r>
              <w:rPr>
                <w:sz w:val="24"/>
                <w:szCs w:val="24"/>
                <w:lang w:val="es-ES"/>
              </w:rPr>
              <w:t>AP</w:t>
            </w:r>
          </w:p>
        </w:tc>
        <w:tc>
          <w:tcPr>
            <w:tcW w:w="1720" w:type="dxa"/>
            <w:shd w:val="clear" w:color="auto" w:fill="F4B083" w:themeFill="accent2" w:themeFillTint="99"/>
          </w:tcPr>
          <w:p w:rsidR="00D8737A" w:rsidRPr="00CA4A52" w:rsidRDefault="00D8737A" w:rsidP="00BB51FE">
            <w:pPr>
              <w:jc w:val="center"/>
              <w:rPr>
                <w:sz w:val="24"/>
                <w:szCs w:val="24"/>
                <w:lang w:val="es-ES"/>
              </w:rPr>
            </w:pPr>
            <w:r w:rsidRPr="00CA4A52">
              <w:rPr>
                <w:sz w:val="24"/>
                <w:szCs w:val="24"/>
                <w:lang w:val="es-ES"/>
              </w:rPr>
              <w:t>CEIAG</w:t>
            </w:r>
            <w:r>
              <w:rPr>
                <w:sz w:val="24"/>
                <w:szCs w:val="24"/>
                <w:lang w:val="es-ES"/>
              </w:rPr>
              <w:t>*</w:t>
            </w:r>
          </w:p>
        </w:tc>
        <w:tc>
          <w:tcPr>
            <w:tcW w:w="1824" w:type="dxa"/>
            <w:shd w:val="clear" w:color="auto" w:fill="F4B083" w:themeFill="accent2" w:themeFillTint="99"/>
          </w:tcPr>
          <w:p w:rsidR="00D8737A" w:rsidRPr="00CA4A52" w:rsidRDefault="00D8737A" w:rsidP="00BB51FE">
            <w:pPr>
              <w:jc w:val="center"/>
              <w:rPr>
                <w:sz w:val="24"/>
                <w:szCs w:val="24"/>
                <w:lang w:val="es-ES"/>
              </w:rPr>
            </w:pPr>
            <w:r>
              <w:rPr>
                <w:sz w:val="24"/>
                <w:szCs w:val="24"/>
                <w:lang w:val="es-ES"/>
              </w:rPr>
              <w:t>Cultural and capital enrichment</w:t>
            </w:r>
          </w:p>
        </w:tc>
      </w:tr>
      <w:tr w:rsidR="00D8737A" w:rsidRPr="00ED2AF9" w:rsidTr="00D8737A">
        <w:tc>
          <w:tcPr>
            <w:tcW w:w="851" w:type="dxa"/>
            <w:shd w:val="clear" w:color="auto" w:fill="A8D08D" w:themeFill="accent6" w:themeFillTint="99"/>
          </w:tcPr>
          <w:p w:rsidR="00D8737A" w:rsidRDefault="00D8737A" w:rsidP="00841E4B">
            <w:pPr>
              <w:rPr>
                <w:bCs/>
                <w:sz w:val="24"/>
                <w:szCs w:val="24"/>
                <w:lang w:val="es-ES"/>
              </w:rPr>
            </w:pPr>
          </w:p>
        </w:tc>
        <w:tc>
          <w:tcPr>
            <w:tcW w:w="1191" w:type="dxa"/>
            <w:shd w:val="clear" w:color="auto" w:fill="auto"/>
          </w:tcPr>
          <w:p w:rsidR="00D8737A" w:rsidRPr="00B8022A" w:rsidRDefault="005917F6" w:rsidP="00841E4B">
            <w:pPr>
              <w:rPr>
                <w:b/>
                <w:bCs/>
                <w:sz w:val="24"/>
                <w:szCs w:val="24"/>
                <w:lang w:val="es-ES"/>
              </w:rPr>
            </w:pPr>
            <w:proofErr w:type="spellStart"/>
            <w:r>
              <w:rPr>
                <w:b/>
                <w:bCs/>
                <w:sz w:val="24"/>
                <w:szCs w:val="24"/>
                <w:lang w:val="es-ES"/>
              </w:rPr>
              <w:t>Start</w:t>
            </w:r>
            <w:proofErr w:type="spellEnd"/>
            <w:r>
              <w:rPr>
                <w:b/>
                <w:bCs/>
                <w:sz w:val="24"/>
                <w:szCs w:val="24"/>
                <w:lang w:val="es-ES"/>
              </w:rPr>
              <w:t xml:space="preserve"> </w:t>
            </w:r>
            <w:proofErr w:type="spellStart"/>
            <w:r>
              <w:rPr>
                <w:b/>
                <w:bCs/>
                <w:sz w:val="24"/>
                <w:szCs w:val="24"/>
                <w:lang w:val="es-ES"/>
              </w:rPr>
              <w:t>lesson</w:t>
            </w:r>
            <w:proofErr w:type="spellEnd"/>
          </w:p>
        </w:tc>
        <w:tc>
          <w:tcPr>
            <w:tcW w:w="2796" w:type="dxa"/>
          </w:tcPr>
          <w:p w:rsidR="00D8737A" w:rsidRPr="00FE2F5B" w:rsidRDefault="00D8737A" w:rsidP="007F7515">
            <w:r w:rsidRPr="00FE2F5B">
              <w:t>Give book out – sitting plan</w:t>
            </w:r>
          </w:p>
          <w:p w:rsidR="00D8737A" w:rsidRDefault="00D8737A" w:rsidP="007F7515">
            <w:r w:rsidRPr="00FE2F5B">
              <w:t>GCSE Spec. &amp; expectations</w:t>
            </w:r>
          </w:p>
          <w:p w:rsidR="00D8737A" w:rsidRPr="00ED2AF9" w:rsidRDefault="00D8737A" w:rsidP="007F7515">
            <w:pPr>
              <w:rPr>
                <w:bCs/>
                <w:sz w:val="24"/>
                <w:szCs w:val="24"/>
                <w:lang w:val="es-ES"/>
              </w:rPr>
            </w:pPr>
            <w:r>
              <w:t>(Give plastic wallet + small ex. Book for grammar)</w:t>
            </w:r>
          </w:p>
        </w:tc>
        <w:tc>
          <w:tcPr>
            <w:tcW w:w="4861" w:type="dxa"/>
          </w:tcPr>
          <w:p w:rsidR="00D8737A" w:rsidRDefault="00D8737A" w:rsidP="007F7515">
            <w:r>
              <w:t xml:space="preserve">Review of Spanish GCSE exam spec. + share plan for the year with students </w:t>
            </w:r>
          </w:p>
          <w:p w:rsidR="00D8737A" w:rsidRDefault="00D8737A" w:rsidP="007F7515">
            <w:r>
              <w:t>You tube video</w:t>
            </w:r>
          </w:p>
          <w:p w:rsidR="00D8737A" w:rsidRPr="007F7515" w:rsidRDefault="005055C7" w:rsidP="007F7515">
            <w:pPr>
              <w:rPr>
                <w:b/>
                <w:sz w:val="24"/>
                <w:szCs w:val="24"/>
                <w:u w:val="single"/>
              </w:rPr>
            </w:pPr>
            <w:hyperlink r:id="rId7" w:history="1">
              <w:r w:rsidR="00D8737A" w:rsidRPr="00FD4AB8">
                <w:rPr>
                  <w:color w:val="0000FF"/>
                  <w:u w:val="single"/>
                </w:rPr>
                <w:t>https://www.youtube.com/watch?v=v7lU8mwb770</w:t>
              </w:r>
            </w:hyperlink>
          </w:p>
        </w:tc>
        <w:tc>
          <w:tcPr>
            <w:tcW w:w="1662" w:type="dxa"/>
          </w:tcPr>
          <w:p w:rsidR="00D8737A" w:rsidRPr="00933EE2" w:rsidRDefault="00D8737A" w:rsidP="00841E4B">
            <w:pPr>
              <w:rPr>
                <w:sz w:val="24"/>
                <w:szCs w:val="24"/>
              </w:rPr>
            </w:pPr>
          </w:p>
        </w:tc>
        <w:tc>
          <w:tcPr>
            <w:tcW w:w="547" w:type="dxa"/>
          </w:tcPr>
          <w:p w:rsidR="00D8737A" w:rsidRPr="00933EE2" w:rsidRDefault="00D8737A" w:rsidP="00841E4B">
            <w:pPr>
              <w:rPr>
                <w:sz w:val="24"/>
                <w:szCs w:val="24"/>
              </w:rPr>
            </w:pPr>
          </w:p>
        </w:tc>
        <w:tc>
          <w:tcPr>
            <w:tcW w:w="547" w:type="dxa"/>
          </w:tcPr>
          <w:p w:rsidR="00D8737A" w:rsidRPr="00933EE2" w:rsidRDefault="00D8737A" w:rsidP="00841E4B">
            <w:pPr>
              <w:rPr>
                <w:sz w:val="24"/>
                <w:szCs w:val="24"/>
              </w:rPr>
            </w:pPr>
          </w:p>
        </w:tc>
        <w:tc>
          <w:tcPr>
            <w:tcW w:w="1720" w:type="dxa"/>
          </w:tcPr>
          <w:p w:rsidR="00D8737A" w:rsidRDefault="00D8737A" w:rsidP="007F7515">
            <w:r>
              <w:t xml:space="preserve">Reinforce importance of language </w:t>
            </w:r>
          </w:p>
          <w:p w:rsidR="00D8737A" w:rsidRPr="00933EE2" w:rsidRDefault="00D8737A" w:rsidP="007F7515">
            <w:pPr>
              <w:rPr>
                <w:sz w:val="24"/>
                <w:szCs w:val="24"/>
              </w:rPr>
            </w:pPr>
            <w:r w:rsidRPr="00FD4AB8">
              <w:rPr>
                <w:color w:val="0070C0"/>
                <w:u w:val="single"/>
              </w:rPr>
              <w:t>video</w:t>
            </w:r>
          </w:p>
        </w:tc>
        <w:tc>
          <w:tcPr>
            <w:tcW w:w="1824" w:type="dxa"/>
          </w:tcPr>
          <w:p w:rsidR="00D8737A" w:rsidRPr="0008108C" w:rsidRDefault="00D8737A" w:rsidP="00841E4B">
            <w:pPr>
              <w:rPr>
                <w:sz w:val="24"/>
                <w:szCs w:val="24"/>
              </w:rPr>
            </w:pPr>
            <w:r>
              <w:t>How languages + travelling open doors in the world market</w:t>
            </w:r>
          </w:p>
        </w:tc>
      </w:tr>
      <w:tr w:rsidR="00D8737A" w:rsidRPr="00ED2AF9" w:rsidTr="00D8737A">
        <w:tc>
          <w:tcPr>
            <w:tcW w:w="851" w:type="dxa"/>
            <w:shd w:val="clear" w:color="auto" w:fill="A8D08D" w:themeFill="accent6" w:themeFillTint="99"/>
          </w:tcPr>
          <w:p w:rsidR="00D8737A" w:rsidRPr="007F7515" w:rsidRDefault="00D8737A" w:rsidP="00841E4B">
            <w:pPr>
              <w:rPr>
                <w:bCs/>
                <w:sz w:val="24"/>
                <w:szCs w:val="24"/>
              </w:rPr>
            </w:pPr>
          </w:p>
        </w:tc>
        <w:tc>
          <w:tcPr>
            <w:tcW w:w="1191" w:type="dxa"/>
            <w:shd w:val="clear" w:color="auto" w:fill="auto"/>
          </w:tcPr>
          <w:p w:rsidR="00D8737A" w:rsidRPr="00B8022A" w:rsidRDefault="003F0C63" w:rsidP="00841E4B">
            <w:pPr>
              <w:rPr>
                <w:b/>
                <w:bCs/>
                <w:sz w:val="24"/>
                <w:szCs w:val="24"/>
                <w:lang w:val="es-ES"/>
              </w:rPr>
            </w:pPr>
            <w:hyperlink r:id="rId8" w:history="1">
              <w:proofErr w:type="spellStart"/>
              <w:r w:rsidR="00D8737A" w:rsidRPr="003F0C63">
                <w:rPr>
                  <w:rStyle w:val="Hyperlink"/>
                  <w:b/>
                  <w:bCs/>
                  <w:sz w:val="24"/>
                  <w:szCs w:val="24"/>
                  <w:lang w:val="es-ES"/>
                </w:rPr>
                <w:t>Lesson</w:t>
              </w:r>
              <w:proofErr w:type="spellEnd"/>
              <w:r w:rsidR="00D8737A" w:rsidRPr="003F0C63">
                <w:rPr>
                  <w:rStyle w:val="Hyperlink"/>
                  <w:b/>
                  <w:bCs/>
                  <w:sz w:val="24"/>
                  <w:szCs w:val="24"/>
                  <w:lang w:val="es-ES"/>
                </w:rPr>
                <w:t xml:space="preserve"> </w:t>
              </w:r>
              <w:r w:rsidR="005917F6" w:rsidRPr="003F0C63">
                <w:rPr>
                  <w:rStyle w:val="Hyperlink"/>
                  <w:b/>
                  <w:bCs/>
                  <w:sz w:val="24"/>
                  <w:szCs w:val="24"/>
                  <w:lang w:val="es-ES"/>
                </w:rPr>
                <w:t>1</w:t>
              </w:r>
            </w:hyperlink>
          </w:p>
          <w:p w:rsidR="00D8737A" w:rsidRPr="00B8022A" w:rsidRDefault="00D8737A" w:rsidP="00841E4B">
            <w:pPr>
              <w:rPr>
                <w:b/>
                <w:bCs/>
                <w:sz w:val="24"/>
                <w:szCs w:val="24"/>
                <w:lang w:val="es-ES"/>
              </w:rPr>
            </w:pPr>
          </w:p>
          <w:p w:rsidR="00D8737A" w:rsidRPr="00B8022A" w:rsidRDefault="00D8737A" w:rsidP="00841E4B">
            <w:pPr>
              <w:rPr>
                <w:b/>
                <w:bCs/>
                <w:sz w:val="24"/>
                <w:szCs w:val="24"/>
                <w:lang w:val="es-ES"/>
              </w:rPr>
            </w:pPr>
          </w:p>
        </w:tc>
        <w:tc>
          <w:tcPr>
            <w:tcW w:w="2796" w:type="dxa"/>
          </w:tcPr>
          <w:p w:rsidR="00D8737A" w:rsidRDefault="00D8737A" w:rsidP="00841E4B">
            <w:pPr>
              <w:rPr>
                <w:sz w:val="24"/>
                <w:szCs w:val="24"/>
                <w:lang w:val="es-ES"/>
              </w:rPr>
            </w:pPr>
            <w:r w:rsidRPr="00ED2AF9">
              <w:rPr>
                <w:bCs/>
                <w:sz w:val="24"/>
                <w:szCs w:val="24"/>
                <w:lang w:val="es-ES"/>
              </w:rPr>
              <w:t xml:space="preserve">Módulo 5 Ciudades </w:t>
            </w:r>
            <w:r w:rsidRPr="00ED2AF9">
              <w:rPr>
                <w:bCs/>
                <w:sz w:val="24"/>
                <w:szCs w:val="24"/>
                <w:lang w:val="es-ES"/>
              </w:rPr>
              <w:br/>
              <w:t xml:space="preserve">Punto de partida 1 </w:t>
            </w:r>
            <w:r>
              <w:rPr>
                <w:sz w:val="24"/>
                <w:szCs w:val="24"/>
                <w:lang w:val="es-ES"/>
              </w:rPr>
              <w:t>p.94</w:t>
            </w:r>
          </w:p>
          <w:p w:rsidR="00D8737A" w:rsidRPr="00D8737A" w:rsidRDefault="00D8737A" w:rsidP="00841E4B">
            <w:pPr>
              <w:rPr>
                <w:sz w:val="24"/>
                <w:szCs w:val="24"/>
                <w:lang w:val="es-ES_tradnl"/>
              </w:rPr>
            </w:pPr>
          </w:p>
        </w:tc>
        <w:tc>
          <w:tcPr>
            <w:tcW w:w="4861" w:type="dxa"/>
          </w:tcPr>
          <w:p w:rsidR="00D8737A" w:rsidRPr="00D8737A" w:rsidRDefault="00D8737A" w:rsidP="00841E4B">
            <w:pPr>
              <w:rPr>
                <w:b/>
                <w:sz w:val="24"/>
                <w:szCs w:val="24"/>
                <w:u w:val="single"/>
              </w:rPr>
            </w:pPr>
            <w:r w:rsidRPr="00D8737A">
              <w:rPr>
                <w:b/>
                <w:sz w:val="24"/>
                <w:szCs w:val="24"/>
                <w:u w:val="single"/>
              </w:rPr>
              <w:t>Mi ciudad</w:t>
            </w:r>
          </w:p>
          <w:p w:rsidR="00D8737A" w:rsidRDefault="00D8737A" w:rsidP="00841E4B">
            <w:pPr>
              <w:rPr>
                <w:sz w:val="24"/>
                <w:szCs w:val="24"/>
              </w:rPr>
            </w:pPr>
            <w:r w:rsidRPr="00933EE2">
              <w:rPr>
                <w:sz w:val="24"/>
                <w:szCs w:val="24"/>
              </w:rPr>
              <w:t>Talking about where you live and places in town</w:t>
            </w:r>
          </w:p>
          <w:p w:rsidR="00D8737A" w:rsidRDefault="00D8737A" w:rsidP="00841E4B">
            <w:pPr>
              <w:rPr>
                <w:sz w:val="24"/>
                <w:szCs w:val="24"/>
              </w:rPr>
            </w:pPr>
            <w:r>
              <w:rPr>
                <w:sz w:val="24"/>
                <w:szCs w:val="24"/>
              </w:rPr>
              <w:t>Intro places in town.</w:t>
            </w:r>
          </w:p>
          <w:p w:rsidR="00D8737A" w:rsidRPr="00933EE2" w:rsidRDefault="00D8737A" w:rsidP="00841E4B">
            <w:pPr>
              <w:rPr>
                <w:sz w:val="24"/>
                <w:szCs w:val="24"/>
              </w:rPr>
            </w:pPr>
            <w:r>
              <w:rPr>
                <w:sz w:val="24"/>
                <w:szCs w:val="24"/>
              </w:rPr>
              <w:t>Grid with key vocab to answer Q:</w:t>
            </w:r>
          </w:p>
          <w:p w:rsidR="00D8737A" w:rsidRPr="00D8737A" w:rsidRDefault="00D8737A" w:rsidP="00841E4B">
            <w:pPr>
              <w:rPr>
                <w:sz w:val="24"/>
                <w:szCs w:val="24"/>
                <w:lang w:val="es-ES_tradnl"/>
              </w:rPr>
            </w:pPr>
            <w:r w:rsidRPr="00D8737A">
              <w:rPr>
                <w:sz w:val="24"/>
                <w:szCs w:val="24"/>
                <w:lang w:val="es-ES_tradnl"/>
              </w:rPr>
              <w:t xml:space="preserve">● </w:t>
            </w:r>
            <w:r w:rsidRPr="00D8737A">
              <w:rPr>
                <w:i/>
                <w:iCs/>
                <w:sz w:val="24"/>
                <w:szCs w:val="24"/>
                <w:lang w:val="es-ES_tradnl"/>
              </w:rPr>
              <w:t>¿Dónde vives?</w:t>
            </w:r>
          </w:p>
          <w:p w:rsidR="00D8737A" w:rsidRPr="00ED2AF9" w:rsidRDefault="00D8737A" w:rsidP="00841E4B">
            <w:pPr>
              <w:rPr>
                <w:sz w:val="24"/>
                <w:szCs w:val="24"/>
                <w:lang w:val="es-ES"/>
              </w:rPr>
            </w:pPr>
            <w:r w:rsidRPr="00ED2AF9">
              <w:rPr>
                <w:sz w:val="24"/>
                <w:szCs w:val="24"/>
                <w:lang w:val="es-ES"/>
              </w:rPr>
              <w:t xml:space="preserve">● </w:t>
            </w:r>
            <w:r w:rsidRPr="00ED2AF9">
              <w:rPr>
                <w:i/>
                <w:iCs/>
                <w:sz w:val="24"/>
                <w:szCs w:val="24"/>
                <w:lang w:val="es-ES"/>
              </w:rPr>
              <w:t>¿Dónde está</w:t>
            </w:r>
            <w:r>
              <w:rPr>
                <w:i/>
                <w:iCs/>
                <w:sz w:val="24"/>
                <w:szCs w:val="24"/>
                <w:lang w:val="es-ES"/>
              </w:rPr>
              <w:t xml:space="preserve"> situada tu ciudad</w:t>
            </w:r>
            <w:r w:rsidRPr="00ED2AF9">
              <w:rPr>
                <w:i/>
                <w:iCs/>
                <w:sz w:val="24"/>
                <w:szCs w:val="24"/>
                <w:lang w:val="es-ES"/>
              </w:rPr>
              <w:t xml:space="preserve">? </w:t>
            </w:r>
          </w:p>
          <w:p w:rsidR="00D8737A" w:rsidRPr="00ED2AF9" w:rsidRDefault="00D8737A" w:rsidP="00841E4B">
            <w:pPr>
              <w:rPr>
                <w:sz w:val="24"/>
                <w:szCs w:val="24"/>
                <w:lang w:val="es-ES"/>
              </w:rPr>
            </w:pPr>
            <w:r w:rsidRPr="00ED2AF9">
              <w:rPr>
                <w:sz w:val="24"/>
                <w:szCs w:val="24"/>
                <w:lang w:val="es-ES"/>
              </w:rPr>
              <w:lastRenderedPageBreak/>
              <w:t xml:space="preserve">● </w:t>
            </w:r>
            <w:r w:rsidRPr="00ED2AF9">
              <w:rPr>
                <w:i/>
                <w:iCs/>
                <w:sz w:val="24"/>
                <w:szCs w:val="24"/>
                <w:lang w:val="es-ES"/>
              </w:rPr>
              <w:t xml:space="preserve">¿Cómo es tu ciudad? </w:t>
            </w:r>
            <w:r w:rsidRPr="00ED2AF9">
              <w:rPr>
                <w:i/>
                <w:iCs/>
                <w:sz w:val="24"/>
                <w:szCs w:val="24"/>
                <w:lang w:val="es-ES"/>
              </w:rPr>
              <w:br/>
            </w:r>
            <w:r w:rsidRPr="00ED2AF9">
              <w:rPr>
                <w:sz w:val="24"/>
                <w:szCs w:val="24"/>
                <w:lang w:val="es-ES"/>
              </w:rPr>
              <w:t xml:space="preserve">● </w:t>
            </w:r>
            <w:r>
              <w:rPr>
                <w:i/>
                <w:iCs/>
                <w:sz w:val="24"/>
                <w:szCs w:val="24"/>
                <w:lang w:val="es-ES"/>
              </w:rPr>
              <w:t>¿</w:t>
            </w:r>
            <w:r w:rsidRPr="00ED2AF9">
              <w:rPr>
                <w:i/>
                <w:iCs/>
                <w:sz w:val="24"/>
                <w:szCs w:val="24"/>
                <w:lang w:val="es-ES"/>
              </w:rPr>
              <w:t>Qué hay en tu ciudad?</w:t>
            </w:r>
          </w:p>
          <w:p w:rsidR="00D8737A" w:rsidRDefault="00D8737A" w:rsidP="00841E4B">
            <w:pPr>
              <w:rPr>
                <w:i/>
                <w:iCs/>
                <w:sz w:val="24"/>
                <w:szCs w:val="24"/>
                <w:lang w:val="es-ES"/>
              </w:rPr>
            </w:pPr>
            <w:r w:rsidRPr="00ED2AF9">
              <w:rPr>
                <w:sz w:val="24"/>
                <w:szCs w:val="24"/>
                <w:lang w:val="es-ES"/>
              </w:rPr>
              <w:t xml:space="preserve">● </w:t>
            </w:r>
            <w:r w:rsidRPr="00ED2AF9">
              <w:rPr>
                <w:i/>
                <w:iCs/>
                <w:sz w:val="24"/>
                <w:szCs w:val="24"/>
                <w:lang w:val="es-ES"/>
              </w:rPr>
              <w:t>¿Te gusta vivir allí?</w:t>
            </w:r>
          </w:p>
          <w:p w:rsidR="00D8737A" w:rsidRPr="00D8737A" w:rsidRDefault="00D8737A" w:rsidP="00841E4B">
            <w:pPr>
              <w:rPr>
                <w:i/>
                <w:iCs/>
                <w:sz w:val="24"/>
                <w:szCs w:val="24"/>
                <w:lang w:val="es-ES_tradnl"/>
              </w:rPr>
            </w:pPr>
            <w:r w:rsidRPr="00D8737A">
              <w:rPr>
                <w:i/>
                <w:iCs/>
                <w:sz w:val="24"/>
                <w:szCs w:val="24"/>
                <w:lang w:val="es-ES_tradnl"/>
              </w:rPr>
              <w:t>-</w:t>
            </w:r>
            <w:proofErr w:type="spellStart"/>
            <w:r w:rsidRPr="00D8737A">
              <w:rPr>
                <w:i/>
                <w:iCs/>
                <w:sz w:val="24"/>
                <w:szCs w:val="24"/>
                <w:lang w:val="es-ES_tradnl"/>
              </w:rPr>
              <w:t>Using</w:t>
            </w:r>
            <w:proofErr w:type="spellEnd"/>
            <w:r w:rsidRPr="00D8737A">
              <w:rPr>
                <w:i/>
                <w:iCs/>
                <w:sz w:val="24"/>
                <w:szCs w:val="24"/>
                <w:lang w:val="es-ES_tradnl"/>
              </w:rPr>
              <w:t xml:space="preserve"> </w:t>
            </w:r>
            <w:proofErr w:type="spellStart"/>
            <w:r w:rsidRPr="00D8737A">
              <w:rPr>
                <w:i/>
                <w:iCs/>
                <w:sz w:val="24"/>
                <w:szCs w:val="24"/>
                <w:lang w:val="es-ES_tradnl"/>
              </w:rPr>
              <w:t>different</w:t>
            </w:r>
            <w:proofErr w:type="spellEnd"/>
            <w:r w:rsidRPr="00D8737A">
              <w:rPr>
                <w:i/>
                <w:iCs/>
                <w:sz w:val="24"/>
                <w:szCs w:val="24"/>
                <w:lang w:val="es-ES_tradnl"/>
              </w:rPr>
              <w:t xml:space="preserve"> </w:t>
            </w:r>
            <w:proofErr w:type="spellStart"/>
            <w:r w:rsidRPr="00D8737A">
              <w:rPr>
                <w:i/>
                <w:iCs/>
                <w:sz w:val="24"/>
                <w:szCs w:val="24"/>
                <w:lang w:val="es-ES_tradnl"/>
              </w:rPr>
              <w:t>negatives</w:t>
            </w:r>
            <w:proofErr w:type="spellEnd"/>
          </w:p>
          <w:p w:rsidR="00D8737A" w:rsidRPr="00D8737A" w:rsidRDefault="00D8737A" w:rsidP="00841E4B">
            <w:pPr>
              <w:rPr>
                <w:sz w:val="24"/>
                <w:szCs w:val="24"/>
                <w:lang w:val="es-ES_tradnl"/>
              </w:rPr>
            </w:pPr>
            <w:r w:rsidRPr="00D8737A">
              <w:rPr>
                <w:i/>
                <w:iCs/>
                <w:sz w:val="24"/>
                <w:szCs w:val="24"/>
                <w:lang w:val="es-ES_tradnl"/>
              </w:rPr>
              <w:t xml:space="preserve">No hay </w:t>
            </w:r>
            <w:proofErr w:type="gramStart"/>
            <w:r w:rsidRPr="00D8737A">
              <w:rPr>
                <w:i/>
                <w:iCs/>
                <w:sz w:val="24"/>
                <w:szCs w:val="24"/>
                <w:lang w:val="es-ES_tradnl"/>
              </w:rPr>
              <w:t>ni..</w:t>
            </w:r>
            <w:proofErr w:type="gramEnd"/>
            <w:r w:rsidRPr="00D8737A">
              <w:rPr>
                <w:i/>
                <w:iCs/>
                <w:sz w:val="24"/>
                <w:szCs w:val="24"/>
                <w:lang w:val="es-ES_tradnl"/>
              </w:rPr>
              <w:t xml:space="preserve"> ni / Tampoco </w:t>
            </w:r>
            <w:proofErr w:type="gramStart"/>
            <w:r w:rsidRPr="00D8737A">
              <w:rPr>
                <w:i/>
                <w:iCs/>
                <w:sz w:val="24"/>
                <w:szCs w:val="24"/>
                <w:lang w:val="es-ES_tradnl"/>
              </w:rPr>
              <w:t>hay..</w:t>
            </w:r>
            <w:proofErr w:type="gramEnd"/>
          </w:p>
        </w:tc>
        <w:tc>
          <w:tcPr>
            <w:tcW w:w="1662" w:type="dxa"/>
          </w:tcPr>
          <w:p w:rsidR="00D8737A" w:rsidRDefault="00D8737A" w:rsidP="00841E4B">
            <w:pPr>
              <w:rPr>
                <w:sz w:val="24"/>
                <w:szCs w:val="24"/>
              </w:rPr>
            </w:pPr>
            <w:r w:rsidRPr="00933EE2">
              <w:rPr>
                <w:sz w:val="24"/>
                <w:szCs w:val="24"/>
              </w:rPr>
              <w:lastRenderedPageBreak/>
              <w:t>Active learn website</w:t>
            </w:r>
          </w:p>
          <w:p w:rsidR="00D8737A" w:rsidRDefault="00D8737A" w:rsidP="00841E4B">
            <w:pPr>
              <w:rPr>
                <w:sz w:val="24"/>
                <w:szCs w:val="24"/>
              </w:rPr>
            </w:pPr>
            <w:r>
              <w:rPr>
                <w:sz w:val="24"/>
                <w:szCs w:val="24"/>
              </w:rPr>
              <w:t>+</w:t>
            </w:r>
          </w:p>
          <w:p w:rsidR="00D8737A" w:rsidRPr="00933EE2" w:rsidRDefault="00D8737A" w:rsidP="00841E4B">
            <w:pPr>
              <w:rPr>
                <w:sz w:val="24"/>
                <w:szCs w:val="24"/>
              </w:rPr>
            </w:pPr>
            <w:r>
              <w:rPr>
                <w:sz w:val="24"/>
                <w:szCs w:val="24"/>
              </w:rPr>
              <w:t>Vocab learning Non cognates</w:t>
            </w:r>
          </w:p>
        </w:tc>
        <w:tc>
          <w:tcPr>
            <w:tcW w:w="547" w:type="dxa"/>
          </w:tcPr>
          <w:p w:rsidR="00D8737A" w:rsidRPr="00933EE2" w:rsidRDefault="00D30DE2" w:rsidP="00841E4B">
            <w:pPr>
              <w:rPr>
                <w:sz w:val="24"/>
                <w:szCs w:val="24"/>
              </w:rPr>
            </w:pPr>
            <w:r>
              <w:rPr>
                <w:sz w:val="24"/>
                <w:szCs w:val="24"/>
              </w:rPr>
              <w:t>directions</w:t>
            </w:r>
          </w:p>
        </w:tc>
        <w:tc>
          <w:tcPr>
            <w:tcW w:w="547" w:type="dxa"/>
          </w:tcPr>
          <w:p w:rsidR="00D8737A" w:rsidRPr="00933EE2" w:rsidRDefault="00D8737A" w:rsidP="00841E4B">
            <w:pPr>
              <w:rPr>
                <w:sz w:val="24"/>
                <w:szCs w:val="24"/>
              </w:rPr>
            </w:pPr>
          </w:p>
        </w:tc>
        <w:tc>
          <w:tcPr>
            <w:tcW w:w="1720" w:type="dxa"/>
          </w:tcPr>
          <w:p w:rsidR="00D8737A" w:rsidRPr="00933EE2" w:rsidRDefault="00D8737A" w:rsidP="00841E4B">
            <w:pPr>
              <w:rPr>
                <w:sz w:val="24"/>
                <w:szCs w:val="24"/>
              </w:rPr>
            </w:pPr>
          </w:p>
        </w:tc>
        <w:tc>
          <w:tcPr>
            <w:tcW w:w="1824" w:type="dxa"/>
          </w:tcPr>
          <w:p w:rsidR="00D8737A" w:rsidRPr="0008108C" w:rsidRDefault="00D8737A" w:rsidP="00841E4B">
            <w:pPr>
              <w:rPr>
                <w:sz w:val="24"/>
                <w:szCs w:val="24"/>
              </w:rPr>
            </w:pPr>
            <w:r w:rsidRPr="0008108C">
              <w:rPr>
                <w:sz w:val="24"/>
                <w:szCs w:val="24"/>
              </w:rPr>
              <w:t>Asking for directions</w:t>
            </w:r>
          </w:p>
          <w:p w:rsidR="00D8737A" w:rsidRPr="0008108C" w:rsidRDefault="00D8737A" w:rsidP="00841E4B">
            <w:pPr>
              <w:rPr>
                <w:sz w:val="24"/>
                <w:szCs w:val="24"/>
              </w:rPr>
            </w:pPr>
          </w:p>
          <w:p w:rsidR="00D8737A" w:rsidRPr="0008108C" w:rsidRDefault="00D8737A" w:rsidP="00841E4B">
            <w:pPr>
              <w:rPr>
                <w:sz w:val="24"/>
                <w:szCs w:val="24"/>
              </w:rPr>
            </w:pPr>
            <w:r w:rsidRPr="0008108C">
              <w:rPr>
                <w:sz w:val="24"/>
                <w:szCs w:val="24"/>
              </w:rPr>
              <w:t>Shops that can be found in Spain</w:t>
            </w:r>
          </w:p>
        </w:tc>
      </w:tr>
      <w:tr w:rsidR="00D8737A" w:rsidRPr="00181559" w:rsidTr="00D8737A">
        <w:tc>
          <w:tcPr>
            <w:tcW w:w="851" w:type="dxa"/>
            <w:shd w:val="clear" w:color="auto" w:fill="A8D08D" w:themeFill="accent6" w:themeFillTint="99"/>
          </w:tcPr>
          <w:p w:rsidR="00D8737A" w:rsidRDefault="00D8737A" w:rsidP="00841E4B"/>
        </w:tc>
        <w:tc>
          <w:tcPr>
            <w:tcW w:w="1191" w:type="dxa"/>
            <w:shd w:val="clear" w:color="auto" w:fill="auto"/>
          </w:tcPr>
          <w:p w:rsidR="00D8737A" w:rsidRPr="00201F5D" w:rsidRDefault="003F0C63" w:rsidP="00841E4B">
            <w:pPr>
              <w:rPr>
                <w:b/>
              </w:rPr>
            </w:pPr>
            <w:hyperlink r:id="rId9" w:history="1">
              <w:r w:rsidR="00D8737A" w:rsidRPr="003F0C63">
                <w:rPr>
                  <w:rStyle w:val="Hyperlink"/>
                  <w:b/>
                </w:rPr>
                <w:t xml:space="preserve">Lesson </w:t>
              </w:r>
              <w:r w:rsidR="005917F6" w:rsidRPr="003F0C63">
                <w:rPr>
                  <w:rStyle w:val="Hyperlink"/>
                  <w:b/>
                </w:rPr>
                <w:t>2</w:t>
              </w:r>
            </w:hyperlink>
          </w:p>
        </w:tc>
        <w:tc>
          <w:tcPr>
            <w:tcW w:w="2796" w:type="dxa"/>
          </w:tcPr>
          <w:p w:rsidR="00D8737A" w:rsidRPr="00D56D3C" w:rsidRDefault="00D8737A" w:rsidP="00841E4B">
            <w:pPr>
              <w:rPr>
                <w:color w:val="00B050"/>
              </w:rPr>
            </w:pPr>
            <w:r w:rsidRPr="00933EE2">
              <w:rPr>
                <w:bCs/>
                <w:sz w:val="24"/>
                <w:szCs w:val="24"/>
              </w:rPr>
              <w:t xml:space="preserve">Punto de </w:t>
            </w:r>
            <w:proofErr w:type="spellStart"/>
            <w:r w:rsidRPr="00933EE2">
              <w:rPr>
                <w:bCs/>
                <w:sz w:val="24"/>
                <w:szCs w:val="24"/>
              </w:rPr>
              <w:t>partida</w:t>
            </w:r>
            <w:proofErr w:type="spellEnd"/>
            <w:r w:rsidRPr="00933EE2">
              <w:rPr>
                <w:bCs/>
                <w:sz w:val="24"/>
                <w:szCs w:val="24"/>
              </w:rPr>
              <w:t xml:space="preserve"> 1 </w:t>
            </w:r>
            <w:r w:rsidRPr="00933EE2">
              <w:rPr>
                <w:sz w:val="24"/>
                <w:szCs w:val="24"/>
              </w:rPr>
              <w:t>p.95</w:t>
            </w:r>
          </w:p>
        </w:tc>
        <w:tc>
          <w:tcPr>
            <w:tcW w:w="4861" w:type="dxa"/>
          </w:tcPr>
          <w:p w:rsidR="00D8737A" w:rsidRDefault="00D8737A" w:rsidP="00841E4B">
            <w:pPr>
              <w:rPr>
                <w:b/>
                <w:u w:val="single"/>
                <w:lang w:val="es-ES_tradnl"/>
              </w:rPr>
            </w:pPr>
            <w:r w:rsidRPr="00D8737A">
              <w:rPr>
                <w:b/>
                <w:u w:val="single"/>
                <w:lang w:val="es-ES_tradnl"/>
              </w:rPr>
              <w:t>¿Po</w:t>
            </w:r>
            <w:r w:rsidRPr="00933EE2">
              <w:rPr>
                <w:b/>
                <w:u w:val="single"/>
                <w:lang w:val="es-ES_tradnl"/>
              </w:rPr>
              <w:t xml:space="preserve">r dónde se va al centro </w:t>
            </w:r>
            <w:proofErr w:type="spellStart"/>
            <w:r w:rsidRPr="00933EE2">
              <w:rPr>
                <w:b/>
                <w:u w:val="single"/>
                <w:lang w:val="es-ES_tradnl"/>
              </w:rPr>
              <w:t>commercial</w:t>
            </w:r>
            <w:proofErr w:type="spellEnd"/>
            <w:r w:rsidRPr="00933EE2">
              <w:rPr>
                <w:b/>
                <w:u w:val="single"/>
                <w:lang w:val="es-ES_tradnl"/>
              </w:rPr>
              <w:t>?</w:t>
            </w:r>
          </w:p>
          <w:p w:rsidR="00D8737A" w:rsidRPr="00181559" w:rsidRDefault="00D8737A" w:rsidP="00841E4B">
            <w:r w:rsidRPr="00181559">
              <w:t>Asking &amp; giving Directions</w:t>
            </w:r>
            <w:r>
              <w:t xml:space="preserve"> (Extensive list</w:t>
            </w:r>
            <w:r w:rsidRPr="00181559">
              <w:t xml:space="preserve"> of different directions</w:t>
            </w:r>
            <w:r>
              <w:t>)</w:t>
            </w:r>
          </w:p>
        </w:tc>
        <w:tc>
          <w:tcPr>
            <w:tcW w:w="1662" w:type="dxa"/>
          </w:tcPr>
          <w:p w:rsidR="00D8737A" w:rsidRPr="00181559" w:rsidRDefault="00D8737A" w:rsidP="00841E4B"/>
        </w:tc>
        <w:tc>
          <w:tcPr>
            <w:tcW w:w="547" w:type="dxa"/>
          </w:tcPr>
          <w:p w:rsidR="00D8737A" w:rsidRPr="00181559" w:rsidRDefault="00D8737A" w:rsidP="00841E4B"/>
        </w:tc>
        <w:tc>
          <w:tcPr>
            <w:tcW w:w="547" w:type="dxa"/>
          </w:tcPr>
          <w:p w:rsidR="00D8737A" w:rsidRPr="00181559" w:rsidRDefault="00D8737A" w:rsidP="00841E4B"/>
        </w:tc>
        <w:tc>
          <w:tcPr>
            <w:tcW w:w="1720" w:type="dxa"/>
          </w:tcPr>
          <w:p w:rsidR="00D8737A" w:rsidRPr="00181559" w:rsidRDefault="00D8737A" w:rsidP="00841E4B"/>
        </w:tc>
        <w:tc>
          <w:tcPr>
            <w:tcW w:w="1824" w:type="dxa"/>
          </w:tcPr>
          <w:p w:rsidR="00D8737A" w:rsidRPr="00181559" w:rsidRDefault="00D8737A" w:rsidP="00841E4B"/>
        </w:tc>
      </w:tr>
      <w:tr w:rsidR="00D8737A" w:rsidTr="00D8737A">
        <w:tc>
          <w:tcPr>
            <w:tcW w:w="851" w:type="dxa"/>
            <w:shd w:val="clear" w:color="auto" w:fill="A8D08D" w:themeFill="accent6" w:themeFillTint="99"/>
          </w:tcPr>
          <w:p w:rsidR="00D8737A" w:rsidRPr="00181559" w:rsidRDefault="00D8737A" w:rsidP="00841E4B">
            <w:pPr>
              <w:rPr>
                <w:b/>
                <w:bCs/>
              </w:rPr>
            </w:pPr>
          </w:p>
        </w:tc>
        <w:tc>
          <w:tcPr>
            <w:tcW w:w="1191" w:type="dxa"/>
            <w:shd w:val="clear" w:color="auto" w:fill="auto"/>
          </w:tcPr>
          <w:p w:rsidR="00D8737A" w:rsidRPr="00201F5D" w:rsidRDefault="003F0C63" w:rsidP="00841E4B">
            <w:pPr>
              <w:rPr>
                <w:b/>
                <w:bCs/>
                <w:lang w:val="es-ES"/>
              </w:rPr>
            </w:pPr>
            <w:hyperlink r:id="rId10" w:history="1">
              <w:r w:rsidR="00D8737A" w:rsidRPr="003F0C63">
                <w:rPr>
                  <w:rStyle w:val="Hyperlink"/>
                  <w:b/>
                </w:rPr>
                <w:t xml:space="preserve">Lesson </w:t>
              </w:r>
              <w:r w:rsidR="005917F6" w:rsidRPr="003F0C63">
                <w:rPr>
                  <w:rStyle w:val="Hyperlink"/>
                  <w:b/>
                </w:rPr>
                <w:t>3</w:t>
              </w:r>
            </w:hyperlink>
          </w:p>
        </w:tc>
        <w:tc>
          <w:tcPr>
            <w:tcW w:w="2796" w:type="dxa"/>
          </w:tcPr>
          <w:p w:rsidR="00D8737A" w:rsidRPr="007C0C13" w:rsidRDefault="00D8737A" w:rsidP="00841E4B">
            <w:pPr>
              <w:rPr>
                <w:lang w:val="es-ES"/>
              </w:rPr>
            </w:pPr>
            <w:proofErr w:type="spellStart"/>
            <w:r w:rsidRPr="007C0C13">
              <w:rPr>
                <w:b/>
                <w:bCs/>
                <w:lang w:val="es-ES"/>
              </w:rPr>
              <w:t>Unit</w:t>
            </w:r>
            <w:proofErr w:type="spellEnd"/>
            <w:r w:rsidRPr="007C0C13">
              <w:rPr>
                <w:b/>
                <w:bCs/>
                <w:lang w:val="es-ES"/>
              </w:rPr>
              <w:t xml:space="preserve"> 1 - ¿Cómo es tu zona? </w:t>
            </w:r>
          </w:p>
          <w:p w:rsidR="00D8737A" w:rsidRPr="007C0C13" w:rsidRDefault="00D8737A" w:rsidP="00841E4B">
            <w:r>
              <w:t>p98</w:t>
            </w:r>
          </w:p>
          <w:p w:rsidR="00D8737A" w:rsidRPr="00D56D3C" w:rsidRDefault="00D8737A" w:rsidP="00841E4B">
            <w:pPr>
              <w:rPr>
                <w:color w:val="00B050"/>
              </w:rPr>
            </w:pPr>
          </w:p>
        </w:tc>
        <w:tc>
          <w:tcPr>
            <w:tcW w:w="4861" w:type="dxa"/>
          </w:tcPr>
          <w:p w:rsidR="00D8737A" w:rsidRDefault="00D8737A" w:rsidP="00841E4B">
            <w:pPr>
              <w:rPr>
                <w:b/>
                <w:bCs/>
                <w:u w:val="single"/>
                <w:lang w:val="es-ES"/>
              </w:rPr>
            </w:pPr>
            <w:r w:rsidRPr="00E90BB9">
              <w:rPr>
                <w:b/>
                <w:bCs/>
                <w:u w:val="single"/>
                <w:lang w:val="es-ES"/>
              </w:rPr>
              <w:t>¿Cómo es tu zona?</w:t>
            </w:r>
          </w:p>
          <w:p w:rsidR="00D8737A" w:rsidRPr="00D8737A" w:rsidRDefault="00D8737A" w:rsidP="00841E4B">
            <w:pPr>
              <w:rPr>
                <w:lang w:val="es-ES_tradnl"/>
              </w:rPr>
            </w:pPr>
            <w:proofErr w:type="spellStart"/>
            <w:r w:rsidRPr="00D8737A">
              <w:rPr>
                <w:bCs/>
                <w:lang w:val="es-ES_tradnl"/>
              </w:rPr>
              <w:t>Describing</w:t>
            </w:r>
            <w:proofErr w:type="spellEnd"/>
            <w:r w:rsidRPr="00D8737A">
              <w:rPr>
                <w:bCs/>
                <w:lang w:val="es-ES_tradnl"/>
              </w:rPr>
              <w:t xml:space="preserve"> </w:t>
            </w:r>
            <w:proofErr w:type="spellStart"/>
            <w:r w:rsidRPr="00D8737A">
              <w:rPr>
                <w:bCs/>
                <w:lang w:val="es-ES_tradnl"/>
              </w:rPr>
              <w:t>the</w:t>
            </w:r>
            <w:proofErr w:type="spellEnd"/>
            <w:r w:rsidRPr="00D8737A">
              <w:rPr>
                <w:bCs/>
                <w:lang w:val="es-ES_tradnl"/>
              </w:rPr>
              <w:t xml:space="preserve"> </w:t>
            </w:r>
            <w:proofErr w:type="spellStart"/>
            <w:r w:rsidRPr="00D8737A">
              <w:rPr>
                <w:bCs/>
                <w:lang w:val="es-ES_tradnl"/>
              </w:rPr>
              <w:t>features</w:t>
            </w:r>
            <w:proofErr w:type="spellEnd"/>
            <w:r w:rsidRPr="00D8737A">
              <w:rPr>
                <w:bCs/>
                <w:lang w:val="es-ES_tradnl"/>
              </w:rPr>
              <w:t xml:space="preserve"> </w:t>
            </w:r>
            <w:proofErr w:type="spellStart"/>
            <w:r w:rsidRPr="00D8737A">
              <w:rPr>
                <w:bCs/>
                <w:lang w:val="es-ES_tradnl"/>
              </w:rPr>
              <w:t>of</w:t>
            </w:r>
            <w:proofErr w:type="spellEnd"/>
            <w:r w:rsidRPr="00D8737A">
              <w:rPr>
                <w:bCs/>
                <w:lang w:val="es-ES_tradnl"/>
              </w:rPr>
              <w:t xml:space="preserve"> a </w:t>
            </w:r>
            <w:proofErr w:type="spellStart"/>
            <w:r w:rsidRPr="00D8737A">
              <w:rPr>
                <w:bCs/>
                <w:lang w:val="es-ES_tradnl"/>
              </w:rPr>
              <w:t>region</w:t>
            </w:r>
            <w:proofErr w:type="spellEnd"/>
          </w:p>
          <w:p w:rsidR="00D8737A" w:rsidRDefault="00D8737A" w:rsidP="00841E4B">
            <w:pPr>
              <w:rPr>
                <w:lang w:val="es-ES"/>
              </w:rPr>
            </w:pPr>
            <w:r>
              <w:rPr>
                <w:lang w:val="es-ES"/>
              </w:rPr>
              <w:t xml:space="preserve">Key </w:t>
            </w:r>
            <w:proofErr w:type="spellStart"/>
            <w:r>
              <w:rPr>
                <w:lang w:val="es-ES"/>
              </w:rPr>
              <w:t>verbs</w:t>
            </w:r>
            <w:proofErr w:type="spellEnd"/>
            <w:r>
              <w:rPr>
                <w:lang w:val="es-ES"/>
              </w:rPr>
              <w:t>: apreciar, disfrutar, aprovechar, practicar, subir, probar, viajar, hacer, esquiar</w:t>
            </w:r>
          </w:p>
          <w:p w:rsidR="00D8737A" w:rsidRPr="007C0C13" w:rsidRDefault="00D8737A" w:rsidP="00841E4B">
            <w:pPr>
              <w:rPr>
                <w:lang w:val="es-ES"/>
              </w:rPr>
            </w:pPr>
            <w:r w:rsidRPr="007C0C13">
              <w:rPr>
                <w:lang w:val="es-ES"/>
              </w:rPr>
              <w:t xml:space="preserve">(no) Se puede/n + </w:t>
            </w:r>
            <w:proofErr w:type="spellStart"/>
            <w:r w:rsidRPr="007C0C13">
              <w:rPr>
                <w:lang w:val="es-ES"/>
              </w:rPr>
              <w:t>infinitive</w:t>
            </w:r>
            <w:proofErr w:type="spellEnd"/>
          </w:p>
          <w:p w:rsidR="00D8737A" w:rsidRPr="007C0C13" w:rsidRDefault="00D8737A" w:rsidP="00841E4B">
            <w:pPr>
              <w:rPr>
                <w:lang w:val="es-ES"/>
              </w:rPr>
            </w:pPr>
            <w:proofErr w:type="spellStart"/>
            <w:r w:rsidRPr="007C0C13">
              <w:rPr>
                <w:lang w:val="es-ES"/>
              </w:rPr>
              <w:t>Secure</w:t>
            </w:r>
            <w:proofErr w:type="spellEnd"/>
            <w:r w:rsidRPr="007C0C13">
              <w:rPr>
                <w:lang w:val="es-ES"/>
              </w:rPr>
              <w:t xml:space="preserve"> in:</w:t>
            </w:r>
          </w:p>
          <w:p w:rsidR="00D8737A" w:rsidRPr="007C0C13" w:rsidRDefault="00D8737A" w:rsidP="009334DE">
            <w:pPr>
              <w:numPr>
                <w:ilvl w:val="0"/>
                <w:numId w:val="1"/>
              </w:numPr>
            </w:pPr>
            <w:r w:rsidRPr="007C0C13">
              <w:t>Adjectival agreement</w:t>
            </w:r>
          </w:p>
          <w:p w:rsidR="00D8737A" w:rsidRPr="00201F5D" w:rsidRDefault="00D8737A" w:rsidP="009334DE">
            <w:pPr>
              <w:numPr>
                <w:ilvl w:val="0"/>
                <w:numId w:val="1"/>
              </w:numPr>
              <w:rPr>
                <w:lang w:val="pt-PT"/>
              </w:rPr>
            </w:pPr>
            <w:r w:rsidRPr="00201F5D">
              <w:rPr>
                <w:lang w:val="pt-PT"/>
              </w:rPr>
              <w:t>SER/ESTAR (recap from M</w:t>
            </w:r>
            <w:r>
              <w:rPr>
                <w:lang w:val="pt-PT"/>
              </w:rPr>
              <w:t>od 3)</w:t>
            </w:r>
          </w:p>
        </w:tc>
        <w:tc>
          <w:tcPr>
            <w:tcW w:w="1662" w:type="dxa"/>
          </w:tcPr>
          <w:p w:rsidR="00D8737A" w:rsidRPr="00201F5D" w:rsidRDefault="00D8737A" w:rsidP="00841E4B">
            <w:pPr>
              <w:rPr>
                <w:lang w:val="pt-PT"/>
              </w:rPr>
            </w:pPr>
            <w:r>
              <w:rPr>
                <w:sz w:val="24"/>
                <w:szCs w:val="24"/>
              </w:rPr>
              <w:t>Vocab learning Non cognates</w:t>
            </w:r>
          </w:p>
        </w:tc>
        <w:tc>
          <w:tcPr>
            <w:tcW w:w="547" w:type="dxa"/>
          </w:tcPr>
          <w:p w:rsidR="00D8737A" w:rsidRPr="00201F5D" w:rsidRDefault="00D30DE2" w:rsidP="00841E4B">
            <w:pPr>
              <w:rPr>
                <w:lang w:val="pt-PT"/>
              </w:rPr>
            </w:pPr>
            <w:r>
              <w:rPr>
                <w:lang w:val="pt-PT"/>
              </w:rPr>
              <w:t xml:space="preserve">Places in town </w:t>
            </w:r>
          </w:p>
        </w:tc>
        <w:tc>
          <w:tcPr>
            <w:tcW w:w="547" w:type="dxa"/>
          </w:tcPr>
          <w:p w:rsidR="00D8737A" w:rsidRPr="00201F5D" w:rsidRDefault="00D8737A" w:rsidP="00841E4B">
            <w:pPr>
              <w:rPr>
                <w:lang w:val="pt-PT"/>
              </w:rPr>
            </w:pPr>
          </w:p>
        </w:tc>
        <w:tc>
          <w:tcPr>
            <w:tcW w:w="1720" w:type="dxa"/>
          </w:tcPr>
          <w:p w:rsidR="00D8737A" w:rsidRPr="00201F5D" w:rsidRDefault="00D8737A" w:rsidP="00841E4B">
            <w:pPr>
              <w:rPr>
                <w:lang w:val="pt-PT"/>
              </w:rPr>
            </w:pPr>
          </w:p>
        </w:tc>
        <w:tc>
          <w:tcPr>
            <w:tcW w:w="1824" w:type="dxa"/>
          </w:tcPr>
          <w:p w:rsidR="00D8737A" w:rsidRPr="0008108C" w:rsidRDefault="00D8737A" w:rsidP="00841E4B">
            <w:r w:rsidRPr="0008108C">
              <w:t>Read a</w:t>
            </w:r>
            <w:r>
              <w:t>bout different cities in south America and in Spain – learn geo</w:t>
            </w:r>
            <w:r w:rsidRPr="0008108C">
              <w:t>graphical and historical points</w:t>
            </w:r>
          </w:p>
        </w:tc>
      </w:tr>
      <w:tr w:rsidR="00D8737A" w:rsidTr="00D8737A">
        <w:tc>
          <w:tcPr>
            <w:tcW w:w="851" w:type="dxa"/>
            <w:shd w:val="clear" w:color="auto" w:fill="A8D08D" w:themeFill="accent6" w:themeFillTint="99"/>
          </w:tcPr>
          <w:p w:rsidR="00D8737A" w:rsidRPr="00181559" w:rsidRDefault="00D8737A" w:rsidP="00841E4B">
            <w:pPr>
              <w:rPr>
                <w:b/>
                <w:bCs/>
              </w:rPr>
            </w:pPr>
          </w:p>
        </w:tc>
        <w:tc>
          <w:tcPr>
            <w:tcW w:w="1191" w:type="dxa"/>
            <w:shd w:val="clear" w:color="auto" w:fill="auto"/>
          </w:tcPr>
          <w:p w:rsidR="00D8737A" w:rsidRPr="00201F5D" w:rsidRDefault="003F0C63" w:rsidP="00841E4B">
            <w:pPr>
              <w:rPr>
                <w:b/>
              </w:rPr>
            </w:pPr>
            <w:hyperlink r:id="rId11" w:history="1">
              <w:r w:rsidR="00D8737A" w:rsidRPr="003F0C63">
                <w:rPr>
                  <w:rStyle w:val="Hyperlink"/>
                  <w:b/>
                </w:rPr>
                <w:t xml:space="preserve">Lesson </w:t>
              </w:r>
              <w:r w:rsidR="005917F6" w:rsidRPr="003F0C63">
                <w:rPr>
                  <w:rStyle w:val="Hyperlink"/>
                  <w:b/>
                </w:rPr>
                <w:t>4</w:t>
              </w:r>
            </w:hyperlink>
          </w:p>
        </w:tc>
        <w:tc>
          <w:tcPr>
            <w:tcW w:w="2796" w:type="dxa"/>
          </w:tcPr>
          <w:p w:rsidR="00D8737A" w:rsidRPr="007C0C13" w:rsidRDefault="00D8737A" w:rsidP="00201F5D">
            <w:pPr>
              <w:rPr>
                <w:lang w:val="es-ES"/>
              </w:rPr>
            </w:pPr>
            <w:proofErr w:type="spellStart"/>
            <w:r w:rsidRPr="007C0C13">
              <w:rPr>
                <w:b/>
                <w:bCs/>
                <w:lang w:val="es-ES"/>
              </w:rPr>
              <w:t>Unit</w:t>
            </w:r>
            <w:proofErr w:type="spellEnd"/>
            <w:r w:rsidRPr="007C0C13">
              <w:rPr>
                <w:b/>
                <w:bCs/>
                <w:lang w:val="es-ES"/>
              </w:rPr>
              <w:t xml:space="preserve"> 1 - ¿Cómo es tu zona? </w:t>
            </w:r>
          </w:p>
          <w:p w:rsidR="00D8737A" w:rsidRPr="007C0C13" w:rsidRDefault="00D8737A" w:rsidP="00201F5D">
            <w:r>
              <w:t>p</w:t>
            </w:r>
            <w:r w:rsidRPr="007C0C13">
              <w:t>99</w:t>
            </w:r>
          </w:p>
          <w:p w:rsidR="00D8737A" w:rsidRPr="007C0C13" w:rsidRDefault="00D8737A" w:rsidP="00841E4B">
            <w:pPr>
              <w:rPr>
                <w:b/>
                <w:bCs/>
                <w:lang w:val="es-ES"/>
              </w:rPr>
            </w:pPr>
          </w:p>
        </w:tc>
        <w:tc>
          <w:tcPr>
            <w:tcW w:w="4861" w:type="dxa"/>
          </w:tcPr>
          <w:p w:rsidR="00D8737A" w:rsidRPr="00D8737A" w:rsidRDefault="00D8737A" w:rsidP="00841E4B">
            <w:pPr>
              <w:rPr>
                <w:b/>
                <w:bCs/>
                <w:u w:val="single"/>
              </w:rPr>
            </w:pPr>
            <w:proofErr w:type="spellStart"/>
            <w:r w:rsidRPr="00D8737A">
              <w:rPr>
                <w:b/>
                <w:bCs/>
                <w:u w:val="single"/>
              </w:rPr>
              <w:t>Excursión</w:t>
            </w:r>
            <w:proofErr w:type="spellEnd"/>
            <w:r w:rsidRPr="00D8737A">
              <w:rPr>
                <w:b/>
                <w:bCs/>
                <w:u w:val="single"/>
              </w:rPr>
              <w:t xml:space="preserve"> </w:t>
            </w:r>
          </w:p>
          <w:p w:rsidR="00D8737A" w:rsidRDefault="00D8737A" w:rsidP="00841E4B">
            <w:pPr>
              <w:rPr>
                <w:bCs/>
              </w:rPr>
            </w:pPr>
            <w:r w:rsidRPr="00201F5D">
              <w:rPr>
                <w:bCs/>
              </w:rPr>
              <w:t xml:space="preserve">Understanding places and city touristic tours </w:t>
            </w:r>
          </w:p>
          <w:p w:rsidR="00D8737A" w:rsidRDefault="00D8737A" w:rsidP="00841E4B">
            <w:pPr>
              <w:rPr>
                <w:bCs/>
              </w:rPr>
            </w:pPr>
            <w:r>
              <w:rPr>
                <w:bCs/>
              </w:rPr>
              <w:t>-Recap question words</w:t>
            </w:r>
          </w:p>
          <w:p w:rsidR="00D8737A" w:rsidRDefault="00D8737A" w:rsidP="00841E4B">
            <w:pPr>
              <w:rPr>
                <w:bCs/>
              </w:rPr>
            </w:pPr>
            <w:r>
              <w:rPr>
                <w:bCs/>
              </w:rPr>
              <w:t>- Numbers + Euros</w:t>
            </w:r>
          </w:p>
          <w:p w:rsidR="00D8737A" w:rsidRDefault="00D8737A" w:rsidP="00841E4B">
            <w:pPr>
              <w:rPr>
                <w:bCs/>
              </w:rPr>
            </w:pPr>
            <w:r>
              <w:rPr>
                <w:bCs/>
              </w:rPr>
              <w:t>-Reading of leaflet of Córdoba - answering Qs in Spanish</w:t>
            </w:r>
          </w:p>
          <w:p w:rsidR="00D8737A" w:rsidRPr="00201F5D" w:rsidRDefault="00D8737A" w:rsidP="00841E4B">
            <w:pPr>
              <w:rPr>
                <w:bCs/>
              </w:rPr>
            </w:pPr>
          </w:p>
        </w:tc>
        <w:tc>
          <w:tcPr>
            <w:tcW w:w="1662" w:type="dxa"/>
          </w:tcPr>
          <w:p w:rsidR="00D8737A" w:rsidRPr="00201F5D" w:rsidRDefault="00D8737A" w:rsidP="00841E4B">
            <w:r>
              <w:rPr>
                <w:lang w:val="es-ES_tradnl"/>
              </w:rPr>
              <w:t xml:space="preserve">Reading </w:t>
            </w:r>
            <w:proofErr w:type="spellStart"/>
            <w:r>
              <w:rPr>
                <w:lang w:val="es-ES_tradnl"/>
              </w:rPr>
              <w:t>comprehension</w:t>
            </w:r>
            <w:proofErr w:type="spellEnd"/>
            <w:r w:rsidRPr="00810A88">
              <w:rPr>
                <w:lang w:val="es-ES_tradnl"/>
              </w:rPr>
              <w:t xml:space="preserve"> </w:t>
            </w:r>
            <w:r>
              <w:rPr>
                <w:lang w:val="es-ES_tradnl"/>
              </w:rPr>
              <w:t>p204 Ex 1+3</w:t>
            </w:r>
          </w:p>
        </w:tc>
        <w:tc>
          <w:tcPr>
            <w:tcW w:w="547" w:type="dxa"/>
          </w:tcPr>
          <w:p w:rsidR="00D8737A" w:rsidRPr="00201F5D" w:rsidRDefault="00D30DE2" w:rsidP="00841E4B">
            <w:r>
              <w:t>Numbers &amp; money</w:t>
            </w:r>
          </w:p>
        </w:tc>
        <w:tc>
          <w:tcPr>
            <w:tcW w:w="547" w:type="dxa"/>
          </w:tcPr>
          <w:p w:rsidR="00D8737A" w:rsidRPr="00201F5D" w:rsidRDefault="00D8737A" w:rsidP="00841E4B"/>
        </w:tc>
        <w:tc>
          <w:tcPr>
            <w:tcW w:w="1720" w:type="dxa"/>
          </w:tcPr>
          <w:p w:rsidR="00D8737A" w:rsidRPr="00201F5D" w:rsidRDefault="00D8737A" w:rsidP="00841E4B"/>
        </w:tc>
        <w:tc>
          <w:tcPr>
            <w:tcW w:w="1824" w:type="dxa"/>
          </w:tcPr>
          <w:p w:rsidR="00D8737A" w:rsidRPr="0008108C" w:rsidRDefault="00D8737A" w:rsidP="00841E4B">
            <w:r>
              <w:t xml:space="preserve">Watch video and learn about historical city of Córdoba in Spain </w:t>
            </w:r>
          </w:p>
        </w:tc>
      </w:tr>
      <w:tr w:rsidR="00D8737A" w:rsidRPr="00810A88" w:rsidTr="00D8737A">
        <w:tc>
          <w:tcPr>
            <w:tcW w:w="851" w:type="dxa"/>
            <w:shd w:val="clear" w:color="auto" w:fill="A8D08D" w:themeFill="accent6" w:themeFillTint="99"/>
          </w:tcPr>
          <w:p w:rsidR="00D8737A" w:rsidRPr="0008108C" w:rsidRDefault="00D8737A" w:rsidP="00841E4B">
            <w:pPr>
              <w:rPr>
                <w:b/>
                <w:bCs/>
              </w:rPr>
            </w:pPr>
          </w:p>
        </w:tc>
        <w:tc>
          <w:tcPr>
            <w:tcW w:w="1191" w:type="dxa"/>
            <w:shd w:val="clear" w:color="auto" w:fill="auto"/>
          </w:tcPr>
          <w:p w:rsidR="00D8737A" w:rsidRPr="00201F5D" w:rsidRDefault="00D8737A" w:rsidP="00841E4B">
            <w:pPr>
              <w:rPr>
                <w:b/>
                <w:bCs/>
              </w:rPr>
            </w:pPr>
            <w:r w:rsidRPr="00201F5D">
              <w:rPr>
                <w:b/>
              </w:rPr>
              <w:t xml:space="preserve">Lesson </w:t>
            </w:r>
            <w:r w:rsidR="005917F6">
              <w:rPr>
                <w:b/>
              </w:rPr>
              <w:t>5</w:t>
            </w:r>
          </w:p>
        </w:tc>
        <w:tc>
          <w:tcPr>
            <w:tcW w:w="2796" w:type="dxa"/>
          </w:tcPr>
          <w:p w:rsidR="00D8737A" w:rsidRPr="007C0C13" w:rsidRDefault="00D8737A" w:rsidP="00841E4B">
            <w:pPr>
              <w:rPr>
                <w:b/>
                <w:bCs/>
                <w:lang w:val="es-ES"/>
              </w:rPr>
            </w:pPr>
            <w:r w:rsidRPr="00810A88">
              <w:rPr>
                <w:b/>
                <w:color w:val="0070C0"/>
              </w:rPr>
              <w:t>Writing assessment</w:t>
            </w:r>
          </w:p>
        </w:tc>
        <w:tc>
          <w:tcPr>
            <w:tcW w:w="4861" w:type="dxa"/>
          </w:tcPr>
          <w:p w:rsidR="00D8737A" w:rsidRPr="00FC505A" w:rsidRDefault="00D8737A" w:rsidP="00841E4B">
            <w:pPr>
              <w:rPr>
                <w:color w:val="0070C0"/>
                <w:u w:val="single"/>
              </w:rPr>
            </w:pPr>
            <w:r w:rsidRPr="00FC505A">
              <w:rPr>
                <w:color w:val="0070C0"/>
                <w:u w:val="single"/>
              </w:rPr>
              <w:t>¿</w:t>
            </w:r>
            <w:proofErr w:type="spellStart"/>
            <w:r w:rsidRPr="00FC505A">
              <w:rPr>
                <w:color w:val="0070C0"/>
                <w:u w:val="single"/>
              </w:rPr>
              <w:t>Cómo</w:t>
            </w:r>
            <w:proofErr w:type="spellEnd"/>
            <w:r w:rsidRPr="00FC505A">
              <w:rPr>
                <w:color w:val="0070C0"/>
                <w:u w:val="single"/>
              </w:rPr>
              <w:t xml:space="preserve"> es </w:t>
            </w:r>
            <w:proofErr w:type="spellStart"/>
            <w:r w:rsidRPr="00FC505A">
              <w:rPr>
                <w:color w:val="0070C0"/>
                <w:u w:val="single"/>
              </w:rPr>
              <w:t>tu</w:t>
            </w:r>
            <w:proofErr w:type="spellEnd"/>
            <w:r w:rsidRPr="00FC505A">
              <w:rPr>
                <w:color w:val="0070C0"/>
                <w:u w:val="single"/>
              </w:rPr>
              <w:t xml:space="preserve"> ciudad?</w:t>
            </w:r>
          </w:p>
          <w:p w:rsidR="00D8737A" w:rsidRDefault="00D8737A" w:rsidP="00841E4B">
            <w:r>
              <w:t>Answer Qs on all content covered to date:</w:t>
            </w:r>
          </w:p>
          <w:p w:rsidR="00D8737A" w:rsidRDefault="00D8737A" w:rsidP="00810A88">
            <w:pPr>
              <w:rPr>
                <w:sz w:val="24"/>
                <w:szCs w:val="24"/>
                <w:lang w:val="es-ES_tradnl"/>
              </w:rPr>
            </w:pPr>
            <w:r w:rsidRPr="00810A88">
              <w:rPr>
                <w:i/>
                <w:iCs/>
                <w:sz w:val="24"/>
                <w:szCs w:val="24"/>
                <w:lang w:val="es-ES_tradnl"/>
              </w:rPr>
              <w:t>¿Dónde vives?</w:t>
            </w:r>
          </w:p>
          <w:p w:rsidR="00D8737A" w:rsidRPr="00810A88" w:rsidRDefault="00D8737A" w:rsidP="00810A88">
            <w:pPr>
              <w:rPr>
                <w:sz w:val="24"/>
                <w:szCs w:val="24"/>
                <w:lang w:val="es-ES_tradnl"/>
              </w:rPr>
            </w:pPr>
            <w:r w:rsidRPr="00ED2AF9">
              <w:rPr>
                <w:sz w:val="24"/>
                <w:szCs w:val="24"/>
                <w:lang w:val="es-ES"/>
              </w:rPr>
              <w:t xml:space="preserve"> </w:t>
            </w:r>
            <w:r w:rsidRPr="00ED2AF9">
              <w:rPr>
                <w:i/>
                <w:iCs/>
                <w:sz w:val="24"/>
                <w:szCs w:val="24"/>
                <w:lang w:val="es-ES"/>
              </w:rPr>
              <w:t>¿Dónde está</w:t>
            </w:r>
            <w:r>
              <w:rPr>
                <w:i/>
                <w:iCs/>
                <w:sz w:val="24"/>
                <w:szCs w:val="24"/>
                <w:lang w:val="es-ES"/>
              </w:rPr>
              <w:t xml:space="preserve"> situada tu ciudad</w:t>
            </w:r>
            <w:r w:rsidRPr="00ED2AF9">
              <w:rPr>
                <w:i/>
                <w:iCs/>
                <w:sz w:val="24"/>
                <w:szCs w:val="24"/>
                <w:lang w:val="es-ES"/>
              </w:rPr>
              <w:t xml:space="preserve">? </w:t>
            </w:r>
          </w:p>
          <w:p w:rsidR="00D8737A" w:rsidRPr="00ED2AF9" w:rsidRDefault="00D8737A" w:rsidP="00810A88">
            <w:pPr>
              <w:rPr>
                <w:sz w:val="24"/>
                <w:szCs w:val="24"/>
                <w:lang w:val="es-ES"/>
              </w:rPr>
            </w:pPr>
            <w:r w:rsidRPr="00ED2AF9">
              <w:rPr>
                <w:i/>
                <w:iCs/>
                <w:sz w:val="24"/>
                <w:szCs w:val="24"/>
                <w:lang w:val="es-ES"/>
              </w:rPr>
              <w:t xml:space="preserve">¿Cómo es tu ciudad? </w:t>
            </w:r>
            <w:r w:rsidRPr="00ED2AF9">
              <w:rPr>
                <w:i/>
                <w:iCs/>
                <w:sz w:val="24"/>
                <w:szCs w:val="24"/>
                <w:lang w:val="es-ES"/>
              </w:rPr>
              <w:br/>
            </w:r>
            <w:r>
              <w:rPr>
                <w:i/>
                <w:iCs/>
                <w:sz w:val="24"/>
                <w:szCs w:val="24"/>
                <w:lang w:val="es-ES"/>
              </w:rPr>
              <w:t>¿</w:t>
            </w:r>
            <w:r w:rsidRPr="00ED2AF9">
              <w:rPr>
                <w:i/>
                <w:iCs/>
                <w:sz w:val="24"/>
                <w:szCs w:val="24"/>
                <w:lang w:val="es-ES"/>
              </w:rPr>
              <w:t>Qué hay en tu ciudad?</w:t>
            </w:r>
          </w:p>
          <w:p w:rsidR="00D8737A" w:rsidRDefault="00D8737A" w:rsidP="00810A88">
            <w:pPr>
              <w:rPr>
                <w:i/>
                <w:iCs/>
                <w:sz w:val="24"/>
                <w:szCs w:val="24"/>
                <w:lang w:val="es-ES"/>
              </w:rPr>
            </w:pPr>
            <w:r w:rsidRPr="00ED2AF9">
              <w:rPr>
                <w:i/>
                <w:iCs/>
                <w:sz w:val="24"/>
                <w:szCs w:val="24"/>
                <w:lang w:val="es-ES"/>
              </w:rPr>
              <w:t>¿Te gusta vivir allí?</w:t>
            </w:r>
          </w:p>
          <w:p w:rsidR="00D8737A" w:rsidRPr="00810A88" w:rsidRDefault="00D8737A" w:rsidP="00841E4B">
            <w:pPr>
              <w:rPr>
                <w:lang w:val="es-ES_tradnl"/>
              </w:rPr>
            </w:pPr>
            <w:r w:rsidRPr="00810A88">
              <w:rPr>
                <w:lang w:val="es-ES_tradnl"/>
              </w:rPr>
              <w:t>¿Qué</w:t>
            </w:r>
            <w:r>
              <w:rPr>
                <w:lang w:val="es-ES_tradnl"/>
              </w:rPr>
              <w:t xml:space="preserve"> hay para los turistas en Liverpool?</w:t>
            </w:r>
          </w:p>
          <w:p w:rsidR="00D8737A" w:rsidRPr="00810A88" w:rsidRDefault="00D8737A" w:rsidP="00841E4B">
            <w:pPr>
              <w:rPr>
                <w:lang w:val="es-ES_tradnl"/>
              </w:rPr>
            </w:pPr>
          </w:p>
        </w:tc>
        <w:tc>
          <w:tcPr>
            <w:tcW w:w="1662" w:type="dxa"/>
          </w:tcPr>
          <w:p w:rsidR="00D8737A" w:rsidRPr="00810A88" w:rsidRDefault="00D8737A" w:rsidP="00FC505A">
            <w:pPr>
              <w:rPr>
                <w:lang w:val="es-ES_tradnl"/>
              </w:rPr>
            </w:pPr>
          </w:p>
        </w:tc>
        <w:tc>
          <w:tcPr>
            <w:tcW w:w="547" w:type="dxa"/>
          </w:tcPr>
          <w:p w:rsidR="00D8737A" w:rsidRPr="00810A88" w:rsidRDefault="00D8737A" w:rsidP="00841E4B">
            <w:pPr>
              <w:rPr>
                <w:color w:val="0070C0"/>
                <w:sz w:val="28"/>
                <w:szCs w:val="28"/>
                <w:lang w:val="es-ES"/>
              </w:rPr>
            </w:pPr>
          </w:p>
        </w:tc>
        <w:tc>
          <w:tcPr>
            <w:tcW w:w="547" w:type="dxa"/>
          </w:tcPr>
          <w:p w:rsidR="00D8737A" w:rsidRPr="00810A88" w:rsidRDefault="00D8737A" w:rsidP="00841E4B">
            <w:pPr>
              <w:rPr>
                <w:sz w:val="28"/>
                <w:szCs w:val="28"/>
                <w:lang w:val="es-ES"/>
              </w:rPr>
            </w:pPr>
            <w:r w:rsidRPr="00810A88">
              <w:rPr>
                <w:color w:val="0070C0"/>
                <w:sz w:val="28"/>
                <w:szCs w:val="28"/>
                <w:lang w:val="es-ES"/>
              </w:rPr>
              <w:t>X</w:t>
            </w:r>
          </w:p>
        </w:tc>
        <w:tc>
          <w:tcPr>
            <w:tcW w:w="1720" w:type="dxa"/>
          </w:tcPr>
          <w:p w:rsidR="00D8737A" w:rsidRPr="007C0C13" w:rsidRDefault="00D8737A" w:rsidP="00841E4B">
            <w:pPr>
              <w:rPr>
                <w:lang w:val="es-ES"/>
              </w:rPr>
            </w:pPr>
          </w:p>
        </w:tc>
        <w:tc>
          <w:tcPr>
            <w:tcW w:w="1824" w:type="dxa"/>
          </w:tcPr>
          <w:p w:rsidR="00D8737A" w:rsidRPr="007C0C13" w:rsidRDefault="00D8737A" w:rsidP="00841E4B">
            <w:pPr>
              <w:rPr>
                <w:lang w:val="es-ES"/>
              </w:rPr>
            </w:pPr>
          </w:p>
        </w:tc>
      </w:tr>
      <w:tr w:rsidR="00D8737A" w:rsidRPr="00810A88" w:rsidTr="00D8737A">
        <w:tc>
          <w:tcPr>
            <w:tcW w:w="851" w:type="dxa"/>
            <w:shd w:val="clear" w:color="auto" w:fill="A8D08D" w:themeFill="accent6" w:themeFillTint="99"/>
          </w:tcPr>
          <w:p w:rsidR="00D8737A" w:rsidRPr="007C0C13" w:rsidRDefault="00D8737A" w:rsidP="00841E4B">
            <w:pPr>
              <w:rPr>
                <w:b/>
                <w:bCs/>
                <w:lang w:val="es-ES"/>
              </w:rPr>
            </w:pPr>
          </w:p>
        </w:tc>
        <w:tc>
          <w:tcPr>
            <w:tcW w:w="1191" w:type="dxa"/>
            <w:shd w:val="clear" w:color="auto" w:fill="auto"/>
          </w:tcPr>
          <w:p w:rsidR="00D8737A" w:rsidRPr="00201F5D" w:rsidRDefault="00D8737A" w:rsidP="00841E4B">
            <w:pPr>
              <w:rPr>
                <w:b/>
                <w:bCs/>
                <w:lang w:val="es-ES"/>
              </w:rPr>
            </w:pPr>
            <w:proofErr w:type="spellStart"/>
            <w:r w:rsidRPr="00810A88">
              <w:rPr>
                <w:b/>
                <w:lang w:val="es-ES_tradnl"/>
              </w:rPr>
              <w:t>Lesson</w:t>
            </w:r>
            <w:proofErr w:type="spellEnd"/>
            <w:r w:rsidRPr="00810A88">
              <w:rPr>
                <w:b/>
                <w:lang w:val="es-ES_tradnl"/>
              </w:rPr>
              <w:t xml:space="preserve"> </w:t>
            </w:r>
            <w:r w:rsidR="005917F6">
              <w:rPr>
                <w:b/>
                <w:lang w:val="es-ES_tradnl"/>
              </w:rPr>
              <w:t>6</w:t>
            </w:r>
          </w:p>
        </w:tc>
        <w:tc>
          <w:tcPr>
            <w:tcW w:w="2796" w:type="dxa"/>
          </w:tcPr>
          <w:p w:rsidR="00D8737A" w:rsidRPr="00810A88" w:rsidRDefault="00D8737A" w:rsidP="00841E4B">
            <w:pPr>
              <w:rPr>
                <w:b/>
                <w:color w:val="7030A0"/>
                <w:lang w:val="es-ES_tradnl"/>
              </w:rPr>
            </w:pPr>
            <w:proofErr w:type="spellStart"/>
            <w:r w:rsidRPr="00810A88">
              <w:rPr>
                <w:b/>
                <w:color w:val="7030A0"/>
                <w:lang w:val="es-ES_tradnl"/>
              </w:rPr>
              <w:t>Improvement</w:t>
            </w:r>
            <w:proofErr w:type="spellEnd"/>
          </w:p>
        </w:tc>
        <w:tc>
          <w:tcPr>
            <w:tcW w:w="4861" w:type="dxa"/>
          </w:tcPr>
          <w:p w:rsidR="00D8737A" w:rsidRPr="00D8737A" w:rsidRDefault="00D8737A" w:rsidP="00810A88">
            <w:pPr>
              <w:rPr>
                <w:b/>
                <w:color w:val="7030A0"/>
              </w:rPr>
            </w:pPr>
            <w:r w:rsidRPr="00D8737A">
              <w:rPr>
                <w:b/>
                <w:color w:val="7030A0"/>
              </w:rPr>
              <w:t>Improve to at least EOY target Grade</w:t>
            </w:r>
          </w:p>
          <w:p w:rsidR="00D8737A" w:rsidRPr="00D8737A" w:rsidRDefault="00D8737A" w:rsidP="00841E4B"/>
        </w:tc>
        <w:tc>
          <w:tcPr>
            <w:tcW w:w="1662" w:type="dxa"/>
          </w:tcPr>
          <w:p w:rsidR="00D8737A" w:rsidRPr="00D8737A" w:rsidRDefault="00D8737A" w:rsidP="00841E4B"/>
        </w:tc>
        <w:tc>
          <w:tcPr>
            <w:tcW w:w="547" w:type="dxa"/>
          </w:tcPr>
          <w:p w:rsidR="00D8737A" w:rsidRPr="00D30DE2" w:rsidRDefault="00D8737A" w:rsidP="00841E4B">
            <w:pPr>
              <w:rPr>
                <w:color w:val="7030A0"/>
                <w:sz w:val="28"/>
                <w:szCs w:val="28"/>
              </w:rPr>
            </w:pPr>
          </w:p>
        </w:tc>
        <w:tc>
          <w:tcPr>
            <w:tcW w:w="547" w:type="dxa"/>
          </w:tcPr>
          <w:p w:rsidR="00D8737A" w:rsidRPr="007C0C13" w:rsidRDefault="00D8737A" w:rsidP="00841E4B">
            <w:pPr>
              <w:rPr>
                <w:lang w:val="es-ES"/>
              </w:rPr>
            </w:pPr>
            <w:r w:rsidRPr="00810A88">
              <w:rPr>
                <w:color w:val="7030A0"/>
                <w:sz w:val="28"/>
                <w:szCs w:val="28"/>
                <w:lang w:val="es-ES"/>
              </w:rPr>
              <w:t>X</w:t>
            </w:r>
          </w:p>
        </w:tc>
        <w:tc>
          <w:tcPr>
            <w:tcW w:w="1720" w:type="dxa"/>
          </w:tcPr>
          <w:p w:rsidR="00D8737A" w:rsidRPr="007C0C13" w:rsidRDefault="00D8737A" w:rsidP="00841E4B">
            <w:pPr>
              <w:rPr>
                <w:lang w:val="es-ES"/>
              </w:rPr>
            </w:pPr>
          </w:p>
        </w:tc>
        <w:tc>
          <w:tcPr>
            <w:tcW w:w="1824" w:type="dxa"/>
          </w:tcPr>
          <w:p w:rsidR="00D8737A" w:rsidRPr="007C0C13" w:rsidRDefault="00D8737A" w:rsidP="00841E4B">
            <w:pPr>
              <w:rPr>
                <w:lang w:val="es-ES"/>
              </w:rPr>
            </w:pPr>
          </w:p>
        </w:tc>
      </w:tr>
      <w:tr w:rsidR="00D8737A" w:rsidTr="00D8737A">
        <w:tc>
          <w:tcPr>
            <w:tcW w:w="851" w:type="dxa"/>
            <w:shd w:val="clear" w:color="auto" w:fill="A8D08D" w:themeFill="accent6" w:themeFillTint="99"/>
          </w:tcPr>
          <w:p w:rsidR="00D8737A" w:rsidRPr="00810A88" w:rsidRDefault="00D8737A" w:rsidP="00841E4B">
            <w:pPr>
              <w:rPr>
                <w:b/>
                <w:lang w:val="es-ES_tradnl"/>
              </w:rPr>
            </w:pPr>
          </w:p>
        </w:tc>
        <w:tc>
          <w:tcPr>
            <w:tcW w:w="1191" w:type="dxa"/>
            <w:shd w:val="clear" w:color="auto" w:fill="auto"/>
          </w:tcPr>
          <w:p w:rsidR="00D8737A" w:rsidRPr="00810A88" w:rsidRDefault="003A2DB1" w:rsidP="00841E4B">
            <w:pPr>
              <w:rPr>
                <w:b/>
                <w:lang w:val="es-ES_tradnl"/>
              </w:rPr>
            </w:pPr>
            <w:hyperlink r:id="rId12" w:history="1">
              <w:proofErr w:type="spellStart"/>
              <w:r w:rsidR="00D8737A" w:rsidRPr="003A2DB1">
                <w:rPr>
                  <w:rStyle w:val="Hyperlink"/>
                  <w:b/>
                  <w:lang w:val="es-ES_tradnl"/>
                </w:rPr>
                <w:t>Lesson</w:t>
              </w:r>
              <w:proofErr w:type="spellEnd"/>
              <w:r w:rsidR="00D8737A" w:rsidRPr="003A2DB1">
                <w:rPr>
                  <w:rStyle w:val="Hyperlink"/>
                  <w:b/>
                  <w:lang w:val="es-ES_tradnl"/>
                </w:rPr>
                <w:t xml:space="preserve"> </w:t>
              </w:r>
              <w:r w:rsidR="005917F6" w:rsidRPr="003A2DB1">
                <w:rPr>
                  <w:rStyle w:val="Hyperlink"/>
                  <w:b/>
                  <w:lang w:val="es-ES_tradnl"/>
                </w:rPr>
                <w:t>7</w:t>
              </w:r>
            </w:hyperlink>
          </w:p>
        </w:tc>
        <w:tc>
          <w:tcPr>
            <w:tcW w:w="2796" w:type="dxa"/>
          </w:tcPr>
          <w:p w:rsidR="00D8737A" w:rsidRPr="007C0C13" w:rsidRDefault="00D8737A" w:rsidP="00DD30AA">
            <w:pPr>
              <w:rPr>
                <w:lang w:val="es-ES"/>
              </w:rPr>
            </w:pPr>
            <w:proofErr w:type="spellStart"/>
            <w:r w:rsidRPr="007C0C13">
              <w:rPr>
                <w:b/>
                <w:bCs/>
                <w:lang w:val="es-ES"/>
              </w:rPr>
              <w:t>Unit</w:t>
            </w:r>
            <w:proofErr w:type="spellEnd"/>
            <w:r w:rsidRPr="007C0C13">
              <w:rPr>
                <w:b/>
                <w:bCs/>
                <w:lang w:val="es-ES"/>
              </w:rPr>
              <w:t xml:space="preserve"> 2 - ¿Qué haremos mañana?</w:t>
            </w:r>
          </w:p>
          <w:p w:rsidR="00D8737A" w:rsidRPr="007C0C13" w:rsidRDefault="00D8737A" w:rsidP="00DD30AA">
            <w:pPr>
              <w:rPr>
                <w:lang w:val="es-ES"/>
              </w:rPr>
            </w:pPr>
            <w:r>
              <w:rPr>
                <w:lang w:val="es-ES"/>
              </w:rPr>
              <w:t>p100</w:t>
            </w:r>
          </w:p>
          <w:p w:rsidR="00D8737A" w:rsidRPr="00810A88" w:rsidRDefault="00D8737A" w:rsidP="00841E4B">
            <w:pPr>
              <w:rPr>
                <w:b/>
                <w:lang w:val="es-ES_tradnl"/>
              </w:rPr>
            </w:pPr>
          </w:p>
        </w:tc>
        <w:tc>
          <w:tcPr>
            <w:tcW w:w="4861" w:type="dxa"/>
          </w:tcPr>
          <w:p w:rsidR="00D8737A" w:rsidRPr="00D8737A" w:rsidRDefault="00D8737A" w:rsidP="00DD30AA">
            <w:pPr>
              <w:rPr>
                <w:b/>
                <w:bCs/>
                <w:u w:val="single"/>
              </w:rPr>
            </w:pPr>
            <w:r w:rsidRPr="00D8737A">
              <w:rPr>
                <w:b/>
                <w:bCs/>
                <w:u w:val="single"/>
              </w:rPr>
              <w:t>¿</w:t>
            </w:r>
            <w:proofErr w:type="spellStart"/>
            <w:r w:rsidRPr="00D8737A">
              <w:rPr>
                <w:b/>
                <w:bCs/>
                <w:u w:val="single"/>
              </w:rPr>
              <w:t>Qué</w:t>
            </w:r>
            <w:proofErr w:type="spellEnd"/>
            <w:r w:rsidRPr="00D8737A">
              <w:rPr>
                <w:b/>
                <w:bCs/>
                <w:u w:val="single"/>
              </w:rPr>
              <w:t xml:space="preserve"> </w:t>
            </w:r>
            <w:proofErr w:type="spellStart"/>
            <w:r w:rsidRPr="00D8737A">
              <w:rPr>
                <w:b/>
                <w:bCs/>
                <w:u w:val="single"/>
              </w:rPr>
              <w:t>haremos</w:t>
            </w:r>
            <w:proofErr w:type="spellEnd"/>
            <w:r w:rsidRPr="00D8737A">
              <w:rPr>
                <w:b/>
                <w:bCs/>
                <w:u w:val="single"/>
              </w:rPr>
              <w:t xml:space="preserve"> </w:t>
            </w:r>
            <w:proofErr w:type="spellStart"/>
            <w:r w:rsidRPr="00D8737A">
              <w:rPr>
                <w:b/>
                <w:bCs/>
                <w:u w:val="single"/>
              </w:rPr>
              <w:t>mañana</w:t>
            </w:r>
            <w:proofErr w:type="spellEnd"/>
            <w:r w:rsidRPr="00D8737A">
              <w:rPr>
                <w:b/>
                <w:bCs/>
                <w:u w:val="single"/>
              </w:rPr>
              <w:t>?</w:t>
            </w:r>
          </w:p>
          <w:p w:rsidR="00D8737A" w:rsidRPr="00A61BE2" w:rsidRDefault="00D8737A" w:rsidP="00DD30AA">
            <w:r w:rsidRPr="00A61BE2">
              <w:rPr>
                <w:bCs/>
              </w:rPr>
              <w:t>Planning what to do</w:t>
            </w:r>
          </w:p>
          <w:p w:rsidR="00D8737A" w:rsidRDefault="00D8737A" w:rsidP="00DD30AA">
            <w:r w:rsidRPr="00A61BE2">
              <w:t>Using the Future tense</w:t>
            </w:r>
          </w:p>
          <w:p w:rsidR="00D8737A" w:rsidRPr="00A61BE2" w:rsidRDefault="00D8737A" w:rsidP="00DD30AA">
            <w:pPr>
              <w:rPr>
                <w:lang w:val="pt-PT"/>
              </w:rPr>
            </w:pPr>
            <w:r w:rsidRPr="00A61BE2">
              <w:rPr>
                <w:lang w:val="pt-PT"/>
              </w:rPr>
              <w:t>Intro to future tense</w:t>
            </w:r>
          </w:p>
          <w:p w:rsidR="00D8737A" w:rsidRPr="00A61BE2" w:rsidRDefault="00D8737A" w:rsidP="00DD30AA">
            <w:r w:rsidRPr="00A61BE2">
              <w:t>Reading Ex. 1 translate expression in bold</w:t>
            </w:r>
          </w:p>
          <w:p w:rsidR="00D8737A" w:rsidRPr="00A61BE2" w:rsidRDefault="00D8737A" w:rsidP="00DD30AA">
            <w:r>
              <w:t>Listening – fill in grid</w:t>
            </w:r>
          </w:p>
          <w:p w:rsidR="00D8737A" w:rsidRPr="00A61BE2" w:rsidRDefault="00D8737A" w:rsidP="00DD30AA">
            <w:pPr>
              <w:rPr>
                <w:lang w:val="pt-PT"/>
              </w:rPr>
            </w:pPr>
            <w:r w:rsidRPr="00A61BE2">
              <w:rPr>
                <w:lang w:val="pt-PT"/>
              </w:rPr>
              <w:t>Si + present + future</w:t>
            </w:r>
          </w:p>
          <w:p w:rsidR="00D8737A" w:rsidRPr="00D8737A" w:rsidRDefault="00D8737A" w:rsidP="00DD30AA">
            <w:pPr>
              <w:rPr>
                <w:lang w:val="es-ES_tradnl"/>
              </w:rPr>
            </w:pPr>
            <w:r w:rsidRPr="00D8737A">
              <w:rPr>
                <w:lang w:val="es-ES_tradnl"/>
              </w:rPr>
              <w:t xml:space="preserve">dejar de / disfrutar de + </w:t>
            </w:r>
            <w:proofErr w:type="spellStart"/>
            <w:r w:rsidRPr="00D8737A">
              <w:rPr>
                <w:lang w:val="es-ES_tradnl"/>
              </w:rPr>
              <w:t>infinitive</w:t>
            </w:r>
            <w:proofErr w:type="spellEnd"/>
          </w:p>
          <w:p w:rsidR="00D8737A" w:rsidRPr="00D8737A" w:rsidRDefault="00D8737A" w:rsidP="00DD30AA">
            <w:pPr>
              <w:rPr>
                <w:lang w:val="es-ES_tradnl"/>
              </w:rPr>
            </w:pPr>
            <w:proofErr w:type="spellStart"/>
            <w:r w:rsidRPr="00D8737A">
              <w:rPr>
                <w:lang w:val="es-ES_tradnl"/>
              </w:rPr>
              <w:t>Speaking</w:t>
            </w:r>
            <w:proofErr w:type="spellEnd"/>
            <w:r w:rsidRPr="00D8737A">
              <w:rPr>
                <w:lang w:val="es-ES_tradnl"/>
              </w:rPr>
              <w:t xml:space="preserve"> Ex. 3</w:t>
            </w:r>
          </w:p>
          <w:p w:rsidR="00D8737A" w:rsidRDefault="00D8737A" w:rsidP="00DD30AA">
            <w:r>
              <w:t>(Perfect tense in Ex1)</w:t>
            </w:r>
          </w:p>
        </w:tc>
        <w:tc>
          <w:tcPr>
            <w:tcW w:w="1662" w:type="dxa"/>
          </w:tcPr>
          <w:p w:rsidR="00D8737A" w:rsidRDefault="00D8737A" w:rsidP="00A61BE2">
            <w:pPr>
              <w:rPr>
                <w:sz w:val="24"/>
                <w:szCs w:val="24"/>
              </w:rPr>
            </w:pPr>
            <w:r w:rsidRPr="007C0C13">
              <w:rPr>
                <w:sz w:val="24"/>
                <w:szCs w:val="24"/>
              </w:rPr>
              <w:t>Future tense</w:t>
            </w:r>
          </w:p>
          <w:p w:rsidR="00D8737A" w:rsidRDefault="00D8737A" w:rsidP="00A61BE2">
            <w:pPr>
              <w:rPr>
                <w:lang w:val="fr-FR"/>
              </w:rPr>
            </w:pPr>
            <w:r>
              <w:rPr>
                <w:sz w:val="24"/>
                <w:szCs w:val="24"/>
              </w:rPr>
              <w:t>(near &amp; far)</w:t>
            </w:r>
            <w:r w:rsidRPr="00902079">
              <w:rPr>
                <w:lang w:val="fr-FR"/>
              </w:rPr>
              <w:t xml:space="preserve"> p216 </w:t>
            </w:r>
          </w:p>
          <w:p w:rsidR="00D8737A" w:rsidRDefault="00D8737A" w:rsidP="00A61BE2">
            <w:pPr>
              <w:rPr>
                <w:lang w:val="fr-FR"/>
              </w:rPr>
            </w:pPr>
          </w:p>
          <w:p w:rsidR="00D8737A" w:rsidRPr="00902079" w:rsidRDefault="00D8737A" w:rsidP="00A61BE2">
            <w:pPr>
              <w:rPr>
                <w:lang w:val="fr-FR"/>
              </w:rPr>
            </w:pPr>
            <w:r>
              <w:rPr>
                <w:lang w:val="fr-FR"/>
              </w:rPr>
              <w:t>(p.217)</w:t>
            </w:r>
          </w:p>
          <w:p w:rsidR="00D8737A" w:rsidRPr="007C0C13" w:rsidRDefault="00D8737A" w:rsidP="00A61BE2">
            <w:pPr>
              <w:rPr>
                <w:sz w:val="24"/>
                <w:szCs w:val="24"/>
              </w:rPr>
            </w:pPr>
          </w:p>
          <w:p w:rsidR="00D8737A" w:rsidRPr="00770479" w:rsidRDefault="00D8737A" w:rsidP="00FC505A">
            <w:pPr>
              <w:rPr>
                <w:color w:val="00B050"/>
              </w:rPr>
            </w:pPr>
          </w:p>
        </w:tc>
        <w:tc>
          <w:tcPr>
            <w:tcW w:w="547" w:type="dxa"/>
          </w:tcPr>
          <w:p w:rsidR="00D8737A" w:rsidRPr="00770479" w:rsidRDefault="00D8737A" w:rsidP="00841E4B">
            <w:pPr>
              <w:rPr>
                <w:color w:val="00B050"/>
              </w:rPr>
            </w:pPr>
          </w:p>
        </w:tc>
        <w:tc>
          <w:tcPr>
            <w:tcW w:w="547" w:type="dxa"/>
          </w:tcPr>
          <w:p w:rsidR="00D8737A" w:rsidRPr="00770479" w:rsidRDefault="00D8737A" w:rsidP="00841E4B">
            <w:pPr>
              <w:rPr>
                <w:color w:val="00B050"/>
              </w:rPr>
            </w:pPr>
          </w:p>
        </w:tc>
        <w:tc>
          <w:tcPr>
            <w:tcW w:w="1720" w:type="dxa"/>
          </w:tcPr>
          <w:p w:rsidR="00D8737A" w:rsidRPr="00770479" w:rsidRDefault="00D8737A" w:rsidP="00841E4B">
            <w:pPr>
              <w:rPr>
                <w:color w:val="00B050"/>
              </w:rPr>
            </w:pPr>
          </w:p>
        </w:tc>
        <w:tc>
          <w:tcPr>
            <w:tcW w:w="1824" w:type="dxa"/>
          </w:tcPr>
          <w:p w:rsidR="00D8737A" w:rsidRPr="00770479" w:rsidRDefault="00D8737A" w:rsidP="00841E4B">
            <w:pPr>
              <w:rPr>
                <w:color w:val="00B050"/>
              </w:rPr>
            </w:pPr>
          </w:p>
        </w:tc>
      </w:tr>
      <w:tr w:rsidR="00D8737A" w:rsidRPr="009F3EC6" w:rsidTr="00D8737A">
        <w:tc>
          <w:tcPr>
            <w:tcW w:w="851" w:type="dxa"/>
            <w:shd w:val="clear" w:color="auto" w:fill="A8D08D" w:themeFill="accent6" w:themeFillTint="99"/>
          </w:tcPr>
          <w:p w:rsidR="00D8737A" w:rsidRPr="00DD30AA" w:rsidRDefault="00D8737A" w:rsidP="00841E4B">
            <w:pPr>
              <w:rPr>
                <w:b/>
                <w:bCs/>
              </w:rPr>
            </w:pPr>
          </w:p>
        </w:tc>
        <w:tc>
          <w:tcPr>
            <w:tcW w:w="1191" w:type="dxa"/>
            <w:shd w:val="clear" w:color="auto" w:fill="auto"/>
          </w:tcPr>
          <w:p w:rsidR="00D8737A" w:rsidRPr="00B8022A" w:rsidRDefault="003A2DB1" w:rsidP="00841E4B">
            <w:pPr>
              <w:rPr>
                <w:b/>
                <w:bCs/>
                <w:lang w:val="es-ES"/>
              </w:rPr>
            </w:pPr>
            <w:hyperlink r:id="rId13" w:history="1">
              <w:r w:rsidR="00D8737A" w:rsidRPr="003A2DB1">
                <w:rPr>
                  <w:rStyle w:val="Hyperlink"/>
                  <w:b/>
                </w:rPr>
                <w:t xml:space="preserve">Lesson </w:t>
              </w:r>
              <w:r w:rsidR="005917F6" w:rsidRPr="003A2DB1">
                <w:rPr>
                  <w:rStyle w:val="Hyperlink"/>
                  <w:b/>
                </w:rPr>
                <w:t>8</w:t>
              </w:r>
            </w:hyperlink>
          </w:p>
        </w:tc>
        <w:tc>
          <w:tcPr>
            <w:tcW w:w="2796" w:type="dxa"/>
          </w:tcPr>
          <w:p w:rsidR="00D8737A" w:rsidRPr="007C0C13" w:rsidRDefault="00D8737A" w:rsidP="00A61BE2">
            <w:pPr>
              <w:rPr>
                <w:lang w:val="es-ES"/>
              </w:rPr>
            </w:pPr>
            <w:proofErr w:type="spellStart"/>
            <w:r w:rsidRPr="007C0C13">
              <w:rPr>
                <w:b/>
                <w:bCs/>
                <w:lang w:val="es-ES"/>
              </w:rPr>
              <w:t>Unit</w:t>
            </w:r>
            <w:proofErr w:type="spellEnd"/>
            <w:r w:rsidRPr="007C0C13">
              <w:rPr>
                <w:b/>
                <w:bCs/>
                <w:lang w:val="es-ES"/>
              </w:rPr>
              <w:t xml:space="preserve"> 2 - ¿Qué haremos mañana?</w:t>
            </w:r>
          </w:p>
          <w:p w:rsidR="00D8737A" w:rsidRPr="007C0C13" w:rsidRDefault="00D8737A" w:rsidP="00A61BE2">
            <w:pPr>
              <w:rPr>
                <w:lang w:val="es-ES"/>
              </w:rPr>
            </w:pPr>
            <w:r>
              <w:rPr>
                <w:lang w:val="es-ES"/>
              </w:rPr>
              <w:t>p101</w:t>
            </w:r>
          </w:p>
          <w:p w:rsidR="00D8737A" w:rsidRDefault="00D8737A" w:rsidP="00DD30AA">
            <w:pPr>
              <w:rPr>
                <w:lang w:val="es-ES"/>
              </w:rPr>
            </w:pPr>
          </w:p>
          <w:p w:rsidR="00D8737A" w:rsidRPr="007C0C13" w:rsidRDefault="00D8737A" w:rsidP="00DD30AA">
            <w:pPr>
              <w:rPr>
                <w:lang w:val="es-ES"/>
              </w:rPr>
            </w:pPr>
          </w:p>
        </w:tc>
        <w:tc>
          <w:tcPr>
            <w:tcW w:w="4861" w:type="dxa"/>
          </w:tcPr>
          <w:p w:rsidR="00D8737A" w:rsidRPr="00A61BE2" w:rsidRDefault="00D8737A" w:rsidP="00DD30AA">
            <w:pPr>
              <w:rPr>
                <w:b/>
                <w:u w:val="single"/>
              </w:rPr>
            </w:pPr>
            <w:proofErr w:type="spellStart"/>
            <w:r w:rsidRPr="00A61BE2">
              <w:rPr>
                <w:b/>
                <w:u w:val="single"/>
              </w:rPr>
              <w:t>Pronóstico</w:t>
            </w:r>
            <w:proofErr w:type="spellEnd"/>
            <w:r w:rsidRPr="00A61BE2">
              <w:rPr>
                <w:b/>
                <w:u w:val="single"/>
              </w:rPr>
              <w:t xml:space="preserve"> </w:t>
            </w:r>
            <w:proofErr w:type="spellStart"/>
            <w:r w:rsidRPr="00A61BE2">
              <w:rPr>
                <w:b/>
                <w:u w:val="single"/>
              </w:rPr>
              <w:t>meteorológico</w:t>
            </w:r>
            <w:proofErr w:type="spellEnd"/>
          </w:p>
          <w:p w:rsidR="00D8737A" w:rsidRDefault="00D8737A" w:rsidP="00A70EFF">
            <w:r w:rsidRPr="00A61BE2">
              <w:t>Understanding geography and weather on Spain</w:t>
            </w:r>
            <w:r>
              <w:t xml:space="preserve">      - Give Map of Spain to students + major cities &amp; Islands</w:t>
            </w:r>
          </w:p>
          <w:p w:rsidR="00D8737A" w:rsidRDefault="00D8737A" w:rsidP="00A70EFF">
            <w:r>
              <w:t>Recap weather from Ks3 and intro to higher weather</w:t>
            </w:r>
          </w:p>
          <w:p w:rsidR="00D8737A" w:rsidRPr="006F46D3" w:rsidRDefault="00D8737A" w:rsidP="00A70EFF">
            <w:pPr>
              <w:rPr>
                <w:lang w:val="es-ES_tradnl"/>
              </w:rPr>
            </w:pPr>
            <w:proofErr w:type="spellStart"/>
            <w:r w:rsidRPr="006F46D3">
              <w:rPr>
                <w:lang w:val="es-ES_tradnl"/>
              </w:rPr>
              <w:t>Listening</w:t>
            </w:r>
            <w:proofErr w:type="spellEnd"/>
            <w:r w:rsidRPr="006F46D3">
              <w:rPr>
                <w:lang w:val="es-ES_tradnl"/>
              </w:rPr>
              <w:t xml:space="preserve"> Ex.6</w:t>
            </w:r>
          </w:p>
          <w:p w:rsidR="00D8737A" w:rsidRPr="006F46D3" w:rsidRDefault="00D8737A" w:rsidP="00DD30AA">
            <w:pPr>
              <w:rPr>
                <w:lang w:val="es-ES_tradnl"/>
              </w:rPr>
            </w:pPr>
            <w:r w:rsidRPr="006F46D3">
              <w:rPr>
                <w:lang w:val="es-ES_tradnl"/>
              </w:rPr>
              <w:t>¿Cómo es el clima en tu zona</w:t>
            </w:r>
            <w:r>
              <w:rPr>
                <w:lang w:val="es-ES_tradnl"/>
              </w:rPr>
              <w:t>?</w:t>
            </w:r>
          </w:p>
        </w:tc>
        <w:tc>
          <w:tcPr>
            <w:tcW w:w="1662" w:type="dxa"/>
          </w:tcPr>
          <w:p w:rsidR="00D8737A" w:rsidRPr="00A61BE2" w:rsidRDefault="00D8737A" w:rsidP="00DD30AA">
            <w:r>
              <w:t>Learn vocab Higher weather</w:t>
            </w:r>
          </w:p>
        </w:tc>
        <w:tc>
          <w:tcPr>
            <w:tcW w:w="547" w:type="dxa"/>
          </w:tcPr>
          <w:p w:rsidR="00D8737A" w:rsidRPr="00A61BE2" w:rsidRDefault="00D30DE2" w:rsidP="00841E4B">
            <w:r>
              <w:t xml:space="preserve">Weather </w:t>
            </w:r>
          </w:p>
        </w:tc>
        <w:tc>
          <w:tcPr>
            <w:tcW w:w="547" w:type="dxa"/>
          </w:tcPr>
          <w:p w:rsidR="00D8737A" w:rsidRPr="00A61BE2" w:rsidRDefault="00D8737A" w:rsidP="00841E4B"/>
        </w:tc>
        <w:tc>
          <w:tcPr>
            <w:tcW w:w="1720" w:type="dxa"/>
          </w:tcPr>
          <w:p w:rsidR="00D8737A" w:rsidRPr="00A61BE2" w:rsidRDefault="00D8737A" w:rsidP="00841E4B"/>
        </w:tc>
        <w:tc>
          <w:tcPr>
            <w:tcW w:w="1824" w:type="dxa"/>
          </w:tcPr>
          <w:p w:rsidR="00D8737A" w:rsidRPr="00A61BE2" w:rsidRDefault="00D8737A" w:rsidP="00841E4B">
            <w:r w:rsidRPr="00A61BE2">
              <w:t>Map of Spain</w:t>
            </w:r>
            <w:r>
              <w:t xml:space="preserve"> &amp; major cities and Islands</w:t>
            </w:r>
          </w:p>
        </w:tc>
      </w:tr>
      <w:tr w:rsidR="00D8737A" w:rsidRPr="001C5FED" w:rsidTr="00D8737A">
        <w:tc>
          <w:tcPr>
            <w:tcW w:w="851" w:type="dxa"/>
            <w:shd w:val="clear" w:color="auto" w:fill="A8D08D" w:themeFill="accent6" w:themeFillTint="99"/>
          </w:tcPr>
          <w:p w:rsidR="00D8737A" w:rsidRPr="00A61BE2" w:rsidRDefault="00D8737A" w:rsidP="00841E4B">
            <w:pPr>
              <w:rPr>
                <w:b/>
                <w:sz w:val="28"/>
                <w:szCs w:val="28"/>
              </w:rPr>
            </w:pPr>
          </w:p>
        </w:tc>
        <w:tc>
          <w:tcPr>
            <w:tcW w:w="1191" w:type="dxa"/>
            <w:shd w:val="clear" w:color="auto" w:fill="auto"/>
          </w:tcPr>
          <w:p w:rsidR="00D8737A" w:rsidRPr="00B8022A" w:rsidRDefault="00AF6A54" w:rsidP="00841E4B">
            <w:pPr>
              <w:rPr>
                <w:b/>
                <w:sz w:val="28"/>
                <w:szCs w:val="28"/>
                <w:lang w:val="pt-PT"/>
              </w:rPr>
            </w:pPr>
            <w:hyperlink r:id="rId14" w:history="1">
              <w:r w:rsidR="00D8737A" w:rsidRPr="00AF6A54">
                <w:rPr>
                  <w:rStyle w:val="Hyperlink"/>
                  <w:b/>
                </w:rPr>
                <w:t>Lesson 10</w:t>
              </w:r>
            </w:hyperlink>
          </w:p>
        </w:tc>
        <w:tc>
          <w:tcPr>
            <w:tcW w:w="2796" w:type="dxa"/>
          </w:tcPr>
          <w:p w:rsidR="00D8737A" w:rsidRPr="00802FC2" w:rsidRDefault="00D8737A" w:rsidP="00AA63B5">
            <w:pPr>
              <w:rPr>
                <w:lang w:val="es-ES"/>
              </w:rPr>
            </w:pPr>
            <w:proofErr w:type="spellStart"/>
            <w:r w:rsidRPr="00802FC2">
              <w:rPr>
                <w:b/>
                <w:bCs/>
                <w:lang w:val="es-ES"/>
              </w:rPr>
              <w:t>Unit</w:t>
            </w:r>
            <w:proofErr w:type="spellEnd"/>
            <w:r w:rsidRPr="00802FC2">
              <w:rPr>
                <w:b/>
                <w:bCs/>
                <w:lang w:val="es-ES"/>
              </w:rPr>
              <w:t xml:space="preserve"> 4 – los pros y los contras de la ciudad</w:t>
            </w:r>
          </w:p>
          <w:p w:rsidR="00D8737A" w:rsidRPr="00802FC2" w:rsidRDefault="00D8737A" w:rsidP="00AA63B5">
            <w:r w:rsidRPr="00802FC2">
              <w:t>p104-105</w:t>
            </w:r>
          </w:p>
          <w:p w:rsidR="00D8737A" w:rsidRPr="00F95188" w:rsidRDefault="00D8737A" w:rsidP="00862D3F">
            <w:pPr>
              <w:rPr>
                <w:b/>
                <w:sz w:val="28"/>
                <w:szCs w:val="28"/>
              </w:rPr>
            </w:pPr>
          </w:p>
        </w:tc>
        <w:tc>
          <w:tcPr>
            <w:tcW w:w="4861" w:type="dxa"/>
          </w:tcPr>
          <w:p w:rsidR="00D8737A" w:rsidRDefault="00D8737A" w:rsidP="00AA63B5">
            <w:pPr>
              <w:rPr>
                <w:b/>
                <w:bCs/>
                <w:u w:val="single"/>
                <w:lang w:val="es-ES"/>
              </w:rPr>
            </w:pPr>
            <w:r w:rsidRPr="00F617D1">
              <w:rPr>
                <w:b/>
                <w:bCs/>
                <w:u w:val="single"/>
                <w:lang w:val="es-ES"/>
              </w:rPr>
              <w:t>los pros y los contras de la ciudad</w:t>
            </w:r>
          </w:p>
          <w:p w:rsidR="00D8737A" w:rsidRDefault="00D8737A" w:rsidP="00AA63B5">
            <w:pPr>
              <w:rPr>
                <w:bCs/>
              </w:rPr>
            </w:pPr>
            <w:r w:rsidRPr="00F617D1">
              <w:rPr>
                <w:bCs/>
              </w:rPr>
              <w:t>Talking about problems in a town</w:t>
            </w:r>
          </w:p>
          <w:p w:rsidR="00D8737A" w:rsidRPr="00F617D1" w:rsidRDefault="00D8737A" w:rsidP="00AA63B5">
            <w:r>
              <w:rPr>
                <w:bCs/>
              </w:rPr>
              <w:t>Using superlatives:</w:t>
            </w:r>
          </w:p>
          <w:p w:rsidR="00D8737A" w:rsidRPr="00E87478" w:rsidRDefault="00D8737A" w:rsidP="00AA63B5">
            <w:pPr>
              <w:rPr>
                <w:lang w:val="es-ES_tradnl"/>
              </w:rPr>
            </w:pPr>
            <w:r>
              <w:rPr>
                <w:lang w:val="es-ES_tradnl"/>
              </w:rPr>
              <w:t>Lo me</w:t>
            </w:r>
            <w:r w:rsidRPr="00E87478">
              <w:rPr>
                <w:lang w:val="es-ES_tradnl"/>
              </w:rPr>
              <w:t xml:space="preserve">jor es </w:t>
            </w:r>
            <w:proofErr w:type="gramStart"/>
            <w:r w:rsidRPr="00E87478">
              <w:rPr>
                <w:lang w:val="es-ES_tradnl"/>
              </w:rPr>
              <w:t>que..</w:t>
            </w:r>
            <w:proofErr w:type="gramEnd"/>
          </w:p>
          <w:p w:rsidR="00D8737A" w:rsidRDefault="00D8737A" w:rsidP="00AA63B5">
            <w:pPr>
              <w:rPr>
                <w:lang w:val="es-ES_tradnl"/>
              </w:rPr>
            </w:pPr>
            <w:r w:rsidRPr="00E87478">
              <w:rPr>
                <w:lang w:val="es-ES_tradnl"/>
              </w:rPr>
              <w:t>L</w:t>
            </w:r>
            <w:r>
              <w:rPr>
                <w:lang w:val="es-ES_tradnl"/>
              </w:rPr>
              <w:t xml:space="preserve">o peor es </w:t>
            </w:r>
            <w:proofErr w:type="gramStart"/>
            <w:r>
              <w:rPr>
                <w:lang w:val="es-ES_tradnl"/>
              </w:rPr>
              <w:t>que..</w:t>
            </w:r>
            <w:proofErr w:type="gramEnd"/>
          </w:p>
          <w:p w:rsidR="00D8737A" w:rsidRDefault="00D8737A" w:rsidP="00AA63B5">
            <w:r>
              <w:t>The conditional tense of regul</w:t>
            </w:r>
            <w:r w:rsidRPr="001C5FED">
              <w:t>ar and irr</w:t>
            </w:r>
            <w:r>
              <w:t>e</w:t>
            </w:r>
            <w:r w:rsidRPr="001C5FED">
              <w:t>gular verbs</w:t>
            </w:r>
          </w:p>
          <w:p w:rsidR="00D8737A" w:rsidRPr="001C5FED" w:rsidRDefault="00D8737A" w:rsidP="00AA63B5">
            <w:pPr>
              <w:rPr>
                <w:sz w:val="24"/>
                <w:szCs w:val="24"/>
              </w:rPr>
            </w:pPr>
            <w:r>
              <w:t>Using ‘tan+ tanto/a(s)’ + adjective</w:t>
            </w:r>
          </w:p>
        </w:tc>
        <w:tc>
          <w:tcPr>
            <w:tcW w:w="1662" w:type="dxa"/>
          </w:tcPr>
          <w:p w:rsidR="00D8737A" w:rsidRPr="001C5FED" w:rsidRDefault="00D8737A" w:rsidP="00A61BE2">
            <w:pPr>
              <w:rPr>
                <w:sz w:val="24"/>
                <w:szCs w:val="24"/>
              </w:rPr>
            </w:pPr>
            <w:r>
              <w:rPr>
                <w:sz w:val="24"/>
                <w:szCs w:val="24"/>
              </w:rPr>
              <w:t xml:space="preserve">Active Learn + </w:t>
            </w:r>
            <w:proofErr w:type="spellStart"/>
            <w:r>
              <w:rPr>
                <w:sz w:val="24"/>
                <w:szCs w:val="24"/>
              </w:rPr>
              <w:t>pg</w:t>
            </w:r>
            <w:proofErr w:type="spellEnd"/>
            <w:r>
              <w:rPr>
                <w:sz w:val="24"/>
                <w:szCs w:val="24"/>
              </w:rPr>
              <w:t xml:space="preserve"> 195 A </w:t>
            </w:r>
            <w:proofErr w:type="spellStart"/>
            <w:r>
              <w:rPr>
                <w:sz w:val="24"/>
                <w:szCs w:val="24"/>
              </w:rPr>
              <w:t>repasar</w:t>
            </w:r>
            <w:proofErr w:type="spellEnd"/>
            <w:r>
              <w:rPr>
                <w:sz w:val="24"/>
                <w:szCs w:val="24"/>
              </w:rPr>
              <w:t xml:space="preserve"> Mod 5</w:t>
            </w:r>
          </w:p>
        </w:tc>
        <w:tc>
          <w:tcPr>
            <w:tcW w:w="547" w:type="dxa"/>
          </w:tcPr>
          <w:p w:rsidR="00D8737A" w:rsidRPr="001C5FED" w:rsidRDefault="00D8737A" w:rsidP="00841E4B">
            <w:pPr>
              <w:rPr>
                <w:sz w:val="24"/>
                <w:szCs w:val="24"/>
              </w:rPr>
            </w:pPr>
          </w:p>
        </w:tc>
        <w:tc>
          <w:tcPr>
            <w:tcW w:w="547" w:type="dxa"/>
          </w:tcPr>
          <w:p w:rsidR="00D8737A" w:rsidRPr="001C5FED" w:rsidRDefault="00D8737A" w:rsidP="00841E4B">
            <w:pPr>
              <w:rPr>
                <w:sz w:val="24"/>
                <w:szCs w:val="24"/>
              </w:rPr>
            </w:pPr>
          </w:p>
        </w:tc>
        <w:tc>
          <w:tcPr>
            <w:tcW w:w="1720" w:type="dxa"/>
          </w:tcPr>
          <w:p w:rsidR="00D8737A" w:rsidRPr="001C5FED" w:rsidRDefault="00D8737A" w:rsidP="00841E4B">
            <w:pPr>
              <w:rPr>
                <w:sz w:val="24"/>
                <w:szCs w:val="24"/>
              </w:rPr>
            </w:pPr>
          </w:p>
        </w:tc>
        <w:tc>
          <w:tcPr>
            <w:tcW w:w="1824" w:type="dxa"/>
          </w:tcPr>
          <w:p w:rsidR="00D8737A" w:rsidRPr="001C5FED" w:rsidRDefault="00D8737A" w:rsidP="00841E4B">
            <w:pPr>
              <w:rPr>
                <w:sz w:val="24"/>
                <w:szCs w:val="24"/>
              </w:rPr>
            </w:pPr>
          </w:p>
        </w:tc>
      </w:tr>
      <w:tr w:rsidR="00D8737A" w:rsidTr="00D8737A">
        <w:tc>
          <w:tcPr>
            <w:tcW w:w="851" w:type="dxa"/>
            <w:shd w:val="clear" w:color="auto" w:fill="A8D08D" w:themeFill="accent6" w:themeFillTint="99"/>
          </w:tcPr>
          <w:p w:rsidR="00D8737A" w:rsidRPr="001C5FED" w:rsidRDefault="00D8737A" w:rsidP="00841E4B"/>
        </w:tc>
        <w:tc>
          <w:tcPr>
            <w:tcW w:w="1191" w:type="dxa"/>
            <w:shd w:val="clear" w:color="auto" w:fill="auto"/>
          </w:tcPr>
          <w:p w:rsidR="00D8737A" w:rsidRPr="00B8022A" w:rsidRDefault="00AF6A54" w:rsidP="00841E4B">
            <w:pPr>
              <w:rPr>
                <w:b/>
              </w:rPr>
            </w:pPr>
            <w:hyperlink r:id="rId15" w:history="1">
              <w:r w:rsidR="00D8737A" w:rsidRPr="00AF6A54">
                <w:rPr>
                  <w:rStyle w:val="Hyperlink"/>
                  <w:b/>
                </w:rPr>
                <w:t>Lesson 11</w:t>
              </w:r>
            </w:hyperlink>
          </w:p>
        </w:tc>
        <w:tc>
          <w:tcPr>
            <w:tcW w:w="2796" w:type="dxa"/>
          </w:tcPr>
          <w:p w:rsidR="00D8737A" w:rsidRPr="00B8022A" w:rsidRDefault="00D8737A" w:rsidP="00841E4B">
            <w:r w:rsidRPr="00B8022A">
              <w:t>Unit 5 – page 106 + 107</w:t>
            </w:r>
          </w:p>
          <w:p w:rsidR="00D8737A" w:rsidRPr="00D56D3C" w:rsidRDefault="00D8737A" w:rsidP="00841E4B">
            <w:pPr>
              <w:rPr>
                <w:color w:val="00B050"/>
              </w:rPr>
            </w:pPr>
            <w:r w:rsidRPr="00B8022A">
              <w:t>worksheet</w:t>
            </w:r>
          </w:p>
        </w:tc>
        <w:tc>
          <w:tcPr>
            <w:tcW w:w="4861" w:type="dxa"/>
          </w:tcPr>
          <w:p w:rsidR="00D8737A" w:rsidRDefault="00D8737A" w:rsidP="00841E4B">
            <w:pPr>
              <w:rPr>
                <w:b/>
                <w:u w:val="single"/>
              </w:rPr>
            </w:pPr>
            <w:proofErr w:type="spellStart"/>
            <w:r w:rsidRPr="00CE5A87">
              <w:rPr>
                <w:b/>
                <w:u w:val="single"/>
              </w:rPr>
              <w:t>Destino</w:t>
            </w:r>
            <w:proofErr w:type="spellEnd"/>
            <w:r w:rsidRPr="00CE5A87">
              <w:rPr>
                <w:b/>
                <w:u w:val="single"/>
              </w:rPr>
              <w:t xml:space="preserve"> Arequipa</w:t>
            </w:r>
          </w:p>
          <w:p w:rsidR="00D8737A" w:rsidRPr="00CF415F" w:rsidRDefault="00D8737A" w:rsidP="00841E4B">
            <w:r w:rsidRPr="00CF415F">
              <w:t>Understanding passages about visits to different cities in South America</w:t>
            </w:r>
          </w:p>
          <w:p w:rsidR="00D8737A" w:rsidRPr="00CF415F" w:rsidRDefault="00D8737A" w:rsidP="00841E4B">
            <w:r w:rsidRPr="00CF415F">
              <w:t>Translating a passage to Spanish</w:t>
            </w:r>
          </w:p>
          <w:p w:rsidR="00D8737A" w:rsidRPr="00CF415F" w:rsidRDefault="00D8737A" w:rsidP="00841E4B">
            <w:r w:rsidRPr="00CF415F">
              <w:t>Answering Qs on a past visit to a</w:t>
            </w:r>
            <w:r>
              <w:t xml:space="preserve"> </w:t>
            </w:r>
            <w:r w:rsidRPr="00CF415F">
              <w:t>different city</w:t>
            </w:r>
            <w:r>
              <w:t xml:space="preserve"> in England or abroad</w:t>
            </w:r>
          </w:p>
          <w:p w:rsidR="00D8737A" w:rsidRPr="00CE5A87" w:rsidRDefault="00D8737A" w:rsidP="00841E4B">
            <w:pPr>
              <w:rPr>
                <w:b/>
                <w:u w:val="single"/>
              </w:rPr>
            </w:pPr>
          </w:p>
        </w:tc>
        <w:tc>
          <w:tcPr>
            <w:tcW w:w="1662" w:type="dxa"/>
          </w:tcPr>
          <w:p w:rsidR="00D8737A" w:rsidRDefault="00D8737A" w:rsidP="00841E4B"/>
        </w:tc>
        <w:tc>
          <w:tcPr>
            <w:tcW w:w="547" w:type="dxa"/>
          </w:tcPr>
          <w:p w:rsidR="00D8737A" w:rsidRDefault="00D8737A" w:rsidP="00841E4B"/>
        </w:tc>
        <w:tc>
          <w:tcPr>
            <w:tcW w:w="547" w:type="dxa"/>
          </w:tcPr>
          <w:p w:rsidR="00D8737A" w:rsidRDefault="00D8737A" w:rsidP="00841E4B"/>
        </w:tc>
        <w:tc>
          <w:tcPr>
            <w:tcW w:w="1720" w:type="dxa"/>
          </w:tcPr>
          <w:p w:rsidR="00D8737A" w:rsidRDefault="00D8737A" w:rsidP="00841E4B"/>
        </w:tc>
        <w:tc>
          <w:tcPr>
            <w:tcW w:w="1824" w:type="dxa"/>
          </w:tcPr>
          <w:p w:rsidR="00D8737A" w:rsidRDefault="00D8737A" w:rsidP="00841E4B"/>
        </w:tc>
      </w:tr>
      <w:tr w:rsidR="00D8737A" w:rsidTr="00D8737A">
        <w:tc>
          <w:tcPr>
            <w:tcW w:w="851" w:type="dxa"/>
            <w:shd w:val="clear" w:color="auto" w:fill="A8D08D" w:themeFill="accent6" w:themeFillTint="99"/>
          </w:tcPr>
          <w:p w:rsidR="00D8737A" w:rsidRPr="00CF415F" w:rsidRDefault="00D8737A" w:rsidP="00841E4B">
            <w:pPr>
              <w:rPr>
                <w:b/>
                <w:bCs/>
              </w:rPr>
            </w:pPr>
          </w:p>
        </w:tc>
        <w:tc>
          <w:tcPr>
            <w:tcW w:w="1191" w:type="dxa"/>
            <w:shd w:val="clear" w:color="auto" w:fill="auto"/>
          </w:tcPr>
          <w:p w:rsidR="00D8737A" w:rsidRPr="00B8022A" w:rsidRDefault="005055C7" w:rsidP="00841E4B">
            <w:pPr>
              <w:rPr>
                <w:b/>
                <w:bCs/>
                <w:lang w:val="es-ES"/>
              </w:rPr>
            </w:pPr>
            <w:hyperlink r:id="rId16" w:history="1">
              <w:r w:rsidR="00D8737A" w:rsidRPr="005055C7">
                <w:rPr>
                  <w:rStyle w:val="Hyperlink"/>
                  <w:b/>
                </w:rPr>
                <w:t>Lesson 12</w:t>
              </w:r>
            </w:hyperlink>
          </w:p>
        </w:tc>
        <w:tc>
          <w:tcPr>
            <w:tcW w:w="2796" w:type="dxa"/>
          </w:tcPr>
          <w:p w:rsidR="00D8737A" w:rsidRPr="00042302" w:rsidRDefault="00D8737A" w:rsidP="00841E4B">
            <w:pPr>
              <w:rPr>
                <w:lang w:val="es-ES"/>
              </w:rPr>
            </w:pPr>
            <w:proofErr w:type="spellStart"/>
            <w:r w:rsidRPr="00042302">
              <w:rPr>
                <w:b/>
                <w:bCs/>
                <w:lang w:val="es-ES"/>
              </w:rPr>
              <w:t>Modúlo</w:t>
            </w:r>
            <w:proofErr w:type="spellEnd"/>
            <w:r w:rsidRPr="00042302">
              <w:rPr>
                <w:b/>
                <w:bCs/>
                <w:lang w:val="es-ES"/>
              </w:rPr>
              <w:t xml:space="preserve"> 5: Ciudades</w:t>
            </w:r>
          </w:p>
          <w:p w:rsidR="00D8737A" w:rsidRPr="00042302" w:rsidRDefault="00D8737A" w:rsidP="00841E4B">
            <w:pPr>
              <w:rPr>
                <w:lang w:val="es-ES"/>
              </w:rPr>
            </w:pPr>
            <w:r w:rsidRPr="00042302">
              <w:rPr>
                <w:b/>
                <w:bCs/>
                <w:lang w:val="es-ES"/>
              </w:rPr>
              <w:t>Punto de partida 2</w:t>
            </w:r>
          </w:p>
          <w:p w:rsidR="00D8737A" w:rsidRPr="00042302" w:rsidRDefault="00D8737A" w:rsidP="00841E4B">
            <w:r w:rsidRPr="00042302">
              <w:rPr>
                <w:b/>
                <w:bCs/>
              </w:rPr>
              <w:t>Talking about shops and shopping for souvenirs</w:t>
            </w:r>
          </w:p>
          <w:p w:rsidR="00D8737A" w:rsidRPr="00CF415F" w:rsidRDefault="00D8737A" w:rsidP="00841E4B">
            <w:r w:rsidRPr="00042302">
              <w:t>p.96-97</w:t>
            </w:r>
          </w:p>
        </w:tc>
        <w:tc>
          <w:tcPr>
            <w:tcW w:w="4861" w:type="dxa"/>
          </w:tcPr>
          <w:p w:rsidR="00D8737A" w:rsidRPr="00CF415F" w:rsidRDefault="00D8737A" w:rsidP="00841E4B">
            <w:pPr>
              <w:rPr>
                <w:b/>
                <w:u w:val="single"/>
              </w:rPr>
            </w:pPr>
            <w:proofErr w:type="spellStart"/>
            <w:r w:rsidRPr="00CF415F">
              <w:rPr>
                <w:b/>
                <w:u w:val="single"/>
              </w:rPr>
              <w:t>Recuerdos</w:t>
            </w:r>
            <w:proofErr w:type="spellEnd"/>
          </w:p>
        </w:tc>
        <w:tc>
          <w:tcPr>
            <w:tcW w:w="1662" w:type="dxa"/>
          </w:tcPr>
          <w:p w:rsidR="00D8737A" w:rsidRPr="00CF415F" w:rsidRDefault="00D8737A" w:rsidP="00841E4B">
            <w:pPr>
              <w:rPr>
                <w:b/>
              </w:rPr>
            </w:pPr>
            <w:r w:rsidRPr="00CF415F">
              <w:rPr>
                <w:b/>
                <w:color w:val="00B050"/>
              </w:rPr>
              <w:t>Cover this after Christmas</w:t>
            </w:r>
          </w:p>
        </w:tc>
        <w:tc>
          <w:tcPr>
            <w:tcW w:w="547" w:type="dxa"/>
          </w:tcPr>
          <w:p w:rsidR="00D8737A" w:rsidRDefault="00D8737A" w:rsidP="00841E4B"/>
        </w:tc>
        <w:tc>
          <w:tcPr>
            <w:tcW w:w="547" w:type="dxa"/>
          </w:tcPr>
          <w:p w:rsidR="00D8737A" w:rsidRDefault="00D8737A" w:rsidP="00841E4B"/>
        </w:tc>
        <w:tc>
          <w:tcPr>
            <w:tcW w:w="1720" w:type="dxa"/>
          </w:tcPr>
          <w:p w:rsidR="00D8737A" w:rsidRDefault="00D8737A" w:rsidP="00841E4B"/>
        </w:tc>
        <w:tc>
          <w:tcPr>
            <w:tcW w:w="1824" w:type="dxa"/>
          </w:tcPr>
          <w:p w:rsidR="00D8737A" w:rsidRDefault="00D8737A" w:rsidP="00841E4B"/>
        </w:tc>
      </w:tr>
      <w:tr w:rsidR="00D8737A" w:rsidTr="00D8737A">
        <w:tc>
          <w:tcPr>
            <w:tcW w:w="851" w:type="dxa"/>
            <w:shd w:val="clear" w:color="auto" w:fill="A8D08D" w:themeFill="accent6" w:themeFillTint="99"/>
          </w:tcPr>
          <w:p w:rsidR="00D8737A" w:rsidRPr="0022214B" w:rsidRDefault="00D8737A" w:rsidP="00841E4B">
            <w:pPr>
              <w:rPr>
                <w:b/>
                <w:bCs/>
              </w:rPr>
            </w:pPr>
          </w:p>
        </w:tc>
        <w:tc>
          <w:tcPr>
            <w:tcW w:w="1191" w:type="dxa"/>
            <w:shd w:val="clear" w:color="auto" w:fill="auto"/>
          </w:tcPr>
          <w:p w:rsidR="00D8737A" w:rsidRPr="00615264" w:rsidRDefault="005055C7" w:rsidP="00841E4B">
            <w:pPr>
              <w:rPr>
                <w:b/>
                <w:bCs/>
              </w:rPr>
            </w:pPr>
            <w:hyperlink r:id="rId17" w:history="1">
              <w:r w:rsidR="00D8737A" w:rsidRPr="005055C7">
                <w:rPr>
                  <w:rStyle w:val="Hyperlink"/>
                  <w:b/>
                </w:rPr>
                <w:t>Lesson 13</w:t>
              </w:r>
            </w:hyperlink>
            <w:bookmarkStart w:id="0" w:name="_GoBack"/>
            <w:bookmarkEnd w:id="0"/>
          </w:p>
        </w:tc>
        <w:tc>
          <w:tcPr>
            <w:tcW w:w="2796" w:type="dxa"/>
          </w:tcPr>
          <w:p w:rsidR="00D8737A" w:rsidRPr="0022214B" w:rsidRDefault="00D8737A" w:rsidP="00841E4B">
            <w:r w:rsidRPr="0022214B">
              <w:rPr>
                <w:b/>
                <w:bCs/>
              </w:rPr>
              <w:t xml:space="preserve">Unit 3 – De </w:t>
            </w:r>
            <w:proofErr w:type="spellStart"/>
            <w:r w:rsidRPr="0022214B">
              <w:rPr>
                <w:b/>
                <w:bCs/>
              </w:rPr>
              <w:t>compras</w:t>
            </w:r>
            <w:proofErr w:type="spellEnd"/>
          </w:p>
          <w:p w:rsidR="00D8737A" w:rsidRDefault="00D8737A" w:rsidP="00841E4B">
            <w:r w:rsidRPr="0022214B">
              <w:t>p96-97</w:t>
            </w:r>
          </w:p>
        </w:tc>
        <w:tc>
          <w:tcPr>
            <w:tcW w:w="4861" w:type="dxa"/>
          </w:tcPr>
          <w:p w:rsidR="00D8737A" w:rsidRPr="00CF415F" w:rsidRDefault="00D8737A" w:rsidP="00841E4B">
            <w:pPr>
              <w:rPr>
                <w:b/>
                <w:u w:val="single"/>
              </w:rPr>
            </w:pPr>
            <w:r w:rsidRPr="00CF415F">
              <w:rPr>
                <w:b/>
                <w:u w:val="single"/>
              </w:rPr>
              <w:t>¿</w:t>
            </w:r>
            <w:proofErr w:type="spellStart"/>
            <w:r w:rsidRPr="00CF415F">
              <w:rPr>
                <w:b/>
                <w:u w:val="single"/>
              </w:rPr>
              <w:t>Donde</w:t>
            </w:r>
            <w:proofErr w:type="spellEnd"/>
            <w:r w:rsidRPr="00CF415F">
              <w:rPr>
                <w:b/>
                <w:u w:val="single"/>
              </w:rPr>
              <w:t xml:space="preserve"> </w:t>
            </w:r>
            <w:proofErr w:type="spellStart"/>
            <w:r w:rsidRPr="00CF415F">
              <w:rPr>
                <w:b/>
                <w:u w:val="single"/>
              </w:rPr>
              <w:t>te</w:t>
            </w:r>
            <w:proofErr w:type="spellEnd"/>
            <w:r w:rsidRPr="00CF415F">
              <w:rPr>
                <w:b/>
                <w:u w:val="single"/>
              </w:rPr>
              <w:t xml:space="preserve"> </w:t>
            </w:r>
            <w:proofErr w:type="spellStart"/>
            <w:r w:rsidRPr="00CF415F">
              <w:rPr>
                <w:b/>
                <w:u w:val="single"/>
              </w:rPr>
              <w:t>gusta</w:t>
            </w:r>
            <w:proofErr w:type="spellEnd"/>
            <w:r w:rsidRPr="00CF415F">
              <w:rPr>
                <w:b/>
                <w:u w:val="single"/>
              </w:rPr>
              <w:t xml:space="preserve"> </w:t>
            </w:r>
            <w:proofErr w:type="spellStart"/>
            <w:r w:rsidRPr="00CF415F">
              <w:rPr>
                <w:b/>
                <w:u w:val="single"/>
              </w:rPr>
              <w:t>comprar</w:t>
            </w:r>
            <w:proofErr w:type="spellEnd"/>
            <w:r w:rsidRPr="00CF415F">
              <w:rPr>
                <w:b/>
                <w:u w:val="single"/>
              </w:rPr>
              <w:t>?</w:t>
            </w:r>
          </w:p>
        </w:tc>
        <w:tc>
          <w:tcPr>
            <w:tcW w:w="1662" w:type="dxa"/>
          </w:tcPr>
          <w:p w:rsidR="00D8737A" w:rsidRDefault="00D8737A" w:rsidP="00841E4B">
            <w:r>
              <w:t>“</w:t>
            </w:r>
          </w:p>
        </w:tc>
        <w:tc>
          <w:tcPr>
            <w:tcW w:w="547" w:type="dxa"/>
          </w:tcPr>
          <w:p w:rsidR="00D8737A" w:rsidRDefault="00D8737A" w:rsidP="00841E4B"/>
        </w:tc>
        <w:tc>
          <w:tcPr>
            <w:tcW w:w="547" w:type="dxa"/>
          </w:tcPr>
          <w:p w:rsidR="00D8737A" w:rsidRDefault="00D8737A" w:rsidP="00841E4B"/>
        </w:tc>
        <w:tc>
          <w:tcPr>
            <w:tcW w:w="1720" w:type="dxa"/>
          </w:tcPr>
          <w:p w:rsidR="00D8737A" w:rsidRDefault="00D8737A" w:rsidP="00841E4B"/>
        </w:tc>
        <w:tc>
          <w:tcPr>
            <w:tcW w:w="1824" w:type="dxa"/>
          </w:tcPr>
          <w:p w:rsidR="00D8737A" w:rsidRDefault="00D8737A" w:rsidP="00841E4B"/>
        </w:tc>
      </w:tr>
      <w:tr w:rsidR="00D8737A" w:rsidRPr="00BB51FE" w:rsidTr="00D8737A">
        <w:tc>
          <w:tcPr>
            <w:tcW w:w="851" w:type="dxa"/>
            <w:shd w:val="clear" w:color="auto" w:fill="A8D08D" w:themeFill="accent6" w:themeFillTint="99"/>
          </w:tcPr>
          <w:p w:rsidR="00D8737A" w:rsidRDefault="00D8737A" w:rsidP="00841E4B"/>
        </w:tc>
        <w:tc>
          <w:tcPr>
            <w:tcW w:w="1191" w:type="dxa"/>
            <w:shd w:val="clear" w:color="auto" w:fill="auto"/>
          </w:tcPr>
          <w:p w:rsidR="00D8737A" w:rsidRPr="00615264" w:rsidRDefault="00D8737A" w:rsidP="00841E4B">
            <w:pPr>
              <w:rPr>
                <w:b/>
              </w:rPr>
            </w:pPr>
            <w:r w:rsidRPr="00615264">
              <w:rPr>
                <w:b/>
              </w:rPr>
              <w:t>Lesson 14</w:t>
            </w:r>
          </w:p>
        </w:tc>
        <w:tc>
          <w:tcPr>
            <w:tcW w:w="2796" w:type="dxa"/>
          </w:tcPr>
          <w:p w:rsidR="00D8737A" w:rsidRDefault="00D8737A" w:rsidP="00841E4B">
            <w:r>
              <w:t>Writing about TOWN</w:t>
            </w:r>
          </w:p>
        </w:tc>
        <w:tc>
          <w:tcPr>
            <w:tcW w:w="4861" w:type="dxa"/>
          </w:tcPr>
          <w:p w:rsidR="00D8737A" w:rsidRPr="00E95B01" w:rsidRDefault="00D8737A" w:rsidP="00841E4B">
            <w:r w:rsidRPr="00E95B01">
              <w:rPr>
                <w:b/>
                <w:bCs/>
              </w:rPr>
              <w:t>Module 5</w:t>
            </w:r>
          </w:p>
          <w:p w:rsidR="00D8737A" w:rsidRPr="00E95B01" w:rsidRDefault="00D8737A" w:rsidP="00841E4B">
            <w:r w:rsidRPr="00E95B01">
              <w:rPr>
                <w:b/>
                <w:bCs/>
              </w:rPr>
              <w:t>(From Theme 2) Home, town, neighbourhood and region</w:t>
            </w:r>
          </w:p>
          <w:p w:rsidR="00D8737A" w:rsidRPr="00E95B01" w:rsidRDefault="00D8737A" w:rsidP="00841E4B">
            <w:pPr>
              <w:rPr>
                <w:lang w:val="es-ES"/>
              </w:rPr>
            </w:pPr>
            <w:r w:rsidRPr="00E95B01">
              <w:rPr>
                <w:lang w:val="es-ES"/>
              </w:rPr>
              <w:t>1 ¿Cómo es la ciudad o el pueblo donde vives?</w:t>
            </w:r>
          </w:p>
          <w:p w:rsidR="00D8737A" w:rsidRPr="00E95B01" w:rsidRDefault="00D8737A" w:rsidP="00841E4B">
            <w:pPr>
              <w:rPr>
                <w:lang w:val="es-ES"/>
              </w:rPr>
            </w:pPr>
            <w:r w:rsidRPr="00E95B01">
              <w:rPr>
                <w:lang w:val="es-ES"/>
              </w:rPr>
              <w:t>2 ¿Cuál es tu cuid</w:t>
            </w:r>
            <w:r>
              <w:rPr>
                <w:lang w:val="es-ES"/>
              </w:rPr>
              <w:t>ad favorita? ¿Por qué te gusta?</w:t>
            </w:r>
          </w:p>
          <w:p w:rsidR="00D8737A" w:rsidRDefault="00D8737A" w:rsidP="00841E4B">
            <w:pPr>
              <w:rPr>
                <w:lang w:val="es-ES"/>
              </w:rPr>
            </w:pPr>
            <w:r>
              <w:rPr>
                <w:lang w:val="es-ES"/>
              </w:rPr>
              <w:t>3</w:t>
            </w:r>
            <w:r w:rsidRPr="00E95B01">
              <w:rPr>
                <w:lang w:val="es-ES"/>
              </w:rPr>
              <w:t xml:space="preserve"> ¿Qué hay para </w:t>
            </w:r>
            <w:r>
              <w:rPr>
                <w:lang w:val="es-ES"/>
              </w:rPr>
              <w:t>turistas? ¿Qué se puede hacer?</w:t>
            </w:r>
            <w:r>
              <w:rPr>
                <w:lang w:val="es-ES"/>
              </w:rPr>
              <w:br/>
              <w:t>4</w:t>
            </w:r>
            <w:r w:rsidRPr="00E95B01">
              <w:rPr>
                <w:lang w:val="es-ES"/>
              </w:rPr>
              <w:t xml:space="preserve"> ¿Qué es lo mejor del </w:t>
            </w:r>
            <w:r>
              <w:rPr>
                <w:lang w:val="es-ES"/>
              </w:rPr>
              <w:t>lugar donde vives? ¿Y lo peor?</w:t>
            </w:r>
            <w:r>
              <w:rPr>
                <w:lang w:val="es-ES"/>
              </w:rPr>
              <w:br/>
              <w:t>5</w:t>
            </w:r>
            <w:r w:rsidRPr="00E95B01">
              <w:rPr>
                <w:lang w:val="es-ES"/>
              </w:rPr>
              <w:t xml:space="preserve"> ¿Qué es mejor, vivir en la c</w:t>
            </w:r>
            <w:r>
              <w:rPr>
                <w:lang w:val="es-ES"/>
              </w:rPr>
              <w:t>iudad o en el campo? ¿Por qué?</w:t>
            </w:r>
            <w:r>
              <w:rPr>
                <w:lang w:val="es-ES"/>
              </w:rPr>
              <w:br/>
              <w:t>6</w:t>
            </w:r>
            <w:r w:rsidRPr="00E95B01">
              <w:rPr>
                <w:lang w:val="es-ES"/>
              </w:rPr>
              <w:t xml:space="preserve"> ¿Qué hic</w:t>
            </w:r>
            <w:r>
              <w:rPr>
                <w:lang w:val="es-ES"/>
              </w:rPr>
              <w:t>iste recientemente en tu zona?</w:t>
            </w:r>
            <w:r>
              <w:rPr>
                <w:lang w:val="es-ES"/>
              </w:rPr>
              <w:br/>
              <w:t xml:space="preserve">7 ¿Cómo cambiarías tu zona? </w:t>
            </w:r>
          </w:p>
          <w:p w:rsidR="00D8737A" w:rsidRDefault="00D8737A" w:rsidP="00841E4B">
            <w:pPr>
              <w:rPr>
                <w:lang w:val="es-ES"/>
              </w:rPr>
            </w:pPr>
            <w:r>
              <w:rPr>
                <w:lang w:val="es-ES"/>
              </w:rPr>
              <w:t>8¿Cómo es el clima en tu zona?</w:t>
            </w:r>
            <w:r>
              <w:rPr>
                <w:lang w:val="es-ES"/>
              </w:rPr>
              <w:br/>
              <w:t>9</w:t>
            </w:r>
            <w:r w:rsidRPr="00E95B01">
              <w:rPr>
                <w:lang w:val="es-ES"/>
              </w:rPr>
              <w:t xml:space="preserve"> ¿Qué harás en tu ciudad este fin de semana, si hace buen tiempo? Y ¿si hace mal tiempo?</w:t>
            </w:r>
            <w:r w:rsidRPr="00E95B01">
              <w:rPr>
                <w:lang w:val="es-ES"/>
              </w:rPr>
              <w:br/>
              <w:t>10 ¿Te gusta comprar po</w:t>
            </w:r>
            <w:r>
              <w:rPr>
                <w:lang w:val="es-ES"/>
              </w:rPr>
              <w:t>r Internet? ¿Por qué (no)?</w:t>
            </w:r>
            <w:r>
              <w:rPr>
                <w:lang w:val="es-ES"/>
              </w:rPr>
              <w:br/>
              <w:t>11 ¿</w:t>
            </w:r>
            <w:r w:rsidRPr="00E95B01">
              <w:rPr>
                <w:lang w:val="es-ES"/>
              </w:rPr>
              <w:t xml:space="preserve"> Qué hiciste </w:t>
            </w:r>
            <w:r>
              <w:rPr>
                <w:lang w:val="es-ES"/>
              </w:rPr>
              <w:t>la última vez y qué saliste?</w:t>
            </w:r>
            <w:r w:rsidRPr="00E95B01">
              <w:rPr>
                <w:lang w:val="es-ES"/>
              </w:rPr>
              <w:br/>
              <w:t>12 Describe una visita que hiciste a una ciudad (en Gran Bretaña o en otro país).</w:t>
            </w:r>
          </w:p>
          <w:p w:rsidR="00D8737A" w:rsidRPr="00E95B01" w:rsidRDefault="00D8737A" w:rsidP="00841E4B">
            <w:pPr>
              <w:rPr>
                <w:lang w:val="es-ES"/>
              </w:rPr>
            </w:pPr>
            <w:r>
              <w:rPr>
                <w:lang w:val="es-ES"/>
              </w:rPr>
              <w:t>13.Donde te gustaría vivir en el futuro (si pudieras)</w:t>
            </w:r>
          </w:p>
          <w:p w:rsidR="00D8737A" w:rsidRPr="00E95B01" w:rsidRDefault="00D8737A" w:rsidP="00841E4B">
            <w:pPr>
              <w:rPr>
                <w:lang w:val="es-ES"/>
              </w:rPr>
            </w:pPr>
          </w:p>
        </w:tc>
        <w:tc>
          <w:tcPr>
            <w:tcW w:w="1662" w:type="dxa"/>
          </w:tcPr>
          <w:p w:rsidR="00D8737A" w:rsidRPr="006467A8" w:rsidRDefault="00D8737A" w:rsidP="00841E4B">
            <w:pPr>
              <w:rPr>
                <w:b/>
                <w:bCs/>
                <w:lang w:val="es-ES"/>
              </w:rPr>
            </w:pPr>
          </w:p>
        </w:tc>
        <w:tc>
          <w:tcPr>
            <w:tcW w:w="547" w:type="dxa"/>
          </w:tcPr>
          <w:p w:rsidR="00D8737A" w:rsidRPr="00CF415F" w:rsidRDefault="00D8737A" w:rsidP="00841E4B">
            <w:pPr>
              <w:rPr>
                <w:b/>
                <w:bCs/>
                <w:color w:val="0070C0"/>
                <w:sz w:val="28"/>
                <w:szCs w:val="28"/>
                <w:lang w:val="es-ES_tradnl"/>
              </w:rPr>
            </w:pPr>
          </w:p>
        </w:tc>
        <w:tc>
          <w:tcPr>
            <w:tcW w:w="547" w:type="dxa"/>
          </w:tcPr>
          <w:p w:rsidR="00D8737A" w:rsidRPr="00CF415F" w:rsidRDefault="00D8737A" w:rsidP="00841E4B">
            <w:pPr>
              <w:rPr>
                <w:b/>
                <w:bCs/>
                <w:sz w:val="28"/>
                <w:szCs w:val="28"/>
                <w:lang w:val="es-ES_tradnl"/>
              </w:rPr>
            </w:pPr>
            <w:r w:rsidRPr="00CF415F">
              <w:rPr>
                <w:b/>
                <w:bCs/>
                <w:color w:val="0070C0"/>
                <w:sz w:val="28"/>
                <w:szCs w:val="28"/>
                <w:lang w:val="es-ES_tradnl"/>
              </w:rPr>
              <w:t>X</w:t>
            </w:r>
          </w:p>
        </w:tc>
        <w:tc>
          <w:tcPr>
            <w:tcW w:w="1720" w:type="dxa"/>
          </w:tcPr>
          <w:p w:rsidR="00D8737A" w:rsidRPr="006467A8" w:rsidRDefault="00D8737A" w:rsidP="00841E4B">
            <w:pPr>
              <w:rPr>
                <w:b/>
                <w:bCs/>
                <w:lang w:val="es-ES_tradnl"/>
              </w:rPr>
            </w:pPr>
          </w:p>
        </w:tc>
        <w:tc>
          <w:tcPr>
            <w:tcW w:w="1824" w:type="dxa"/>
          </w:tcPr>
          <w:p w:rsidR="00D8737A" w:rsidRPr="006467A8" w:rsidRDefault="00D8737A" w:rsidP="00841E4B">
            <w:pPr>
              <w:rPr>
                <w:b/>
                <w:bCs/>
                <w:lang w:val="es-ES_tradnl"/>
              </w:rPr>
            </w:pPr>
          </w:p>
        </w:tc>
      </w:tr>
      <w:tr w:rsidR="00D8737A" w:rsidRPr="006E2BDB" w:rsidTr="00D8737A">
        <w:tc>
          <w:tcPr>
            <w:tcW w:w="851" w:type="dxa"/>
            <w:shd w:val="clear" w:color="auto" w:fill="A8D08D" w:themeFill="accent6" w:themeFillTint="99"/>
          </w:tcPr>
          <w:p w:rsidR="00D8737A" w:rsidRPr="006467A8" w:rsidRDefault="00D8737A" w:rsidP="00841E4B">
            <w:pPr>
              <w:rPr>
                <w:b/>
                <w:sz w:val="28"/>
                <w:szCs w:val="28"/>
                <w:lang w:val="es-ES_tradnl"/>
              </w:rPr>
            </w:pPr>
          </w:p>
        </w:tc>
        <w:tc>
          <w:tcPr>
            <w:tcW w:w="1191" w:type="dxa"/>
            <w:shd w:val="clear" w:color="auto" w:fill="auto"/>
          </w:tcPr>
          <w:p w:rsidR="00D8737A" w:rsidRPr="00615264" w:rsidRDefault="00D8737A" w:rsidP="00841E4B">
            <w:pPr>
              <w:rPr>
                <w:b/>
                <w:sz w:val="28"/>
                <w:szCs w:val="28"/>
              </w:rPr>
            </w:pPr>
            <w:r w:rsidRPr="00615264">
              <w:rPr>
                <w:b/>
              </w:rPr>
              <w:t>Lesson 15</w:t>
            </w:r>
          </w:p>
        </w:tc>
        <w:tc>
          <w:tcPr>
            <w:tcW w:w="2796" w:type="dxa"/>
          </w:tcPr>
          <w:p w:rsidR="00D8737A" w:rsidRPr="00F95188" w:rsidRDefault="00D8737A" w:rsidP="00841E4B">
            <w:pPr>
              <w:rPr>
                <w:b/>
                <w:sz w:val="28"/>
                <w:szCs w:val="28"/>
              </w:rPr>
            </w:pPr>
            <w:r>
              <w:rPr>
                <w:b/>
                <w:color w:val="7030A0"/>
              </w:rPr>
              <w:t xml:space="preserve">Improvement </w:t>
            </w:r>
          </w:p>
        </w:tc>
        <w:tc>
          <w:tcPr>
            <w:tcW w:w="4861" w:type="dxa"/>
          </w:tcPr>
          <w:p w:rsidR="00D8737A" w:rsidRPr="006E2BDB" w:rsidRDefault="00D8737A" w:rsidP="00841E4B">
            <w:pPr>
              <w:rPr>
                <w:sz w:val="28"/>
                <w:szCs w:val="28"/>
              </w:rPr>
            </w:pPr>
            <w:r w:rsidRPr="00943D67">
              <w:rPr>
                <w:b/>
                <w:color w:val="7030A0"/>
              </w:rPr>
              <w:t>Improvement on writing</w:t>
            </w:r>
          </w:p>
        </w:tc>
        <w:tc>
          <w:tcPr>
            <w:tcW w:w="1662" w:type="dxa"/>
          </w:tcPr>
          <w:p w:rsidR="00D8737A" w:rsidRDefault="00D8737A" w:rsidP="00841E4B">
            <w:pPr>
              <w:rPr>
                <w:sz w:val="28"/>
                <w:szCs w:val="28"/>
              </w:rPr>
            </w:pPr>
          </w:p>
        </w:tc>
        <w:tc>
          <w:tcPr>
            <w:tcW w:w="547" w:type="dxa"/>
          </w:tcPr>
          <w:p w:rsidR="00D8737A" w:rsidRPr="00CF415F" w:rsidRDefault="00D8737A" w:rsidP="00841E4B">
            <w:pPr>
              <w:rPr>
                <w:color w:val="7030A0"/>
                <w:sz w:val="28"/>
                <w:szCs w:val="28"/>
              </w:rPr>
            </w:pPr>
          </w:p>
        </w:tc>
        <w:tc>
          <w:tcPr>
            <w:tcW w:w="547" w:type="dxa"/>
          </w:tcPr>
          <w:p w:rsidR="00D8737A" w:rsidRDefault="00D8737A" w:rsidP="00841E4B">
            <w:pPr>
              <w:rPr>
                <w:sz w:val="28"/>
                <w:szCs w:val="28"/>
              </w:rPr>
            </w:pPr>
            <w:r w:rsidRPr="00CF415F">
              <w:rPr>
                <w:color w:val="7030A0"/>
                <w:sz w:val="28"/>
                <w:szCs w:val="28"/>
              </w:rPr>
              <w:t>X</w:t>
            </w:r>
          </w:p>
        </w:tc>
        <w:tc>
          <w:tcPr>
            <w:tcW w:w="1720" w:type="dxa"/>
          </w:tcPr>
          <w:p w:rsidR="00D8737A" w:rsidRDefault="00D8737A" w:rsidP="00841E4B">
            <w:pPr>
              <w:rPr>
                <w:sz w:val="28"/>
                <w:szCs w:val="28"/>
              </w:rPr>
            </w:pPr>
          </w:p>
        </w:tc>
        <w:tc>
          <w:tcPr>
            <w:tcW w:w="1824" w:type="dxa"/>
          </w:tcPr>
          <w:p w:rsidR="00D8737A" w:rsidRDefault="00D8737A" w:rsidP="00841E4B">
            <w:pPr>
              <w:rPr>
                <w:sz w:val="28"/>
                <w:szCs w:val="28"/>
              </w:rPr>
            </w:pPr>
          </w:p>
        </w:tc>
      </w:tr>
      <w:tr w:rsidR="00D8737A" w:rsidTr="00D8737A">
        <w:tc>
          <w:tcPr>
            <w:tcW w:w="851" w:type="dxa"/>
            <w:shd w:val="clear" w:color="auto" w:fill="A8D08D" w:themeFill="accent6" w:themeFillTint="99"/>
          </w:tcPr>
          <w:p w:rsidR="00D8737A" w:rsidRPr="00E95B01" w:rsidRDefault="00D8737A" w:rsidP="00841E4B"/>
        </w:tc>
        <w:tc>
          <w:tcPr>
            <w:tcW w:w="1191" w:type="dxa"/>
            <w:shd w:val="clear" w:color="auto" w:fill="auto"/>
          </w:tcPr>
          <w:p w:rsidR="00D8737A" w:rsidRPr="00615264" w:rsidRDefault="00D8737A" w:rsidP="00841E4B">
            <w:pPr>
              <w:rPr>
                <w:b/>
              </w:rPr>
            </w:pPr>
            <w:r w:rsidRPr="00615264">
              <w:rPr>
                <w:b/>
              </w:rPr>
              <w:t>Lesson 16</w:t>
            </w:r>
          </w:p>
        </w:tc>
        <w:tc>
          <w:tcPr>
            <w:tcW w:w="2796" w:type="dxa"/>
          </w:tcPr>
          <w:p w:rsidR="00D8737A" w:rsidRDefault="00D8737A" w:rsidP="00841E4B">
            <w:pPr>
              <w:rPr>
                <w:b/>
                <w:color w:val="000000" w:themeColor="text1"/>
              </w:rPr>
            </w:pPr>
            <w:r w:rsidRPr="00CF415F">
              <w:rPr>
                <w:b/>
                <w:color w:val="000000" w:themeColor="text1"/>
              </w:rPr>
              <w:t>Lap top lesson</w:t>
            </w:r>
          </w:p>
          <w:p w:rsidR="00D8737A" w:rsidRPr="00CF415F" w:rsidRDefault="00D8737A" w:rsidP="00841E4B">
            <w:pPr>
              <w:rPr>
                <w:b/>
                <w:color w:val="00B050"/>
              </w:rPr>
            </w:pPr>
          </w:p>
        </w:tc>
        <w:tc>
          <w:tcPr>
            <w:tcW w:w="4861" w:type="dxa"/>
          </w:tcPr>
          <w:p w:rsidR="00D8737A" w:rsidRPr="00CF415F" w:rsidRDefault="00D8737A" w:rsidP="00841E4B">
            <w:pPr>
              <w:rPr>
                <w:b/>
                <w:u w:val="single"/>
              </w:rPr>
            </w:pPr>
            <w:r w:rsidRPr="00CF415F">
              <w:rPr>
                <w:b/>
                <w:u w:val="single"/>
              </w:rPr>
              <w:t>Mi ciudad</w:t>
            </w:r>
          </w:p>
          <w:p w:rsidR="00D8737A" w:rsidRDefault="00D8737A" w:rsidP="00841E4B">
            <w:r>
              <w:lastRenderedPageBreak/>
              <w:t>Type all questions prepared in this module and save in Spanish folder (to prepare for Speaking and writing GCSE Exam)</w:t>
            </w:r>
          </w:p>
        </w:tc>
        <w:tc>
          <w:tcPr>
            <w:tcW w:w="1662" w:type="dxa"/>
          </w:tcPr>
          <w:p w:rsidR="00D8737A" w:rsidRDefault="00D8737A" w:rsidP="00841E4B"/>
        </w:tc>
        <w:tc>
          <w:tcPr>
            <w:tcW w:w="547" w:type="dxa"/>
          </w:tcPr>
          <w:p w:rsidR="00D8737A" w:rsidRDefault="00D8737A" w:rsidP="00841E4B"/>
        </w:tc>
        <w:tc>
          <w:tcPr>
            <w:tcW w:w="547" w:type="dxa"/>
          </w:tcPr>
          <w:p w:rsidR="00D8737A" w:rsidRDefault="00D8737A" w:rsidP="00841E4B"/>
        </w:tc>
        <w:tc>
          <w:tcPr>
            <w:tcW w:w="1720" w:type="dxa"/>
          </w:tcPr>
          <w:p w:rsidR="00D8737A" w:rsidRDefault="00D8737A" w:rsidP="00841E4B"/>
        </w:tc>
        <w:tc>
          <w:tcPr>
            <w:tcW w:w="1824" w:type="dxa"/>
          </w:tcPr>
          <w:p w:rsidR="00D8737A" w:rsidRDefault="00D8737A" w:rsidP="00841E4B"/>
        </w:tc>
      </w:tr>
      <w:tr w:rsidR="00D8737A" w:rsidTr="00D8737A">
        <w:tc>
          <w:tcPr>
            <w:tcW w:w="851" w:type="dxa"/>
            <w:shd w:val="clear" w:color="auto" w:fill="A8D08D" w:themeFill="accent6" w:themeFillTint="99"/>
          </w:tcPr>
          <w:p w:rsidR="00D8737A" w:rsidRPr="00E95B01" w:rsidRDefault="00D8737A" w:rsidP="00841E4B">
            <w:pPr>
              <w:rPr>
                <w:color w:val="7030A0"/>
              </w:rPr>
            </w:pPr>
          </w:p>
        </w:tc>
        <w:tc>
          <w:tcPr>
            <w:tcW w:w="1191" w:type="dxa"/>
            <w:shd w:val="clear" w:color="auto" w:fill="auto"/>
          </w:tcPr>
          <w:p w:rsidR="00D8737A" w:rsidRPr="00433940" w:rsidRDefault="00D8737A" w:rsidP="00841E4B">
            <w:pPr>
              <w:rPr>
                <w:b/>
                <w:color w:val="7030A0"/>
              </w:rPr>
            </w:pPr>
            <w:r w:rsidRPr="00433940">
              <w:rPr>
                <w:b/>
              </w:rPr>
              <w:t>Lesson 17</w:t>
            </w:r>
          </w:p>
        </w:tc>
        <w:tc>
          <w:tcPr>
            <w:tcW w:w="2796" w:type="dxa"/>
          </w:tcPr>
          <w:p w:rsidR="00D8737A" w:rsidRPr="00943D67" w:rsidRDefault="00D8737A" w:rsidP="00841E4B">
            <w:pPr>
              <w:rPr>
                <w:b/>
                <w:color w:val="00B050"/>
              </w:rPr>
            </w:pPr>
            <w:r w:rsidRPr="00CF415F">
              <w:rPr>
                <w:b/>
                <w:color w:val="000000" w:themeColor="text1"/>
              </w:rPr>
              <w:t xml:space="preserve">Lap top lesson </w:t>
            </w:r>
          </w:p>
        </w:tc>
        <w:tc>
          <w:tcPr>
            <w:tcW w:w="4861" w:type="dxa"/>
          </w:tcPr>
          <w:p w:rsidR="00D8737A" w:rsidRDefault="00D8737A" w:rsidP="00841E4B">
            <w:r>
              <w:t>Complete typing Qs and email to teacher</w:t>
            </w:r>
          </w:p>
        </w:tc>
        <w:tc>
          <w:tcPr>
            <w:tcW w:w="1662" w:type="dxa"/>
          </w:tcPr>
          <w:p w:rsidR="00D8737A" w:rsidRDefault="00D8737A" w:rsidP="00841E4B"/>
        </w:tc>
        <w:tc>
          <w:tcPr>
            <w:tcW w:w="547" w:type="dxa"/>
          </w:tcPr>
          <w:p w:rsidR="00D8737A" w:rsidRDefault="00D8737A" w:rsidP="00841E4B"/>
        </w:tc>
        <w:tc>
          <w:tcPr>
            <w:tcW w:w="547" w:type="dxa"/>
          </w:tcPr>
          <w:p w:rsidR="00D8737A" w:rsidRDefault="00D8737A" w:rsidP="00841E4B"/>
        </w:tc>
        <w:tc>
          <w:tcPr>
            <w:tcW w:w="1720" w:type="dxa"/>
          </w:tcPr>
          <w:p w:rsidR="00D8737A" w:rsidRDefault="00D8737A" w:rsidP="00841E4B"/>
        </w:tc>
        <w:tc>
          <w:tcPr>
            <w:tcW w:w="1824" w:type="dxa"/>
          </w:tcPr>
          <w:p w:rsidR="00D8737A" w:rsidRDefault="00D8737A" w:rsidP="00841E4B"/>
        </w:tc>
      </w:tr>
    </w:tbl>
    <w:p w:rsidR="009334DE" w:rsidRDefault="009334DE"/>
    <w:p w:rsidR="009E51EE" w:rsidRDefault="009E51EE" w:rsidP="00B916F4">
      <w:pPr>
        <w:spacing w:after="0" w:line="240" w:lineRule="auto"/>
        <w:rPr>
          <w:rFonts w:ascii="Arial" w:eastAsia="MS ??" w:hAnsi="Arial" w:cs="Cambria"/>
          <w:b/>
          <w:bCs/>
          <w:color w:val="000000" w:themeColor="text1"/>
          <w:kern w:val="24"/>
          <w:lang w:eastAsia="en-GB"/>
        </w:rPr>
      </w:pPr>
    </w:p>
    <w:p w:rsidR="00B916F4" w:rsidRPr="00B916F4" w:rsidRDefault="00B916F4" w:rsidP="00B916F4">
      <w:pPr>
        <w:spacing w:after="0" w:line="240" w:lineRule="auto"/>
        <w:rPr>
          <w:rFonts w:ascii="Times New Roman" w:eastAsia="Times New Roman" w:hAnsi="Times New Roman" w:cs="Times New Roman"/>
          <w:sz w:val="24"/>
          <w:szCs w:val="24"/>
          <w:lang w:eastAsia="en-GB"/>
        </w:rPr>
      </w:pPr>
      <w:r w:rsidRPr="00B916F4">
        <w:rPr>
          <w:rFonts w:ascii="Arial" w:eastAsia="MS ??" w:hAnsi="Arial" w:cs="Cambria"/>
          <w:b/>
          <w:bCs/>
          <w:color w:val="000000" w:themeColor="text1"/>
          <w:kern w:val="24"/>
          <w:lang w:eastAsia="en-GB"/>
        </w:rPr>
        <w:t>Module 5</w:t>
      </w:r>
    </w:p>
    <w:p w:rsidR="00B916F4" w:rsidRPr="00B916F4" w:rsidRDefault="00B916F4" w:rsidP="00B916F4">
      <w:pPr>
        <w:spacing w:after="0" w:line="240" w:lineRule="auto"/>
        <w:rPr>
          <w:rFonts w:ascii="Times New Roman" w:eastAsia="Times New Roman" w:hAnsi="Times New Roman" w:cs="Times New Roman"/>
          <w:sz w:val="24"/>
          <w:szCs w:val="24"/>
          <w:lang w:eastAsia="en-GB"/>
        </w:rPr>
      </w:pPr>
      <w:r w:rsidRPr="00B916F4">
        <w:rPr>
          <w:rFonts w:ascii="Arial" w:eastAsia="MS ??" w:hAnsi="Arial" w:cs="Cambria"/>
          <w:b/>
          <w:bCs/>
          <w:color w:val="000000" w:themeColor="text1"/>
          <w:kern w:val="24"/>
          <w:lang w:eastAsia="en-GB"/>
        </w:rPr>
        <w:t>(From Theme 2) Home, town, neighbourhood and region</w:t>
      </w:r>
    </w:p>
    <w:p w:rsidR="00B916F4" w:rsidRPr="00B916F4" w:rsidRDefault="00B916F4" w:rsidP="00B916F4">
      <w:pPr>
        <w:spacing w:after="0" w:line="240" w:lineRule="auto"/>
        <w:rPr>
          <w:rFonts w:ascii="Times New Roman" w:eastAsia="Times New Roman" w:hAnsi="Times New Roman" w:cs="Times New Roman"/>
          <w:sz w:val="24"/>
          <w:szCs w:val="24"/>
          <w:lang w:eastAsia="en-GB"/>
        </w:rPr>
      </w:pPr>
      <w:r w:rsidRPr="00B916F4">
        <w:rPr>
          <w:rFonts w:ascii="Arial" w:eastAsia="MS ??" w:hAnsi="Arial" w:cs="Cambria"/>
          <w:b/>
          <w:bCs/>
          <w:color w:val="000000" w:themeColor="text1"/>
          <w:kern w:val="24"/>
          <w:lang w:eastAsia="en-GB"/>
        </w:rPr>
        <w:t> </w:t>
      </w:r>
    </w:p>
    <w:p w:rsidR="00B916F4" w:rsidRPr="00B916F4" w:rsidRDefault="00B916F4" w:rsidP="00B916F4">
      <w:pPr>
        <w:spacing w:after="0" w:line="240" w:lineRule="auto"/>
        <w:rPr>
          <w:rFonts w:ascii="Times New Roman" w:eastAsia="Times New Roman" w:hAnsi="Times New Roman" w:cs="Times New Roman"/>
          <w:sz w:val="24"/>
          <w:szCs w:val="24"/>
          <w:lang w:val="es-ES_tradnl" w:eastAsia="en-GB"/>
        </w:rPr>
      </w:pPr>
      <w:r w:rsidRPr="00B916F4">
        <w:rPr>
          <w:rFonts w:ascii="Arial" w:eastAsia="MS ??" w:hAnsi="Arial" w:cs="Cambria"/>
          <w:color w:val="000000" w:themeColor="text1"/>
          <w:kern w:val="24"/>
          <w:lang w:val="es-ES" w:eastAsia="en-GB"/>
        </w:rPr>
        <w:t>1 ¿Cómo es la ciudad o el pueblo donde vives?</w:t>
      </w:r>
    </w:p>
    <w:p w:rsidR="00B916F4" w:rsidRPr="00B916F4" w:rsidRDefault="00B916F4" w:rsidP="00B916F4">
      <w:pPr>
        <w:spacing w:after="0" w:line="240" w:lineRule="auto"/>
        <w:rPr>
          <w:rFonts w:ascii="Times New Roman" w:eastAsia="Times New Roman" w:hAnsi="Times New Roman" w:cs="Times New Roman"/>
          <w:sz w:val="24"/>
          <w:szCs w:val="24"/>
          <w:lang w:val="es-ES_tradnl" w:eastAsia="en-GB"/>
        </w:rPr>
      </w:pPr>
      <w:r w:rsidRPr="00B916F4">
        <w:rPr>
          <w:rFonts w:ascii="Arial" w:eastAsia="MS ??" w:hAnsi="Arial" w:cs="Cambria"/>
          <w:color w:val="000000" w:themeColor="text1"/>
          <w:kern w:val="24"/>
          <w:lang w:val="es-ES" w:eastAsia="en-GB"/>
        </w:rPr>
        <w:t>2 ¿Cuál es tu cuidad favorita? ¿Por qué te gusta?</w:t>
      </w:r>
      <w:r w:rsidRPr="00B916F4">
        <w:rPr>
          <w:rFonts w:ascii="Arial" w:eastAsia="MS ??" w:hAnsi="Arial" w:cs="Cambria"/>
          <w:color w:val="000000" w:themeColor="text1"/>
          <w:kern w:val="24"/>
          <w:lang w:val="es-ES" w:eastAsia="en-GB"/>
        </w:rPr>
        <w:br/>
        <w:t xml:space="preserve">3 ¿Dónde te gusta comprar? ¿Por qué?  </w:t>
      </w:r>
    </w:p>
    <w:p w:rsidR="00B916F4" w:rsidRPr="00B916F4" w:rsidRDefault="00B916F4" w:rsidP="00B916F4">
      <w:pPr>
        <w:spacing w:after="0" w:line="240" w:lineRule="auto"/>
        <w:rPr>
          <w:rFonts w:ascii="Times New Roman" w:eastAsia="Times New Roman" w:hAnsi="Times New Roman" w:cs="Times New Roman"/>
          <w:sz w:val="24"/>
          <w:szCs w:val="24"/>
          <w:lang w:val="es-ES_tradnl" w:eastAsia="en-GB"/>
        </w:rPr>
      </w:pPr>
      <w:r w:rsidRPr="00B916F4">
        <w:rPr>
          <w:rFonts w:ascii="Arial" w:eastAsia="MS ??" w:hAnsi="Arial" w:cs="Cambria"/>
          <w:color w:val="000000" w:themeColor="text1"/>
          <w:kern w:val="24"/>
          <w:lang w:val="es-ES" w:eastAsia="en-GB"/>
        </w:rPr>
        <w:t>4 ¿Qué hay para turistas? ¿Qué se puede hacer?</w:t>
      </w:r>
      <w:r w:rsidRPr="00B916F4">
        <w:rPr>
          <w:rFonts w:ascii="Arial" w:eastAsia="MS ??" w:hAnsi="Arial" w:cs="Cambria"/>
          <w:color w:val="000000" w:themeColor="text1"/>
          <w:kern w:val="24"/>
          <w:lang w:val="es-ES" w:eastAsia="en-GB"/>
        </w:rPr>
        <w:br/>
        <w:t>5 ¿Qué es lo mejor del lugar donde vives? ¿Y lo peor?</w:t>
      </w:r>
      <w:r w:rsidRPr="00B916F4">
        <w:rPr>
          <w:rFonts w:ascii="Arial" w:eastAsia="MS ??" w:hAnsi="Arial" w:cs="Cambria"/>
          <w:color w:val="000000" w:themeColor="text1"/>
          <w:kern w:val="24"/>
          <w:lang w:val="es-ES" w:eastAsia="en-GB"/>
        </w:rPr>
        <w:br/>
        <w:t>6 ¿Qué es mejor, vivir en la ciudad o en el campo? ¿Por qué?</w:t>
      </w:r>
      <w:r w:rsidRPr="00B916F4">
        <w:rPr>
          <w:rFonts w:ascii="Arial" w:eastAsia="MS ??" w:hAnsi="Arial" w:cs="Cambria"/>
          <w:color w:val="000000" w:themeColor="text1"/>
          <w:kern w:val="24"/>
          <w:lang w:val="es-ES" w:eastAsia="en-GB"/>
        </w:rPr>
        <w:br/>
        <w:t>7 ¿Qué hiciste recientemente en tu zona?</w:t>
      </w:r>
      <w:r w:rsidRPr="00B916F4">
        <w:rPr>
          <w:rFonts w:ascii="Arial" w:eastAsia="MS ??" w:hAnsi="Arial" w:cs="Cambria"/>
          <w:color w:val="000000" w:themeColor="text1"/>
          <w:kern w:val="24"/>
          <w:lang w:val="es-ES" w:eastAsia="en-GB"/>
        </w:rPr>
        <w:br/>
        <w:t xml:space="preserve">8 ¿Cómo cambiarías tu zona? </w:t>
      </w:r>
      <w:r w:rsidRPr="00B916F4">
        <w:rPr>
          <w:rFonts w:ascii="Arial" w:eastAsia="MS ??" w:hAnsi="Arial" w:cs="Cambria"/>
          <w:color w:val="000000" w:themeColor="text1"/>
          <w:kern w:val="24"/>
          <w:lang w:val="es-ES" w:eastAsia="en-GB"/>
        </w:rPr>
        <w:br/>
        <w:t>9 ¿Qué harás en tu ciudad este fin de semana, si hace buen tiempo? Y ¿si hace mal tiempo?</w:t>
      </w:r>
      <w:r w:rsidRPr="00B916F4">
        <w:rPr>
          <w:rFonts w:ascii="Arial" w:eastAsia="MS ??" w:hAnsi="Arial" w:cs="Cambria"/>
          <w:color w:val="000000" w:themeColor="text1"/>
          <w:kern w:val="24"/>
          <w:lang w:val="es-ES" w:eastAsia="en-GB"/>
        </w:rPr>
        <w:br/>
        <w:t>10 ¿Te gusta comprar por Internet? ¿Por qué (no)?</w:t>
      </w:r>
      <w:r w:rsidRPr="00B916F4">
        <w:rPr>
          <w:rFonts w:ascii="Arial" w:eastAsia="MS ??" w:hAnsi="Arial" w:cs="Cambria"/>
          <w:color w:val="000000" w:themeColor="text1"/>
          <w:kern w:val="24"/>
          <w:lang w:val="es-ES" w:eastAsia="en-GB"/>
        </w:rPr>
        <w:br/>
        <w:t>11 ¿Adónde fuiste de compras la última vez y qué compraste? ¿Qué hiciste?</w:t>
      </w:r>
      <w:r w:rsidRPr="00B916F4">
        <w:rPr>
          <w:rFonts w:ascii="Arial" w:eastAsia="MS ??" w:hAnsi="Arial" w:cs="Cambria"/>
          <w:color w:val="000000" w:themeColor="text1"/>
          <w:kern w:val="24"/>
          <w:lang w:val="es-ES" w:eastAsia="en-GB"/>
        </w:rPr>
        <w:br/>
        <w:t>12 Describe una visita que hiciste a una ciudad (en Gran Bretaña o en otro país).</w:t>
      </w:r>
    </w:p>
    <w:p w:rsidR="00DB2DF1" w:rsidRPr="00B916F4" w:rsidRDefault="00DB2DF1">
      <w:pPr>
        <w:rPr>
          <w:lang w:val="es-ES_tradnl"/>
        </w:rPr>
      </w:pPr>
    </w:p>
    <w:p w:rsidR="00DB2DF1" w:rsidRPr="006467A8" w:rsidRDefault="00DB2DF1">
      <w:pPr>
        <w:rPr>
          <w:lang w:val="es-ES_tradnl"/>
        </w:rPr>
      </w:pPr>
    </w:p>
    <w:sectPr w:rsidR="00DB2DF1" w:rsidRPr="006467A8" w:rsidSect="009334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218B9"/>
    <w:multiLevelType w:val="hybridMultilevel"/>
    <w:tmpl w:val="519EAAA6"/>
    <w:lvl w:ilvl="0" w:tplc="3AFE92B0">
      <w:start w:val="1"/>
      <w:numFmt w:val="bullet"/>
      <w:lvlText w:val="•"/>
      <w:lvlJc w:val="left"/>
      <w:pPr>
        <w:tabs>
          <w:tab w:val="num" w:pos="720"/>
        </w:tabs>
        <w:ind w:left="720" w:hanging="360"/>
      </w:pPr>
      <w:rPr>
        <w:rFonts w:ascii="Arial" w:hAnsi="Arial" w:hint="default"/>
      </w:rPr>
    </w:lvl>
    <w:lvl w:ilvl="1" w:tplc="D6FAB1B8" w:tentative="1">
      <w:start w:val="1"/>
      <w:numFmt w:val="bullet"/>
      <w:lvlText w:val="•"/>
      <w:lvlJc w:val="left"/>
      <w:pPr>
        <w:tabs>
          <w:tab w:val="num" w:pos="1440"/>
        </w:tabs>
        <w:ind w:left="1440" w:hanging="360"/>
      </w:pPr>
      <w:rPr>
        <w:rFonts w:ascii="Arial" w:hAnsi="Arial" w:hint="default"/>
      </w:rPr>
    </w:lvl>
    <w:lvl w:ilvl="2" w:tplc="7B4C6E38" w:tentative="1">
      <w:start w:val="1"/>
      <w:numFmt w:val="bullet"/>
      <w:lvlText w:val="•"/>
      <w:lvlJc w:val="left"/>
      <w:pPr>
        <w:tabs>
          <w:tab w:val="num" w:pos="2160"/>
        </w:tabs>
        <w:ind w:left="2160" w:hanging="360"/>
      </w:pPr>
      <w:rPr>
        <w:rFonts w:ascii="Arial" w:hAnsi="Arial" w:hint="default"/>
      </w:rPr>
    </w:lvl>
    <w:lvl w:ilvl="3" w:tplc="B192B004" w:tentative="1">
      <w:start w:val="1"/>
      <w:numFmt w:val="bullet"/>
      <w:lvlText w:val="•"/>
      <w:lvlJc w:val="left"/>
      <w:pPr>
        <w:tabs>
          <w:tab w:val="num" w:pos="2880"/>
        </w:tabs>
        <w:ind w:left="2880" w:hanging="360"/>
      </w:pPr>
      <w:rPr>
        <w:rFonts w:ascii="Arial" w:hAnsi="Arial" w:hint="default"/>
      </w:rPr>
    </w:lvl>
    <w:lvl w:ilvl="4" w:tplc="2DB4B9DA" w:tentative="1">
      <w:start w:val="1"/>
      <w:numFmt w:val="bullet"/>
      <w:lvlText w:val="•"/>
      <w:lvlJc w:val="left"/>
      <w:pPr>
        <w:tabs>
          <w:tab w:val="num" w:pos="3600"/>
        </w:tabs>
        <w:ind w:left="3600" w:hanging="360"/>
      </w:pPr>
      <w:rPr>
        <w:rFonts w:ascii="Arial" w:hAnsi="Arial" w:hint="default"/>
      </w:rPr>
    </w:lvl>
    <w:lvl w:ilvl="5" w:tplc="71EE2DDC" w:tentative="1">
      <w:start w:val="1"/>
      <w:numFmt w:val="bullet"/>
      <w:lvlText w:val="•"/>
      <w:lvlJc w:val="left"/>
      <w:pPr>
        <w:tabs>
          <w:tab w:val="num" w:pos="4320"/>
        </w:tabs>
        <w:ind w:left="4320" w:hanging="360"/>
      </w:pPr>
      <w:rPr>
        <w:rFonts w:ascii="Arial" w:hAnsi="Arial" w:hint="default"/>
      </w:rPr>
    </w:lvl>
    <w:lvl w:ilvl="6" w:tplc="97B217A0" w:tentative="1">
      <w:start w:val="1"/>
      <w:numFmt w:val="bullet"/>
      <w:lvlText w:val="•"/>
      <w:lvlJc w:val="left"/>
      <w:pPr>
        <w:tabs>
          <w:tab w:val="num" w:pos="5040"/>
        </w:tabs>
        <w:ind w:left="5040" w:hanging="360"/>
      </w:pPr>
      <w:rPr>
        <w:rFonts w:ascii="Arial" w:hAnsi="Arial" w:hint="default"/>
      </w:rPr>
    </w:lvl>
    <w:lvl w:ilvl="7" w:tplc="A392B142" w:tentative="1">
      <w:start w:val="1"/>
      <w:numFmt w:val="bullet"/>
      <w:lvlText w:val="•"/>
      <w:lvlJc w:val="left"/>
      <w:pPr>
        <w:tabs>
          <w:tab w:val="num" w:pos="5760"/>
        </w:tabs>
        <w:ind w:left="5760" w:hanging="360"/>
      </w:pPr>
      <w:rPr>
        <w:rFonts w:ascii="Arial" w:hAnsi="Arial" w:hint="default"/>
      </w:rPr>
    </w:lvl>
    <w:lvl w:ilvl="8" w:tplc="AE8CE7A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DE"/>
    <w:rsid w:val="0008108C"/>
    <w:rsid w:val="00086296"/>
    <w:rsid w:val="000B70DD"/>
    <w:rsid w:val="000C59F8"/>
    <w:rsid w:val="00156D35"/>
    <w:rsid w:val="001667BE"/>
    <w:rsid w:val="00181559"/>
    <w:rsid w:val="001C5FED"/>
    <w:rsid w:val="001F74F5"/>
    <w:rsid w:val="00201F5D"/>
    <w:rsid w:val="00252815"/>
    <w:rsid w:val="002C7F74"/>
    <w:rsid w:val="00382657"/>
    <w:rsid w:val="003A2DB1"/>
    <w:rsid w:val="003F0C63"/>
    <w:rsid w:val="00433940"/>
    <w:rsid w:val="00452561"/>
    <w:rsid w:val="0048060F"/>
    <w:rsid w:val="004C5C9E"/>
    <w:rsid w:val="005055C7"/>
    <w:rsid w:val="00512691"/>
    <w:rsid w:val="0051527B"/>
    <w:rsid w:val="005917F6"/>
    <w:rsid w:val="00615264"/>
    <w:rsid w:val="006467A8"/>
    <w:rsid w:val="006F46D3"/>
    <w:rsid w:val="007F7515"/>
    <w:rsid w:val="00810A88"/>
    <w:rsid w:val="00861503"/>
    <w:rsid w:val="00862D3F"/>
    <w:rsid w:val="00892DB6"/>
    <w:rsid w:val="009334DE"/>
    <w:rsid w:val="00933EE2"/>
    <w:rsid w:val="00943D67"/>
    <w:rsid w:val="00991F73"/>
    <w:rsid w:val="009E51EE"/>
    <w:rsid w:val="009F3EC6"/>
    <w:rsid w:val="00A61BE2"/>
    <w:rsid w:val="00A70EFF"/>
    <w:rsid w:val="00AA63B5"/>
    <w:rsid w:val="00AF6A54"/>
    <w:rsid w:val="00AF6BCA"/>
    <w:rsid w:val="00B8022A"/>
    <w:rsid w:val="00B916F4"/>
    <w:rsid w:val="00BB51FE"/>
    <w:rsid w:val="00BE1BCB"/>
    <w:rsid w:val="00C52255"/>
    <w:rsid w:val="00CA4A52"/>
    <w:rsid w:val="00CE5A87"/>
    <w:rsid w:val="00CF415F"/>
    <w:rsid w:val="00D10FE7"/>
    <w:rsid w:val="00D30DE2"/>
    <w:rsid w:val="00D8737A"/>
    <w:rsid w:val="00DB2DF1"/>
    <w:rsid w:val="00DD30AA"/>
    <w:rsid w:val="00E87478"/>
    <w:rsid w:val="00E90BB9"/>
    <w:rsid w:val="00F617D1"/>
    <w:rsid w:val="00FC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A356"/>
  <w15:chartTrackingRefBased/>
  <w15:docId w15:val="{5480E7CA-13B0-41D4-9172-7C4EB8CC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2D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51FE"/>
    <w:rPr>
      <w:color w:val="0000FF"/>
      <w:u w:val="single"/>
    </w:rPr>
  </w:style>
  <w:style w:type="character" w:styleId="UnresolvedMention">
    <w:name w:val="Unresolved Mention"/>
    <w:basedOn w:val="DefaultParagraphFont"/>
    <w:uiPriority w:val="99"/>
    <w:semiHidden/>
    <w:unhideWhenUsed/>
    <w:rsid w:val="003F0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MFL\MFL%20Lesson%20Resources%202020\Spanish%20GCSE\Mod.%205%20Ciudades\lesson%201%20ciudades" TargetMode="External"/><Relationship Id="rId13" Type="http://schemas.openxmlformats.org/officeDocument/2006/relationships/hyperlink" Target="file:///T:\MFL\MFL%20Lesson%20Resources%202020\Spanish%20GCSE\Mod.%205%20Ciudades\lesson%203%20Que%20haremos%20man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v7lU8mwb770" TargetMode="External"/><Relationship Id="rId12" Type="http://schemas.openxmlformats.org/officeDocument/2006/relationships/hyperlink" Target="file:///T:\MFL\MFL%20Lesson%20Resources%202020\Spanish%20GCSE\Mod.%205%20Ciudades\lesson%203%20Que%20haremos%20manana" TargetMode="External"/><Relationship Id="rId17" Type="http://schemas.openxmlformats.org/officeDocument/2006/relationships/hyperlink" Target="file:///T:\MFL\MFL%20Lesson%20Resources%202020\Spanish%20GCSE\Mod.%205%20Ciudades\lesson%204%20De%20Compras" TargetMode="External"/><Relationship Id="rId2" Type="http://schemas.openxmlformats.org/officeDocument/2006/relationships/numbering" Target="numbering.xml"/><Relationship Id="rId16" Type="http://schemas.openxmlformats.org/officeDocument/2006/relationships/hyperlink" Target="file:///T:\MFL\MFL%20Lesson%20Resources%202020\Spanish%20GCSE\Mod.%205%20Ciudades\lesson%204%20De%20Compras" TargetMode="External"/><Relationship Id="rId1" Type="http://schemas.openxmlformats.org/officeDocument/2006/relationships/customXml" Target="../customXml/item1.xml"/><Relationship Id="rId6" Type="http://schemas.openxmlformats.org/officeDocument/2006/relationships/hyperlink" Target="https://www.pearsonactivelearn.com/app/home" TargetMode="External"/><Relationship Id="rId11" Type="http://schemas.openxmlformats.org/officeDocument/2006/relationships/hyperlink" Target="file:///T:\MFL\MFL%20Lesson%20Resources%202020\Spanish%20GCSE\Mod.%205%20Ciudades\lesson%202%20Como%20es%20tu%20zona" TargetMode="External"/><Relationship Id="rId5" Type="http://schemas.openxmlformats.org/officeDocument/2006/relationships/webSettings" Target="webSettings.xml"/><Relationship Id="rId15" Type="http://schemas.openxmlformats.org/officeDocument/2006/relationships/hyperlink" Target="file:///T:\MFL\MFL%20Lesson%20Resources%202020\Spanish%20GCSE\Mod.%205%20Ciudades\lesson%206%20Destino%20Arequipa" TargetMode="External"/><Relationship Id="rId10" Type="http://schemas.openxmlformats.org/officeDocument/2006/relationships/hyperlink" Target="file:///T:\MFL\MFL%20Lesson%20Resources%202020\Spanish%20GCSE\Mod.%205%20Ciudades\lesson%202%20Como%20es%20tu%20zo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T:\MFL\MFL%20Lesson%20Resources%202020\Spanish%20GCSE\Mod.%205%20Ciudades\lesson%201%20ciudades" TargetMode="External"/><Relationship Id="rId14" Type="http://schemas.openxmlformats.org/officeDocument/2006/relationships/hyperlink" Target="file:///T:\MFL\MFL%20Lesson%20Resources%202020\Spanish%20GCSE\Mod.%205%20Ciudades\lesson%205%20Los%20pros%20y%20los%20contra%20de%20la%20ciu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2118-EC69-4113-876D-AB824D09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B4D5D2E</Template>
  <TotalTime>148</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Ms E De-Sa-Braz</cp:lastModifiedBy>
  <cp:revision>53</cp:revision>
  <dcterms:created xsi:type="dcterms:W3CDTF">2020-01-11T18:11:00Z</dcterms:created>
  <dcterms:modified xsi:type="dcterms:W3CDTF">2020-10-30T09:43:00Z</dcterms:modified>
</cp:coreProperties>
</file>