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66" w:rsidRDefault="00B23566" w:rsidP="00B23566">
      <w:pPr>
        <w:tabs>
          <w:tab w:val="left" w:pos="14886"/>
        </w:tabs>
      </w:pPr>
    </w:p>
    <w:tbl>
      <w:tblPr>
        <w:tblpPr w:leftFromText="180" w:rightFromText="180" w:vertAnchor="text" w:horzAnchor="page" w:tblpX="517" w:tblpY="106"/>
        <w:tblW w:w="22534" w:type="dxa"/>
        <w:tblLayout w:type="fixed"/>
        <w:tblLook w:val="04A0" w:firstRow="1" w:lastRow="0" w:firstColumn="1" w:lastColumn="0" w:noHBand="0" w:noVBand="1"/>
      </w:tblPr>
      <w:tblGrid>
        <w:gridCol w:w="1140"/>
        <w:gridCol w:w="2257"/>
        <w:gridCol w:w="6096"/>
        <w:gridCol w:w="5670"/>
        <w:gridCol w:w="1559"/>
        <w:gridCol w:w="22"/>
        <w:gridCol w:w="3606"/>
        <w:gridCol w:w="2184"/>
      </w:tblGrid>
      <w:tr w:rsidR="00B23566" w:rsidRPr="00BA6630" w:rsidTr="0046114E">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23566" w:rsidRPr="00BA6630" w:rsidRDefault="00FC72DF" w:rsidP="0046114E">
            <w:pPr>
              <w:spacing w:after="0" w:line="240" w:lineRule="auto"/>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English</w:t>
            </w:r>
            <w:r w:rsidR="00B23566" w:rsidRPr="00BA6630">
              <w:rPr>
                <w:rFonts w:eastAsia="Times New Roman" w:cstheme="minorHAnsi"/>
                <w:b/>
                <w:bCs/>
                <w:color w:val="000000"/>
                <w:sz w:val="36"/>
                <w:szCs w:val="36"/>
                <w:lang w:eastAsia="en-GB"/>
              </w:rPr>
              <w:t xml:space="preserve"> - Year </w:t>
            </w:r>
            <w:r>
              <w:rPr>
                <w:rFonts w:eastAsia="Times New Roman" w:cstheme="minorHAnsi"/>
                <w:b/>
                <w:bCs/>
                <w:color w:val="000000"/>
                <w:sz w:val="36"/>
                <w:szCs w:val="36"/>
                <w:lang w:eastAsia="en-GB"/>
              </w:rPr>
              <w:t>8</w:t>
            </w:r>
            <w:r w:rsidR="00B23566" w:rsidRPr="00BA6630">
              <w:rPr>
                <w:rFonts w:eastAsia="Times New Roman" w:cstheme="minorHAnsi"/>
                <w:b/>
                <w:bCs/>
                <w:color w:val="000000"/>
                <w:sz w:val="36"/>
                <w:szCs w:val="36"/>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B23566" w:rsidRPr="00FC72DF" w:rsidRDefault="00B23566" w:rsidP="0046114E">
            <w:pPr>
              <w:spacing w:after="0" w:line="240" w:lineRule="auto"/>
              <w:jc w:val="center"/>
              <w:rPr>
                <w:rFonts w:eastAsia="Times New Roman" w:cstheme="minorHAnsi"/>
                <w:b/>
                <w:bCs/>
                <w:color w:val="000000"/>
                <w:sz w:val="28"/>
                <w:lang w:eastAsia="en-GB"/>
              </w:rPr>
            </w:pPr>
            <w:r w:rsidRPr="00BA6630">
              <w:rPr>
                <w:rFonts w:eastAsia="Times New Roman" w:cstheme="minorHAnsi"/>
                <w:b/>
                <w:bCs/>
                <w:color w:val="000000"/>
                <w:sz w:val="28"/>
                <w:lang w:eastAsia="en-GB"/>
              </w:rPr>
              <w:t>The Academy of St Francis of Assisi</w:t>
            </w:r>
          </w:p>
        </w:tc>
      </w:tr>
      <w:tr w:rsidR="00B23566" w:rsidRPr="00BA6630" w:rsidTr="0046114E">
        <w:trPr>
          <w:trHeight w:val="360"/>
        </w:trPr>
        <w:tc>
          <w:tcPr>
            <w:tcW w:w="114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B23566" w:rsidRPr="00BA6630" w:rsidRDefault="00B23566" w:rsidP="00B23566">
            <w:pPr>
              <w:spacing w:after="0" w:line="240" w:lineRule="auto"/>
              <w:rPr>
                <w:rFonts w:eastAsia="Times New Roman" w:cstheme="minorHAnsi"/>
                <w:b/>
                <w:color w:val="000000"/>
                <w:lang w:eastAsia="en-GB"/>
              </w:rPr>
            </w:pPr>
            <w:r w:rsidRPr="00BA6630">
              <w:rPr>
                <w:rFonts w:eastAsia="Times New Roman" w:cstheme="minorHAnsi"/>
                <w:b/>
                <w:color w:val="FF0000"/>
                <w:sz w:val="36"/>
                <w:lang w:eastAsia="en-GB"/>
              </w:rPr>
              <w:t xml:space="preserve">UNIT-1 </w:t>
            </w:r>
          </w:p>
        </w:tc>
        <w:tc>
          <w:tcPr>
            <w:tcW w:w="15604" w:type="dxa"/>
            <w:gridSpan w:val="5"/>
            <w:tcBorders>
              <w:top w:val="single" w:sz="4" w:space="0" w:color="auto"/>
              <w:left w:val="nil"/>
              <w:bottom w:val="single" w:sz="4" w:space="0" w:color="auto"/>
              <w:right w:val="single" w:sz="4" w:space="0" w:color="auto"/>
            </w:tcBorders>
            <w:shd w:val="clear" w:color="000000" w:fill="DDEBF7"/>
            <w:vAlign w:val="center"/>
            <w:hideMark/>
          </w:tcPr>
          <w:p w:rsidR="0046114E" w:rsidRPr="0046114E" w:rsidRDefault="0046114E" w:rsidP="0046114E">
            <w:pPr>
              <w:spacing w:after="0" w:line="240" w:lineRule="auto"/>
              <w:jc w:val="center"/>
              <w:rPr>
                <w:rFonts w:eastAsia="Times New Roman" w:cstheme="minorHAnsi"/>
                <w:b/>
                <w:bCs/>
                <w:color w:val="000000" w:themeColor="text1"/>
                <w:sz w:val="44"/>
                <w:szCs w:val="28"/>
                <w:lang w:eastAsia="en-GB"/>
              </w:rPr>
            </w:pPr>
            <w:r w:rsidRPr="0046114E">
              <w:rPr>
                <w:rFonts w:eastAsia="Times New Roman" w:cstheme="minorHAnsi"/>
                <w:b/>
                <w:bCs/>
                <w:color w:val="000000" w:themeColor="text1"/>
                <w:sz w:val="44"/>
                <w:szCs w:val="28"/>
                <w:lang w:eastAsia="en-GB"/>
              </w:rPr>
              <w:t>A Monster Calls by Patrick Ness</w:t>
            </w:r>
          </w:p>
          <w:p w:rsidR="00B23566" w:rsidRPr="00BA6630" w:rsidRDefault="00B23566" w:rsidP="0046114E">
            <w:pPr>
              <w:spacing w:after="0" w:line="240" w:lineRule="auto"/>
              <w:jc w:val="center"/>
              <w:rPr>
                <w:rFonts w:eastAsia="Times New Roman" w:cstheme="minorHAnsi"/>
                <w:b/>
                <w:bCs/>
                <w:color w:val="000000" w:themeColor="text1"/>
                <w:sz w:val="32"/>
                <w:szCs w:val="28"/>
                <w:lang w:eastAsia="en-GB"/>
              </w:rPr>
            </w:pPr>
          </w:p>
        </w:tc>
        <w:tc>
          <w:tcPr>
            <w:tcW w:w="3606" w:type="dxa"/>
            <w:tcBorders>
              <w:top w:val="single" w:sz="4" w:space="0" w:color="auto"/>
              <w:left w:val="nil"/>
              <w:bottom w:val="single" w:sz="4" w:space="0" w:color="auto"/>
              <w:right w:val="single" w:sz="4" w:space="0" w:color="auto"/>
            </w:tcBorders>
            <w:shd w:val="clear" w:color="000000" w:fill="DDEBF7"/>
            <w:vAlign w:val="center"/>
          </w:tcPr>
          <w:p w:rsidR="00B23566" w:rsidRPr="00BA6630" w:rsidRDefault="00B23566" w:rsidP="0046114E">
            <w:pPr>
              <w:spacing w:after="0" w:line="240" w:lineRule="auto"/>
              <w:ind w:left="33"/>
              <w:jc w:val="center"/>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vAlign w:val="center"/>
          </w:tcPr>
          <w:p w:rsidR="00B23566" w:rsidRPr="00BA6630" w:rsidRDefault="00354518" w:rsidP="0046114E">
            <w:pPr>
              <w:spacing w:after="0" w:line="240" w:lineRule="auto"/>
              <w:jc w:val="center"/>
              <w:rPr>
                <w:rFonts w:eastAsia="Times New Roman" w:cstheme="minorHAnsi"/>
                <w:b/>
                <w:bCs/>
                <w:color w:val="FF0000"/>
                <w:lang w:eastAsia="en-GB"/>
              </w:rPr>
            </w:pPr>
            <w:r>
              <w:rPr>
                <w:rFonts w:eastAsia="Times New Roman" w:cstheme="minorHAnsi"/>
                <w:b/>
                <w:bCs/>
                <w:color w:val="000000" w:themeColor="text1"/>
                <w:lang w:eastAsia="en-GB"/>
              </w:rPr>
              <w:t>12</w:t>
            </w:r>
            <w:r w:rsidR="00B23566" w:rsidRPr="00BA6630">
              <w:rPr>
                <w:rFonts w:eastAsia="Times New Roman" w:cstheme="minorHAnsi"/>
                <w:b/>
                <w:bCs/>
                <w:color w:val="000000" w:themeColor="text1"/>
                <w:lang w:eastAsia="en-GB"/>
              </w:rPr>
              <w:t xml:space="preserve"> </w:t>
            </w:r>
            <w:r>
              <w:rPr>
                <w:rFonts w:eastAsia="Times New Roman" w:cstheme="minorHAnsi"/>
                <w:b/>
                <w:bCs/>
                <w:color w:val="000000" w:themeColor="text1"/>
                <w:lang w:eastAsia="en-GB"/>
              </w:rPr>
              <w:t xml:space="preserve">weeks of 4 </w:t>
            </w:r>
            <w:r w:rsidR="00B23566" w:rsidRPr="00BA6630">
              <w:rPr>
                <w:rFonts w:eastAsia="Times New Roman" w:cstheme="minorHAnsi"/>
                <w:b/>
                <w:bCs/>
                <w:color w:val="000000" w:themeColor="text1"/>
                <w:lang w:eastAsia="en-GB"/>
              </w:rPr>
              <w:t xml:space="preserve">x </w:t>
            </w:r>
            <w:proofErr w:type="gramStart"/>
            <w:r w:rsidR="00B23566" w:rsidRPr="00BA6630">
              <w:rPr>
                <w:rFonts w:eastAsia="Times New Roman" w:cstheme="minorHAnsi"/>
                <w:b/>
                <w:bCs/>
                <w:color w:val="000000" w:themeColor="text1"/>
                <w:lang w:eastAsia="en-GB"/>
              </w:rPr>
              <w:t>1 hour</w:t>
            </w:r>
            <w:proofErr w:type="gramEnd"/>
            <w:r w:rsidR="00B23566" w:rsidRPr="00BA6630">
              <w:rPr>
                <w:rFonts w:eastAsia="Times New Roman" w:cstheme="minorHAnsi"/>
                <w:b/>
                <w:bCs/>
                <w:color w:val="000000" w:themeColor="text1"/>
                <w:lang w:eastAsia="en-GB"/>
              </w:rPr>
              <w:t xml:space="preserve"> lessons</w:t>
            </w:r>
            <w:r w:rsidR="00FC72DF">
              <w:rPr>
                <w:rFonts w:eastAsia="Times New Roman" w:cstheme="minorHAnsi"/>
                <w:b/>
                <w:bCs/>
                <w:color w:val="000000" w:themeColor="text1"/>
                <w:lang w:eastAsia="en-GB"/>
              </w:rPr>
              <w:t xml:space="preserve"> grouped </w:t>
            </w:r>
            <w:r w:rsidR="0046114E">
              <w:rPr>
                <w:rFonts w:eastAsia="Times New Roman" w:cstheme="minorHAnsi"/>
                <w:b/>
                <w:bCs/>
                <w:color w:val="000000" w:themeColor="text1"/>
                <w:lang w:eastAsia="en-GB"/>
              </w:rPr>
              <w:t xml:space="preserve">according </w:t>
            </w:r>
            <w:r>
              <w:rPr>
                <w:rFonts w:eastAsia="Times New Roman" w:cstheme="minorHAnsi"/>
                <w:b/>
                <w:bCs/>
                <w:color w:val="000000" w:themeColor="text1"/>
                <w:lang w:eastAsia="en-GB"/>
              </w:rPr>
              <w:t>to r</w:t>
            </w:r>
            <w:r w:rsidR="0046114E">
              <w:rPr>
                <w:rFonts w:eastAsia="Times New Roman" w:cstheme="minorHAnsi"/>
                <w:b/>
                <w:bCs/>
                <w:color w:val="000000" w:themeColor="text1"/>
                <w:lang w:eastAsia="en-GB"/>
              </w:rPr>
              <w:t>eading or writing focus</w:t>
            </w:r>
          </w:p>
        </w:tc>
      </w:tr>
      <w:tr w:rsidR="00B23566" w:rsidRPr="00BA6630" w:rsidTr="00B23566">
        <w:trPr>
          <w:trHeight w:val="3846"/>
        </w:trPr>
        <w:tc>
          <w:tcPr>
            <w:tcW w:w="33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BA6630" w:rsidRDefault="00B23566" w:rsidP="00B23566">
            <w:pPr>
              <w:spacing w:after="0" w:line="240" w:lineRule="auto"/>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Overarching </w:t>
            </w:r>
            <w:r w:rsidRPr="00BA6630">
              <w:rPr>
                <w:rFonts w:eastAsia="Times New Roman" w:cstheme="minorHAnsi"/>
                <w:b/>
                <w:bCs/>
                <w:color w:val="000000"/>
                <w:sz w:val="28"/>
                <w:szCs w:val="28"/>
                <w:lang w:eastAsia="en-GB"/>
              </w:rPr>
              <w:t xml:space="preserve">Curricular Goals </w:t>
            </w:r>
          </w:p>
          <w:p w:rsidR="00B23566" w:rsidRPr="00BA6630" w:rsidRDefault="00B23566" w:rsidP="00B23566">
            <w:pPr>
              <w:spacing w:after="0" w:line="240" w:lineRule="auto"/>
              <w:rPr>
                <w:rFonts w:eastAsia="Times New Roman" w:cstheme="minorHAnsi"/>
                <w:b/>
                <w:bCs/>
                <w:color w:val="000000"/>
                <w:sz w:val="28"/>
                <w:szCs w:val="28"/>
                <w:lang w:eastAsia="en-GB"/>
              </w:rPr>
            </w:pPr>
          </w:p>
          <w:p w:rsidR="00B23566" w:rsidRPr="00BA6630" w:rsidRDefault="00B23566" w:rsidP="00B23566">
            <w:pPr>
              <w:spacing w:after="0" w:line="240" w:lineRule="auto"/>
              <w:rPr>
                <w:rFonts w:eastAsia="Times New Roman" w:cstheme="minorHAnsi"/>
                <w:b/>
                <w:bCs/>
                <w:color w:val="000000"/>
                <w:sz w:val="28"/>
                <w:szCs w:val="28"/>
                <w:lang w:eastAsia="en-GB"/>
              </w:rPr>
            </w:pPr>
            <w:r w:rsidRPr="00BA6630">
              <w:rPr>
                <w:rFonts w:eastAsia="Times New Roman" w:cstheme="minorHAnsi"/>
                <w:color w:val="FF0000"/>
                <w:sz w:val="24"/>
                <w:lang w:eastAsia="en-GB"/>
              </w:rPr>
              <w:t>(What do you intend students know about and be able to do by the end of the topic, or scheme of learning. Critical knowledge needed to inform later learning and wider contexts.</w:t>
            </w:r>
            <w:r>
              <w:rPr>
                <w:rFonts w:eastAsia="Times New Roman" w:cstheme="minorHAnsi"/>
                <w:color w:val="FF0000"/>
                <w:sz w:val="24"/>
                <w:lang w:eastAsia="en-GB"/>
              </w:rPr>
              <w:t>)</w:t>
            </w:r>
            <w:r w:rsidRPr="00BA6630">
              <w:rPr>
                <w:rFonts w:eastAsia="Times New Roman" w:cstheme="minorHAnsi"/>
                <w:color w:val="FF0000"/>
                <w:sz w:val="24"/>
                <w:lang w:eastAsia="en-GB"/>
              </w:rPr>
              <w:t xml:space="preserve"> </w:t>
            </w:r>
          </w:p>
        </w:tc>
        <w:tc>
          <w:tcPr>
            <w:tcW w:w="11766" w:type="dxa"/>
            <w:gridSpan w:val="2"/>
            <w:tcBorders>
              <w:top w:val="single" w:sz="4" w:space="0" w:color="auto"/>
              <w:left w:val="nil"/>
              <w:bottom w:val="single" w:sz="4" w:space="0" w:color="auto"/>
              <w:right w:val="single" w:sz="4" w:space="0" w:color="auto"/>
            </w:tcBorders>
            <w:shd w:val="clear" w:color="000000" w:fill="FFFFFF"/>
            <w:hideMark/>
          </w:tcPr>
          <w:p w:rsidR="00B23566" w:rsidRPr="00C83E2D" w:rsidRDefault="00B23566" w:rsidP="00C83E2D">
            <w:pPr>
              <w:spacing w:after="0" w:line="240" w:lineRule="auto"/>
              <w:rPr>
                <w:rFonts w:cstheme="minorHAnsi"/>
              </w:rPr>
            </w:pPr>
            <w:r w:rsidRPr="00C83E2D">
              <w:rPr>
                <w:rFonts w:eastAsia="Times New Roman" w:cstheme="minorHAnsi"/>
                <w:b/>
                <w:bCs/>
                <w:color w:val="000000"/>
                <w:sz w:val="24"/>
                <w:lang w:eastAsia="en-GB"/>
              </w:rPr>
              <w:t>By the end of this unit students will:</w:t>
            </w:r>
            <w:r w:rsidRPr="00C83E2D">
              <w:rPr>
                <w:rFonts w:eastAsia="Times New Roman" w:cstheme="minorHAnsi"/>
                <w:color w:val="000000"/>
                <w:sz w:val="24"/>
                <w:lang w:eastAsia="en-GB"/>
              </w:rPr>
              <w:t xml:space="preserve">    </w:t>
            </w:r>
            <w:r w:rsidRPr="00C83E2D">
              <w:rPr>
                <w:rFonts w:eastAsia="Times New Roman" w:cstheme="minorHAnsi"/>
                <w:color w:val="000000"/>
                <w:lang w:eastAsia="en-GB"/>
              </w:rPr>
              <w:br/>
            </w:r>
            <w:r w:rsidR="00FC72DF" w:rsidRPr="00C83E2D">
              <w:rPr>
                <w:rFonts w:cstheme="minorHAnsi"/>
              </w:rPr>
              <w:t>Understand the idea of loss within the family and how children deal with its isolating effects both at home and in school, in the world of the real and the imagined.  Students will use empathetic skills to understand the central character, his actions and behaviour to gain a powerful insight into the coping mechanisms of children.  Students will also explore the notion of monster as metaphor to examine wider societal pressures and implications through textual comparison.  Through reading students will then diversify into transactional/viewpoint writing using themes in book – loss, family dysfunction, friendship, parent-child relations – as a stimulus to produce texts in different forms targeting real audiences and purposes.</w:t>
            </w:r>
          </w:p>
          <w:p w:rsidR="00C83E2D" w:rsidRPr="00C83E2D" w:rsidRDefault="00C83E2D" w:rsidP="00C83E2D">
            <w:pPr>
              <w:spacing w:after="0" w:line="240" w:lineRule="auto"/>
              <w:rPr>
                <w:rFonts w:cstheme="minorHAnsi"/>
              </w:rPr>
            </w:pPr>
          </w:p>
          <w:p w:rsidR="00C83E2D" w:rsidRPr="00971198" w:rsidRDefault="009A1E9A" w:rsidP="00C83E2D">
            <w:pPr>
              <w:spacing w:after="0" w:line="240" w:lineRule="auto"/>
              <w:rPr>
                <w:rFonts w:cstheme="minorHAnsi"/>
                <w:b/>
              </w:rPr>
            </w:pPr>
            <w:r w:rsidRPr="00971198">
              <w:rPr>
                <w:rFonts w:cstheme="minorHAnsi"/>
                <w:b/>
              </w:rPr>
              <w:t>Knowledge</w:t>
            </w:r>
          </w:p>
          <w:p w:rsidR="009A1E9A" w:rsidRDefault="00FE551C" w:rsidP="00C83E2D">
            <w:pPr>
              <w:spacing w:after="0" w:line="240" w:lineRule="auto"/>
              <w:rPr>
                <w:rFonts w:cstheme="minorHAnsi"/>
              </w:rPr>
            </w:pPr>
            <w:r>
              <w:rPr>
                <w:rFonts w:cstheme="minorHAnsi"/>
              </w:rPr>
              <w:t xml:space="preserve">Gain insight into family tragedy and the universal themes authors return to time and again in fiction, e.g. death of a loved one.  Students will understand the power of prose to excite, </w:t>
            </w:r>
            <w:r w:rsidR="004375AF">
              <w:rPr>
                <w:rFonts w:cstheme="minorHAnsi"/>
              </w:rPr>
              <w:t>amaze and transport readers beyond the present at the same time addressing important milestones applicable to al</w:t>
            </w:r>
            <w:r w:rsidR="00971198">
              <w:rPr>
                <w:rFonts w:cstheme="minorHAnsi"/>
              </w:rPr>
              <w:t xml:space="preserve">l, including </w:t>
            </w:r>
            <w:r w:rsidR="004375AF">
              <w:rPr>
                <w:rFonts w:cstheme="minorHAnsi"/>
              </w:rPr>
              <w:t xml:space="preserve">children: </w:t>
            </w:r>
            <w:r w:rsidR="00971198">
              <w:rPr>
                <w:rFonts w:cstheme="minorHAnsi"/>
              </w:rPr>
              <w:t xml:space="preserve">the </w:t>
            </w:r>
            <w:r w:rsidR="004375AF">
              <w:rPr>
                <w:rFonts w:cstheme="minorHAnsi"/>
              </w:rPr>
              <w:t xml:space="preserve">end of innocence; acceptance </w:t>
            </w:r>
            <w:r w:rsidR="00971198">
              <w:rPr>
                <w:rFonts w:cstheme="minorHAnsi"/>
              </w:rPr>
              <w:t xml:space="preserve">of truth, mortality, etc.  Students will also learn how to address topics emerging from the text as real issues in modern society and practice </w:t>
            </w:r>
            <w:r w:rsidR="006B3DD1">
              <w:rPr>
                <w:rFonts w:cstheme="minorHAnsi"/>
              </w:rPr>
              <w:t>viewpoint writing that targets specific audiences for specific purposes in specific forms the conventions of which they will know and apply in context.</w:t>
            </w:r>
          </w:p>
          <w:p w:rsidR="009A1E9A" w:rsidRDefault="009A1E9A" w:rsidP="00C83E2D">
            <w:pPr>
              <w:spacing w:after="0" w:line="240" w:lineRule="auto"/>
              <w:rPr>
                <w:rFonts w:cstheme="minorHAnsi"/>
              </w:rPr>
            </w:pPr>
          </w:p>
          <w:p w:rsidR="009A1E9A" w:rsidRPr="00971198" w:rsidRDefault="009A1E9A" w:rsidP="00C83E2D">
            <w:pPr>
              <w:spacing w:after="0" w:line="240" w:lineRule="auto"/>
              <w:rPr>
                <w:rFonts w:cstheme="minorHAnsi"/>
                <w:b/>
              </w:rPr>
            </w:pPr>
            <w:r w:rsidRPr="00971198">
              <w:rPr>
                <w:rFonts w:cstheme="minorHAnsi"/>
                <w:b/>
              </w:rPr>
              <w:t>Skills</w:t>
            </w:r>
          </w:p>
          <w:p w:rsidR="00971198" w:rsidRDefault="00971198" w:rsidP="00C83E2D">
            <w:pPr>
              <w:spacing w:after="0" w:line="240" w:lineRule="auto"/>
              <w:rPr>
                <w:rFonts w:cstheme="minorHAnsi"/>
              </w:rPr>
            </w:pPr>
            <w:r>
              <w:rPr>
                <w:rFonts w:cstheme="minorHAnsi"/>
              </w:rPr>
              <w:t xml:space="preserve">Achieve a secure understanding of narrative viewpoint and voice, characterisation, archetypes, inference and deduction, close reading, writer’s craft, structural devices and effects, setting as character, allusion, monster as metaphor, allegory.  </w:t>
            </w:r>
            <w:r w:rsidR="006B3DD1">
              <w:rPr>
                <w:rFonts w:cstheme="minorHAnsi"/>
              </w:rPr>
              <w:t>In terms of viewpoint writing the conventions of form (PAFT) and use of rhetoric (DAFOREST) to manipulate language to achieve particular effects.</w:t>
            </w:r>
          </w:p>
          <w:p w:rsidR="009A1E9A" w:rsidRPr="00C83E2D" w:rsidRDefault="009A1E9A" w:rsidP="00C83E2D">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BA6630" w:rsidRDefault="00B23566" w:rsidP="00B23566">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t>Links to National Curriculum</w:t>
            </w:r>
          </w:p>
          <w:p w:rsidR="00B23566" w:rsidRPr="00BA6630" w:rsidRDefault="00B23566" w:rsidP="00B23566">
            <w:pPr>
              <w:spacing w:after="0" w:line="240" w:lineRule="auto"/>
              <w:rPr>
                <w:rFonts w:eastAsia="Times New Roman" w:cstheme="minorHAnsi"/>
                <w:b/>
                <w:bCs/>
                <w:color w:val="000000"/>
                <w:sz w:val="24"/>
                <w:szCs w:val="24"/>
                <w:lang w:eastAsia="en-GB"/>
              </w:rPr>
            </w:pPr>
          </w:p>
          <w:p w:rsidR="00B23566" w:rsidRPr="00BA6630" w:rsidRDefault="00B23566" w:rsidP="00B23566">
            <w:pPr>
              <w:spacing w:after="0" w:line="240" w:lineRule="auto"/>
              <w:rPr>
                <w:rFonts w:eastAsia="Times New Roman" w:cstheme="minorHAnsi"/>
                <w:b/>
                <w:bCs/>
                <w:color w:val="000000"/>
                <w:sz w:val="24"/>
                <w:szCs w:val="24"/>
                <w:lang w:eastAsia="en-GB"/>
              </w:rPr>
            </w:pPr>
          </w:p>
          <w:p w:rsidR="00B23566" w:rsidRPr="00BA6630" w:rsidRDefault="00B23566" w:rsidP="00B23566">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rsidR="008E0952" w:rsidRDefault="008E0952" w:rsidP="00B23566">
            <w:p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Modern novel with literature focus on critical style developing textual referenc; analysing writers’ use of structure and form to create meaning/effect</w:t>
            </w:r>
          </w:p>
          <w:p w:rsidR="008E0952" w:rsidRPr="00C83E2D" w:rsidRDefault="008E0952" w:rsidP="008E0952">
            <w:pPr>
              <w:rPr>
                <w:rFonts w:cstheme="minorHAnsi"/>
              </w:rPr>
            </w:pPr>
          </w:p>
          <w:p w:rsidR="006B3DD1" w:rsidRDefault="006B3DD1" w:rsidP="00971198">
            <w:pPr>
              <w:pStyle w:val="NoSpacing"/>
            </w:pPr>
          </w:p>
          <w:p w:rsidR="008E0952" w:rsidRDefault="008E0952" w:rsidP="00971198">
            <w:pPr>
              <w:pStyle w:val="NoSpacing"/>
            </w:pPr>
            <w:r w:rsidRPr="00C83E2D">
              <w:t>Links BACK (prior learning)</w:t>
            </w:r>
          </w:p>
          <w:p w:rsidR="008E0952" w:rsidRPr="00C83E2D" w:rsidRDefault="008E0952" w:rsidP="00971198">
            <w:pPr>
              <w:pStyle w:val="NoSpacing"/>
              <w:numPr>
                <w:ilvl w:val="0"/>
                <w:numId w:val="9"/>
              </w:numPr>
            </w:pPr>
            <w:r w:rsidRPr="00C83E2D">
              <w:t>KS2 work/transition??</w:t>
            </w:r>
          </w:p>
          <w:p w:rsidR="00971198" w:rsidRDefault="00971198" w:rsidP="00971198">
            <w:pPr>
              <w:pStyle w:val="NoSpacing"/>
            </w:pPr>
          </w:p>
          <w:p w:rsidR="008E0952" w:rsidRPr="00C83E2D" w:rsidRDefault="008E0952" w:rsidP="00971198">
            <w:pPr>
              <w:pStyle w:val="NoSpacing"/>
            </w:pPr>
            <w:r w:rsidRPr="00C83E2D">
              <w:t>Links FORWARD (future learning)</w:t>
            </w:r>
          </w:p>
          <w:p w:rsidR="00971198" w:rsidRPr="00971198" w:rsidRDefault="008E0952" w:rsidP="00971198">
            <w:pPr>
              <w:pStyle w:val="NoSpacing"/>
              <w:numPr>
                <w:ilvl w:val="0"/>
                <w:numId w:val="9"/>
              </w:numPr>
              <w:rPr>
                <w:rFonts w:ascii="Bookman Old Style" w:hAnsi="Bookman Old Style"/>
              </w:rPr>
            </w:pPr>
            <w:r w:rsidRPr="00C83E2D">
              <w:rPr>
                <w:i/>
              </w:rPr>
              <w:t>Noughts and Crosses</w:t>
            </w:r>
            <w:r w:rsidRPr="00C83E2D">
              <w:t xml:space="preserve"> (Y8) focusing on family relations, friendship, secrets and bullying</w:t>
            </w:r>
          </w:p>
          <w:p w:rsidR="00B23566" w:rsidRPr="008E0952" w:rsidRDefault="008E0952" w:rsidP="00971198">
            <w:pPr>
              <w:pStyle w:val="NoSpacing"/>
              <w:numPr>
                <w:ilvl w:val="0"/>
                <w:numId w:val="9"/>
              </w:numPr>
              <w:rPr>
                <w:rFonts w:ascii="Bookman Old Style" w:hAnsi="Bookman Old Style"/>
              </w:rPr>
            </w:pPr>
            <w:r w:rsidRPr="00C83E2D">
              <w:rPr>
                <w:i/>
              </w:rPr>
              <w:t>The Tempest</w:t>
            </w:r>
            <w:r w:rsidRPr="00C83E2D">
              <w:t xml:space="preserve"> (Y9) through sense of isolation, magic and control</w:t>
            </w:r>
          </w:p>
        </w:tc>
      </w:tr>
      <w:tr w:rsidR="00B23566" w:rsidRPr="00BA6630" w:rsidTr="00B23566">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BA6630" w:rsidRDefault="00B23566" w:rsidP="00B23566">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rsidR="00B23566" w:rsidRPr="00FC72DF" w:rsidRDefault="00B23566" w:rsidP="00B23566">
            <w:pPr>
              <w:spacing w:after="0" w:line="240" w:lineRule="auto"/>
              <w:rPr>
                <w:rFonts w:eastAsia="Times New Roman" w:cstheme="minorHAnsi"/>
                <w:bCs/>
                <w:color w:val="000000" w:themeColor="text1"/>
                <w:sz w:val="24"/>
                <w:szCs w:val="24"/>
                <w:lang w:eastAsia="en-GB"/>
              </w:rPr>
            </w:pPr>
          </w:p>
        </w:tc>
        <w:tc>
          <w:tcPr>
            <w:tcW w:w="6096" w:type="dxa"/>
            <w:tcBorders>
              <w:top w:val="nil"/>
              <w:left w:val="nil"/>
              <w:bottom w:val="single" w:sz="4" w:space="0" w:color="auto"/>
              <w:right w:val="single" w:sz="4" w:space="0" w:color="auto"/>
            </w:tcBorders>
            <w:shd w:val="clear" w:color="auto" w:fill="DEEAF6" w:themeFill="accent1" w:themeFillTint="33"/>
            <w:hideMark/>
          </w:tcPr>
          <w:p w:rsidR="00B23566" w:rsidRPr="00BA6630" w:rsidRDefault="00B23566" w:rsidP="00B23566">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rsidR="00B23566" w:rsidRPr="00BA6630" w:rsidRDefault="00B23566" w:rsidP="00B23566">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rsidR="00B23566" w:rsidRPr="00BA6630" w:rsidRDefault="00B23566" w:rsidP="00B23566">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w:t>
            </w:r>
            <w:r>
              <w:rPr>
                <w:rFonts w:eastAsia="Times New Roman" w:cstheme="minorHAnsi"/>
                <w:b/>
                <w:color w:val="000000"/>
                <w:sz w:val="24"/>
                <w:lang w:eastAsia="en-GB"/>
              </w:rPr>
              <w:t xml:space="preserve"> a</w:t>
            </w:r>
            <w:r w:rsidRPr="00BA6630">
              <w:rPr>
                <w:rFonts w:eastAsia="Times New Roman" w:cstheme="minorHAnsi"/>
                <w:b/>
                <w:color w:val="000000"/>
                <w:sz w:val="24"/>
                <w:lang w:eastAsia="en-GB"/>
              </w:rPr>
              <w:t>nd home learning.</w:t>
            </w:r>
          </w:p>
        </w:tc>
        <w:tc>
          <w:tcPr>
            <w:tcW w:w="7371" w:type="dxa"/>
            <w:gridSpan w:val="4"/>
            <w:tcBorders>
              <w:top w:val="nil"/>
              <w:left w:val="nil"/>
              <w:bottom w:val="single" w:sz="4" w:space="0" w:color="auto"/>
              <w:right w:val="single" w:sz="4" w:space="0" w:color="auto"/>
            </w:tcBorders>
            <w:shd w:val="clear" w:color="auto" w:fill="DEEAF6" w:themeFill="accent1" w:themeFillTint="33"/>
          </w:tcPr>
          <w:p w:rsidR="00B23566" w:rsidRPr="00BA6630" w:rsidRDefault="00B23566" w:rsidP="00B23566">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B23566" w:rsidRPr="00BA6630" w:rsidTr="009578EF">
        <w:trPr>
          <w:trHeight w:val="3734"/>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rsidR="00B23566" w:rsidRDefault="00FC72DF" w:rsidP="00FC72DF">
            <w:pPr>
              <w:rPr>
                <w:rFonts w:eastAsia="Times New Roman" w:cstheme="minorHAnsi"/>
                <w:bCs/>
                <w:color w:val="000000" w:themeColor="text1"/>
                <w:lang w:eastAsia="en-GB"/>
              </w:rPr>
            </w:pPr>
            <w:r w:rsidRPr="00FC72DF">
              <w:rPr>
                <w:rFonts w:eastAsia="Times New Roman" w:cstheme="minorHAnsi"/>
                <w:bCs/>
                <w:color w:val="000000" w:themeColor="text1"/>
                <w:lang w:eastAsia="en-GB"/>
              </w:rPr>
              <w:t>A</w:t>
            </w:r>
            <w:r w:rsidRPr="00FC72DF">
              <w:rPr>
                <w:rFonts w:eastAsia="Times New Roman" w:cstheme="minorHAnsi"/>
                <w:color w:val="000000" w:themeColor="text1"/>
                <w:lang w:eastAsia="en-GB"/>
              </w:rPr>
              <w:t>lliteration</w:t>
            </w:r>
            <w:r>
              <w:rPr>
                <w:rFonts w:eastAsia="Times New Roman" w:cstheme="minorHAnsi"/>
                <w:color w:val="000000" w:themeColor="text1"/>
                <w:lang w:eastAsia="en-GB"/>
              </w:rPr>
              <w:t>, sim</w:t>
            </w:r>
            <w:r w:rsidRPr="00FC72DF">
              <w:rPr>
                <w:rFonts w:eastAsia="Times New Roman" w:cstheme="minorHAnsi"/>
                <w:color w:val="000000" w:themeColor="text1"/>
                <w:lang w:eastAsia="en-GB"/>
              </w:rPr>
              <w:t>ile</w:t>
            </w:r>
            <w:r>
              <w:rPr>
                <w:rFonts w:eastAsia="Times New Roman" w:cstheme="minorHAnsi"/>
                <w:color w:val="000000" w:themeColor="text1"/>
                <w:lang w:eastAsia="en-GB"/>
              </w:rPr>
              <w:t>, t</w:t>
            </w:r>
            <w:r w:rsidRPr="00FC72DF">
              <w:rPr>
                <w:rFonts w:eastAsia="Times New Roman" w:cstheme="minorHAnsi"/>
                <w:color w:val="000000" w:themeColor="text1"/>
                <w:lang w:eastAsia="en-GB"/>
              </w:rPr>
              <w:t>riple</w:t>
            </w:r>
            <w:r>
              <w:rPr>
                <w:rFonts w:eastAsia="Times New Roman" w:cstheme="minorHAnsi"/>
                <w:color w:val="000000" w:themeColor="text1"/>
                <w:lang w:eastAsia="en-GB"/>
              </w:rPr>
              <w:t>, o</w:t>
            </w:r>
            <w:r w:rsidRPr="00FC72DF">
              <w:rPr>
                <w:rFonts w:eastAsia="Times New Roman" w:cstheme="minorHAnsi"/>
                <w:color w:val="000000" w:themeColor="text1"/>
                <w:lang w:eastAsia="en-GB"/>
              </w:rPr>
              <w:t>nomatopoeia</w:t>
            </w:r>
            <w:r>
              <w:rPr>
                <w:rFonts w:eastAsia="Times New Roman" w:cstheme="minorHAnsi"/>
                <w:color w:val="000000" w:themeColor="text1"/>
                <w:lang w:eastAsia="en-GB"/>
              </w:rPr>
              <w:t>, m</w:t>
            </w:r>
            <w:r w:rsidRPr="00FC72DF">
              <w:rPr>
                <w:rFonts w:eastAsia="Times New Roman" w:cstheme="minorHAnsi"/>
                <w:color w:val="000000" w:themeColor="text1"/>
                <w:lang w:eastAsia="en-GB"/>
              </w:rPr>
              <w:t>etaphor</w:t>
            </w:r>
            <w:r>
              <w:rPr>
                <w:rFonts w:eastAsia="Times New Roman" w:cstheme="minorHAnsi"/>
                <w:color w:val="000000" w:themeColor="text1"/>
                <w:lang w:eastAsia="en-GB"/>
              </w:rPr>
              <w:t>, p</w:t>
            </w:r>
            <w:r w:rsidRPr="00FC72DF">
              <w:rPr>
                <w:rFonts w:eastAsia="Times New Roman" w:cstheme="minorHAnsi"/>
                <w:color w:val="000000" w:themeColor="text1"/>
                <w:lang w:eastAsia="en-GB"/>
              </w:rPr>
              <w:t>ersonification</w:t>
            </w:r>
            <w:r>
              <w:rPr>
                <w:rFonts w:eastAsia="Times New Roman" w:cstheme="minorHAnsi"/>
                <w:color w:val="000000" w:themeColor="text1"/>
                <w:lang w:eastAsia="en-GB"/>
              </w:rPr>
              <w:t>; verb, adverb, pronoun, adjective, preposition; p</w:t>
            </w:r>
            <w:r w:rsidRPr="00FC72DF">
              <w:rPr>
                <w:rFonts w:eastAsia="Times New Roman" w:cstheme="minorHAnsi"/>
                <w:bCs/>
                <w:color w:val="000000" w:themeColor="text1"/>
              </w:rPr>
              <w:t>rotagonist</w:t>
            </w:r>
            <w:r>
              <w:rPr>
                <w:rFonts w:eastAsia="Times New Roman" w:cstheme="minorHAnsi"/>
                <w:bCs/>
                <w:color w:val="000000" w:themeColor="text1"/>
              </w:rPr>
              <w:t>, a</w:t>
            </w:r>
            <w:r w:rsidRPr="00FC72DF">
              <w:rPr>
                <w:rFonts w:eastAsia="Times New Roman" w:cstheme="minorHAnsi"/>
                <w:bCs/>
                <w:color w:val="000000" w:themeColor="text1"/>
                <w:lang w:eastAsia="en-GB"/>
              </w:rPr>
              <w:t>ntagonist</w:t>
            </w:r>
            <w:r>
              <w:rPr>
                <w:rFonts w:eastAsia="Times New Roman" w:cstheme="minorHAnsi"/>
                <w:bCs/>
                <w:color w:val="000000" w:themeColor="text1"/>
                <w:lang w:eastAsia="en-GB"/>
              </w:rPr>
              <w:t>, s</w:t>
            </w:r>
            <w:r w:rsidRPr="00FC72DF">
              <w:rPr>
                <w:rFonts w:eastAsia="Times New Roman" w:cstheme="minorHAnsi"/>
                <w:bCs/>
                <w:color w:val="000000" w:themeColor="text1"/>
                <w:lang w:eastAsia="en-GB"/>
              </w:rPr>
              <w:t>etting</w:t>
            </w:r>
            <w:r>
              <w:rPr>
                <w:rFonts w:eastAsia="Times New Roman" w:cstheme="minorHAnsi"/>
                <w:bCs/>
                <w:color w:val="000000" w:themeColor="text1"/>
                <w:lang w:eastAsia="en-GB"/>
              </w:rPr>
              <w:t>, pl</w:t>
            </w:r>
            <w:r w:rsidRPr="00FC72DF">
              <w:rPr>
                <w:rFonts w:eastAsia="Times New Roman" w:cstheme="minorHAnsi"/>
                <w:bCs/>
                <w:color w:val="000000" w:themeColor="text1"/>
                <w:lang w:eastAsia="en-GB"/>
              </w:rPr>
              <w:t>ot</w:t>
            </w:r>
            <w:r>
              <w:rPr>
                <w:rFonts w:eastAsia="Times New Roman" w:cstheme="minorHAnsi"/>
                <w:bCs/>
                <w:color w:val="000000" w:themeColor="text1"/>
                <w:lang w:eastAsia="en-GB"/>
              </w:rPr>
              <w:t>, g</w:t>
            </w:r>
            <w:r w:rsidRPr="00FC72DF">
              <w:rPr>
                <w:rFonts w:eastAsia="Times New Roman" w:cstheme="minorHAnsi"/>
                <w:bCs/>
                <w:color w:val="000000" w:themeColor="text1"/>
                <w:lang w:eastAsia="en-GB"/>
              </w:rPr>
              <w:t>enre</w:t>
            </w:r>
            <w:r>
              <w:rPr>
                <w:rFonts w:eastAsia="Times New Roman" w:cstheme="minorHAnsi"/>
                <w:bCs/>
                <w:color w:val="000000" w:themeColor="text1"/>
                <w:lang w:eastAsia="en-GB"/>
              </w:rPr>
              <w:t>, t</w:t>
            </w:r>
            <w:r w:rsidRPr="00FC72DF">
              <w:rPr>
                <w:rFonts w:eastAsia="Times New Roman" w:cstheme="minorHAnsi"/>
                <w:bCs/>
                <w:color w:val="000000" w:themeColor="text1"/>
                <w:lang w:eastAsia="en-GB"/>
              </w:rPr>
              <w:t>heme</w:t>
            </w:r>
            <w:r>
              <w:rPr>
                <w:rFonts w:eastAsia="Times New Roman" w:cstheme="minorHAnsi"/>
                <w:bCs/>
                <w:color w:val="000000" w:themeColor="text1"/>
                <w:lang w:eastAsia="en-GB"/>
              </w:rPr>
              <w:t>, e</w:t>
            </w:r>
            <w:r w:rsidRPr="00FC72DF">
              <w:rPr>
                <w:rFonts w:eastAsia="Times New Roman" w:cstheme="minorHAnsi"/>
                <w:bCs/>
                <w:color w:val="000000" w:themeColor="text1"/>
                <w:lang w:eastAsia="en-GB"/>
              </w:rPr>
              <w:t>xposition</w:t>
            </w:r>
            <w:r>
              <w:rPr>
                <w:rFonts w:eastAsia="Times New Roman" w:cstheme="minorHAnsi"/>
                <w:bCs/>
                <w:color w:val="000000" w:themeColor="text1"/>
                <w:lang w:eastAsia="en-GB"/>
              </w:rPr>
              <w:t>, r</w:t>
            </w:r>
            <w:r w:rsidRPr="00FC72DF">
              <w:rPr>
                <w:rFonts w:eastAsia="Times New Roman" w:cstheme="minorHAnsi"/>
                <w:bCs/>
                <w:color w:val="000000" w:themeColor="text1"/>
                <w:lang w:eastAsia="en-GB"/>
              </w:rPr>
              <w:t>ising action</w:t>
            </w:r>
            <w:r>
              <w:rPr>
                <w:rFonts w:eastAsia="Times New Roman" w:cstheme="minorHAnsi"/>
                <w:bCs/>
                <w:color w:val="000000" w:themeColor="text1"/>
                <w:lang w:eastAsia="en-GB"/>
              </w:rPr>
              <w:t>, c</w:t>
            </w:r>
            <w:r w:rsidRPr="00FC72DF">
              <w:rPr>
                <w:rFonts w:eastAsia="Times New Roman" w:cstheme="minorHAnsi"/>
                <w:bCs/>
                <w:color w:val="000000" w:themeColor="text1"/>
                <w:lang w:eastAsia="en-GB"/>
              </w:rPr>
              <w:t>limax</w:t>
            </w:r>
            <w:r>
              <w:rPr>
                <w:rFonts w:eastAsia="Times New Roman" w:cstheme="minorHAnsi"/>
                <w:bCs/>
                <w:color w:val="000000" w:themeColor="text1"/>
                <w:lang w:eastAsia="en-GB"/>
              </w:rPr>
              <w:t>, fa</w:t>
            </w:r>
            <w:r w:rsidRPr="00FC72DF">
              <w:rPr>
                <w:rFonts w:eastAsia="Times New Roman" w:cstheme="minorHAnsi"/>
                <w:bCs/>
                <w:color w:val="000000" w:themeColor="text1"/>
                <w:lang w:eastAsia="en-GB"/>
              </w:rPr>
              <w:t>lling action</w:t>
            </w:r>
            <w:r>
              <w:rPr>
                <w:rFonts w:eastAsia="Times New Roman" w:cstheme="minorHAnsi"/>
                <w:color w:val="000000" w:themeColor="text1"/>
                <w:lang w:eastAsia="en-GB"/>
              </w:rPr>
              <w:t>, d</w:t>
            </w:r>
            <w:r w:rsidRPr="00FC72DF">
              <w:rPr>
                <w:rFonts w:eastAsia="Times New Roman" w:cstheme="minorHAnsi"/>
                <w:bCs/>
                <w:color w:val="000000" w:themeColor="text1"/>
                <w:lang w:eastAsia="en-GB"/>
              </w:rPr>
              <w:t>enouement</w:t>
            </w:r>
          </w:p>
          <w:p w:rsidR="005679C4" w:rsidRPr="00BA6630" w:rsidRDefault="005679C4" w:rsidP="00FC72DF">
            <w:pPr>
              <w:rPr>
                <w:rFonts w:eastAsia="Times New Roman" w:cstheme="minorHAnsi"/>
                <w:b/>
                <w:bCs/>
                <w:color w:val="000000" w:themeColor="text1"/>
                <w:sz w:val="24"/>
                <w:szCs w:val="24"/>
                <w:lang w:eastAsia="en-GB"/>
              </w:rPr>
            </w:pPr>
            <w:hyperlink r:id="rId6" w:history="1">
              <w:r>
                <w:rPr>
                  <w:rStyle w:val="Hyperlink"/>
                  <w:rFonts w:eastAsia="Times New Roman" w:cstheme="minorHAnsi"/>
                  <w:b/>
                  <w:bCs/>
                  <w:sz w:val="24"/>
                  <w:szCs w:val="24"/>
                  <w:lang w:eastAsia="en-GB"/>
                </w:rPr>
                <w:t>Knowledge Organiser</w:t>
              </w:r>
            </w:hyperlink>
          </w:p>
        </w:tc>
        <w:tc>
          <w:tcPr>
            <w:tcW w:w="6096" w:type="dxa"/>
            <w:tcBorders>
              <w:top w:val="single" w:sz="4" w:space="0" w:color="auto"/>
              <w:left w:val="nil"/>
              <w:bottom w:val="single" w:sz="4" w:space="0" w:color="auto"/>
              <w:right w:val="single" w:sz="4" w:space="0" w:color="auto"/>
            </w:tcBorders>
            <w:shd w:val="clear" w:color="auto" w:fill="auto"/>
          </w:tcPr>
          <w:p w:rsidR="00B23566" w:rsidRPr="00BA6630" w:rsidRDefault="00B23566" w:rsidP="00B23566">
            <w:pPr>
              <w:spacing w:after="0" w:line="240" w:lineRule="auto"/>
              <w:rPr>
                <w:rFonts w:eastAsia="Times New Roman" w:cstheme="minorHAnsi"/>
                <w:color w:val="000000"/>
                <w:lang w:eastAsia="en-GB"/>
              </w:rPr>
            </w:pPr>
            <w:r w:rsidRPr="00BA6630">
              <w:rPr>
                <w:rFonts w:eastAsia="Times New Roman" w:cstheme="minorHAnsi"/>
                <w:b/>
                <w:color w:val="000000"/>
                <w:lang w:eastAsia="en-GB"/>
              </w:rPr>
              <w:t>Knowledge support</w:t>
            </w:r>
            <w:r w:rsidRPr="00BA6630">
              <w:rPr>
                <w:rFonts w:eastAsia="Times New Roman" w:cstheme="minorHAnsi"/>
                <w:color w:val="000000"/>
                <w:lang w:eastAsia="en-GB"/>
              </w:rPr>
              <w:t xml:space="preserve"> – </w:t>
            </w:r>
            <w:r w:rsidR="00C83E2D">
              <w:rPr>
                <w:rFonts w:eastAsia="Times New Roman" w:cstheme="minorHAnsi"/>
                <w:color w:val="000000"/>
                <w:lang w:eastAsia="en-GB"/>
              </w:rPr>
              <w:t xml:space="preserve">referencing prior knowledge in think-pair-share activities on themes emerging from whole class reading; making links to own culture and </w:t>
            </w:r>
            <w:r w:rsidR="00273A35">
              <w:rPr>
                <w:rFonts w:eastAsia="Times New Roman" w:cstheme="minorHAnsi"/>
                <w:color w:val="000000"/>
                <w:lang w:eastAsia="en-GB"/>
              </w:rPr>
              <w:t xml:space="preserve">other </w:t>
            </w:r>
            <w:r w:rsidR="00C83E2D">
              <w:rPr>
                <w:rFonts w:eastAsia="Times New Roman" w:cstheme="minorHAnsi"/>
                <w:color w:val="000000"/>
                <w:lang w:eastAsia="en-GB"/>
              </w:rPr>
              <w:t>world views to establish common ground</w:t>
            </w:r>
            <w:r w:rsidR="00273A35">
              <w:rPr>
                <w:rFonts w:eastAsia="Times New Roman" w:cstheme="minorHAnsi"/>
                <w:color w:val="000000"/>
                <w:lang w:eastAsia="en-GB"/>
              </w:rPr>
              <w:t xml:space="preserve"> for study of text.</w:t>
            </w:r>
            <w:r w:rsidRPr="00BA6630">
              <w:rPr>
                <w:rFonts w:eastAsia="Times New Roman" w:cstheme="minorHAnsi"/>
                <w:color w:val="000000"/>
                <w:lang w:eastAsia="en-GB"/>
              </w:rPr>
              <w:t xml:space="preserve">  </w:t>
            </w:r>
          </w:p>
          <w:p w:rsidR="00B23566" w:rsidRPr="00BA6630" w:rsidRDefault="00B23566" w:rsidP="00B23566">
            <w:pPr>
              <w:spacing w:after="0" w:line="240" w:lineRule="auto"/>
              <w:rPr>
                <w:rFonts w:eastAsia="Times New Roman" w:cstheme="minorHAnsi"/>
                <w:b/>
                <w:color w:val="000000"/>
                <w:lang w:eastAsia="en-GB"/>
              </w:rPr>
            </w:pPr>
          </w:p>
          <w:p w:rsidR="00B23566" w:rsidRPr="00BA6630" w:rsidRDefault="00B23566" w:rsidP="00B23566">
            <w:pPr>
              <w:spacing w:after="0" w:line="240" w:lineRule="auto"/>
              <w:rPr>
                <w:rFonts w:eastAsia="Times New Roman" w:cstheme="minorHAnsi"/>
                <w:color w:val="000000"/>
                <w:lang w:eastAsia="en-GB"/>
              </w:rPr>
            </w:pPr>
            <w:r w:rsidRPr="00BA6630">
              <w:rPr>
                <w:rFonts w:eastAsia="Times New Roman" w:cstheme="minorHAnsi"/>
                <w:b/>
                <w:color w:val="000000"/>
                <w:lang w:eastAsia="en-GB"/>
              </w:rPr>
              <w:t>Reading support</w:t>
            </w:r>
            <w:r w:rsidR="00273A35">
              <w:rPr>
                <w:rFonts w:eastAsia="Times New Roman" w:cstheme="minorHAnsi"/>
                <w:b/>
                <w:color w:val="000000"/>
                <w:lang w:eastAsia="en-GB"/>
              </w:rPr>
              <w:t xml:space="preserve"> </w:t>
            </w:r>
            <w:r w:rsidR="00273A35">
              <w:rPr>
                <w:rFonts w:eastAsia="Times New Roman" w:cstheme="minorHAnsi"/>
                <w:color w:val="000000"/>
                <w:lang w:eastAsia="en-GB"/>
              </w:rPr>
              <w:t>– use of variety of texts including fiction, non-fiction; scaffolding and teacher models; prediction and summarising activities to track and self-monitor comprehension of plot, character and theme with barriers addressed through class discussion regularly</w:t>
            </w:r>
            <w:r w:rsidRPr="00BA6630">
              <w:rPr>
                <w:rFonts w:eastAsia="Times New Roman" w:cstheme="minorHAnsi"/>
                <w:color w:val="000000"/>
                <w:lang w:eastAsia="en-GB"/>
              </w:rPr>
              <w:t xml:space="preserve">. </w:t>
            </w:r>
          </w:p>
          <w:p w:rsidR="00B23566" w:rsidRPr="00BA6630" w:rsidRDefault="00B23566" w:rsidP="00B23566">
            <w:pPr>
              <w:spacing w:after="0" w:line="240" w:lineRule="auto"/>
              <w:rPr>
                <w:rFonts w:eastAsia="Times New Roman" w:cstheme="minorHAnsi"/>
                <w:b/>
                <w:color w:val="000000"/>
                <w:lang w:eastAsia="en-GB"/>
              </w:rPr>
            </w:pPr>
          </w:p>
          <w:p w:rsidR="00B23566" w:rsidRPr="00BA6630" w:rsidRDefault="00273A35" w:rsidP="00B23566">
            <w:pPr>
              <w:spacing w:after="0" w:line="240" w:lineRule="auto"/>
              <w:rPr>
                <w:rFonts w:eastAsia="Times New Roman" w:cstheme="minorHAnsi"/>
                <w:color w:val="000000"/>
                <w:lang w:eastAsia="en-GB"/>
              </w:rPr>
            </w:pPr>
            <w:r>
              <w:rPr>
                <w:rFonts w:eastAsia="Times New Roman" w:cstheme="minorHAnsi"/>
                <w:b/>
                <w:color w:val="000000"/>
                <w:lang w:eastAsia="en-GB"/>
              </w:rPr>
              <w:t>S</w:t>
            </w:r>
            <w:r w:rsidR="00B23566" w:rsidRPr="00BA6630">
              <w:rPr>
                <w:rFonts w:eastAsia="Times New Roman" w:cstheme="minorHAnsi"/>
                <w:b/>
                <w:color w:val="000000"/>
                <w:lang w:eastAsia="en-GB"/>
              </w:rPr>
              <w:t>upport</w:t>
            </w:r>
            <w:r w:rsidR="00B23566" w:rsidRPr="00BA6630">
              <w:rPr>
                <w:rFonts w:eastAsia="Times New Roman" w:cstheme="minorHAnsi"/>
                <w:color w:val="000000"/>
                <w:lang w:eastAsia="en-GB"/>
              </w:rPr>
              <w:t xml:space="preserve"> </w:t>
            </w:r>
            <w:r>
              <w:rPr>
                <w:rFonts w:eastAsia="Times New Roman" w:cstheme="minorHAnsi"/>
                <w:color w:val="000000"/>
                <w:lang w:eastAsia="en-GB"/>
              </w:rPr>
              <w:t>–</w:t>
            </w:r>
            <w:r w:rsidR="00B23566" w:rsidRPr="00BA6630">
              <w:rPr>
                <w:rFonts w:eastAsia="Times New Roman" w:cstheme="minorHAnsi"/>
                <w:color w:val="000000"/>
                <w:lang w:eastAsia="en-GB"/>
              </w:rPr>
              <w:t xml:space="preserve"> </w:t>
            </w:r>
            <w:r>
              <w:rPr>
                <w:rFonts w:eastAsia="Times New Roman" w:cstheme="minorHAnsi"/>
                <w:color w:val="000000"/>
                <w:lang w:eastAsia="en-GB"/>
              </w:rPr>
              <w:t>writing frames, dictionaries, KO</w:t>
            </w:r>
            <w:r w:rsidR="009A1E9A">
              <w:rPr>
                <w:rFonts w:eastAsia="Times New Roman" w:cstheme="minorHAnsi"/>
                <w:color w:val="000000"/>
                <w:lang w:eastAsia="en-GB"/>
              </w:rPr>
              <w:t>, pair and group work</w:t>
            </w:r>
          </w:p>
          <w:p w:rsidR="00B23566" w:rsidRPr="00BA6630" w:rsidRDefault="00B23566" w:rsidP="00B23566">
            <w:pPr>
              <w:ind w:left="-709"/>
              <w:rPr>
                <w:rFonts w:cstheme="minorHAnsi"/>
              </w:rPr>
            </w:pPr>
            <w:r w:rsidRPr="00BA6630">
              <w:rPr>
                <w:rFonts w:eastAsia="Times New Roman" w:cstheme="min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auto"/>
          </w:tcPr>
          <w:p w:rsidR="00B23566" w:rsidRPr="00BA6630" w:rsidRDefault="00B23566" w:rsidP="00273A35">
            <w:pPr>
              <w:spacing w:after="0" w:line="240" w:lineRule="auto"/>
              <w:rPr>
                <w:rFonts w:cstheme="minorHAnsi"/>
              </w:rPr>
            </w:pPr>
            <w:r w:rsidRPr="00BA6630">
              <w:rPr>
                <w:rFonts w:eastAsia="Times New Roman" w:cstheme="minorHAnsi"/>
                <w:b/>
                <w:color w:val="000000"/>
                <w:lang w:eastAsia="en-GB"/>
              </w:rPr>
              <w:t xml:space="preserve">Opportunities for inclusion of challenging content </w:t>
            </w:r>
            <w:r w:rsidR="00273A35" w:rsidRPr="009578EF">
              <w:rPr>
                <w:rFonts w:eastAsia="Times New Roman" w:cstheme="minorHAnsi"/>
                <w:color w:val="000000"/>
                <w:sz w:val="28"/>
                <w:lang w:eastAsia="en-GB"/>
              </w:rPr>
              <w:t>–</w:t>
            </w:r>
            <w:r w:rsidRPr="00BA6630">
              <w:rPr>
                <w:rFonts w:eastAsia="Times New Roman" w:cstheme="minorHAnsi"/>
                <w:b/>
                <w:color w:val="000000"/>
                <w:sz w:val="28"/>
                <w:lang w:eastAsia="en-GB"/>
              </w:rPr>
              <w:t xml:space="preserve"> </w:t>
            </w:r>
            <w:r w:rsidR="00273A35">
              <w:rPr>
                <w:rFonts w:cstheme="minorHAnsi"/>
              </w:rPr>
              <w:t>subject matter (death of mother to cancer) very challenging and sensitive with pre-conceived ideas explored through reading and discussion</w:t>
            </w:r>
          </w:p>
          <w:p w:rsidR="00B23566" w:rsidRPr="00BA6630" w:rsidRDefault="00B23566" w:rsidP="00B23566">
            <w:pPr>
              <w:spacing w:after="0" w:line="240" w:lineRule="auto"/>
              <w:rPr>
                <w:rFonts w:cstheme="minorHAnsi"/>
              </w:rPr>
            </w:pPr>
          </w:p>
          <w:p w:rsidR="00B23566" w:rsidRDefault="00B23566" w:rsidP="00B23566">
            <w:pPr>
              <w:spacing w:after="0" w:line="240" w:lineRule="auto"/>
              <w:rPr>
                <w:rFonts w:cstheme="minorHAnsi"/>
              </w:rPr>
            </w:pPr>
            <w:r w:rsidRPr="00BA6630">
              <w:rPr>
                <w:rFonts w:cstheme="minorHAnsi"/>
                <w:b/>
              </w:rPr>
              <w:t>Useful websites to stretch students</w:t>
            </w:r>
            <w:r w:rsidR="009578EF">
              <w:rPr>
                <w:rFonts w:cstheme="minorHAnsi"/>
                <w:b/>
              </w:rPr>
              <w:t xml:space="preserve"> </w:t>
            </w:r>
            <w:r w:rsidR="009578EF" w:rsidRPr="009578EF">
              <w:rPr>
                <w:rFonts w:cstheme="minorHAnsi"/>
              </w:rPr>
              <w:t>– aut</w:t>
            </w:r>
            <w:r w:rsidR="00273A35">
              <w:rPr>
                <w:rFonts w:cstheme="minorHAnsi"/>
              </w:rPr>
              <w:t>hor’s website with access to podcasts and interviews with Patrick Ness</w:t>
            </w:r>
          </w:p>
          <w:p w:rsidR="00273A35" w:rsidRDefault="00C4280A" w:rsidP="00B23566">
            <w:pPr>
              <w:spacing w:after="0" w:line="240" w:lineRule="auto"/>
              <w:rPr>
                <w:rFonts w:cstheme="minorHAnsi"/>
              </w:rPr>
            </w:pPr>
            <w:hyperlink r:id="rId7" w:history="1">
              <w:r w:rsidR="00273A35" w:rsidRPr="00EB4420">
                <w:rPr>
                  <w:rStyle w:val="Hyperlink"/>
                  <w:rFonts w:cstheme="minorHAnsi"/>
                </w:rPr>
                <w:t>https://patrickness.com/</w:t>
              </w:r>
            </w:hyperlink>
          </w:p>
          <w:p w:rsidR="00273A35" w:rsidRDefault="00273A35" w:rsidP="00B23566">
            <w:pPr>
              <w:spacing w:after="0" w:line="240" w:lineRule="auto"/>
              <w:rPr>
                <w:rFonts w:cstheme="minorHAnsi"/>
              </w:rPr>
            </w:pPr>
          </w:p>
          <w:p w:rsidR="00273A35" w:rsidRDefault="00273A35" w:rsidP="00B23566">
            <w:pPr>
              <w:spacing w:after="0" w:line="240" w:lineRule="auto"/>
              <w:rPr>
                <w:rFonts w:cstheme="minorHAnsi"/>
              </w:rPr>
            </w:pPr>
            <w:proofErr w:type="spellStart"/>
            <w:r>
              <w:rPr>
                <w:rFonts w:cstheme="minorHAnsi"/>
              </w:rPr>
              <w:t>Litcharts</w:t>
            </w:r>
            <w:proofErr w:type="spellEnd"/>
            <w:r>
              <w:rPr>
                <w:rFonts w:cstheme="minorHAnsi"/>
              </w:rPr>
              <w:t xml:space="preserve"> organiser for greater insight and depth</w:t>
            </w:r>
          </w:p>
          <w:p w:rsidR="00273A35" w:rsidRPr="00B23566" w:rsidRDefault="00C4280A" w:rsidP="00273A35">
            <w:pPr>
              <w:spacing w:after="0" w:line="240" w:lineRule="auto"/>
              <w:rPr>
                <w:rFonts w:cstheme="minorHAnsi"/>
              </w:rPr>
            </w:pPr>
            <w:hyperlink r:id="rId8" w:history="1">
              <w:r w:rsidR="00273A35" w:rsidRPr="00EB4420">
                <w:rPr>
                  <w:rStyle w:val="Hyperlink"/>
                  <w:rFonts w:cstheme="minorHAnsi"/>
                </w:rPr>
                <w:t>https://www.litcharts.com/lit/a-monster-calls/themes</w:t>
              </w:r>
            </w:hyperlink>
          </w:p>
        </w:tc>
        <w:tc>
          <w:tcPr>
            <w:tcW w:w="7371" w:type="dxa"/>
            <w:gridSpan w:val="4"/>
            <w:tcBorders>
              <w:top w:val="single" w:sz="4" w:space="0" w:color="auto"/>
              <w:left w:val="nil"/>
              <w:bottom w:val="single" w:sz="4" w:space="0" w:color="auto"/>
              <w:right w:val="single" w:sz="4" w:space="0" w:color="auto"/>
            </w:tcBorders>
            <w:shd w:val="clear" w:color="auto" w:fill="auto"/>
          </w:tcPr>
          <w:p w:rsidR="00B23566" w:rsidRPr="00BA6630" w:rsidRDefault="00B23566" w:rsidP="00B23566">
            <w:pPr>
              <w:spacing w:after="0" w:line="240" w:lineRule="auto"/>
              <w:rPr>
                <w:rFonts w:eastAsia="Times New Roman" w:cstheme="minorHAnsi"/>
                <w:color w:val="000000"/>
                <w:lang w:eastAsia="en-GB"/>
              </w:rPr>
            </w:pPr>
            <w:r w:rsidRPr="00BA6630">
              <w:rPr>
                <w:rFonts w:eastAsia="Times New Roman" w:cstheme="minorHAnsi"/>
                <w:b/>
                <w:color w:val="000000"/>
                <w:lang w:eastAsia="en-GB"/>
              </w:rPr>
              <w:t xml:space="preserve">Read </w:t>
            </w:r>
            <w:r w:rsidRPr="00BA6630">
              <w:rPr>
                <w:rFonts w:eastAsia="Times New Roman" w:cstheme="minorHAnsi"/>
                <w:color w:val="000000"/>
                <w:lang w:eastAsia="en-GB"/>
              </w:rPr>
              <w:t xml:space="preserve">– </w:t>
            </w:r>
            <w:r w:rsidR="00273A35">
              <w:rPr>
                <w:rFonts w:eastAsia="Times New Roman" w:cstheme="minorHAnsi"/>
                <w:color w:val="000000"/>
                <w:lang w:eastAsia="en-GB"/>
              </w:rPr>
              <w:t xml:space="preserve">pre-planned </w:t>
            </w:r>
            <w:r w:rsidR="009578EF">
              <w:rPr>
                <w:rFonts w:eastAsia="Times New Roman" w:cstheme="minorHAnsi"/>
                <w:color w:val="000000"/>
                <w:lang w:eastAsia="en-GB"/>
              </w:rPr>
              <w:t>extracts for variety of sources to bolster understanding of ideas explored in text; teachers to share alternative texts as possible avenues of further examination whether fiction or non-literary or non-literary</w:t>
            </w:r>
            <w:r w:rsidR="006B3DD1">
              <w:rPr>
                <w:rFonts w:eastAsia="Times New Roman" w:cstheme="minorHAnsi"/>
                <w:color w:val="000000"/>
                <w:lang w:eastAsia="en-GB"/>
              </w:rPr>
              <w:t>.</w:t>
            </w:r>
          </w:p>
          <w:p w:rsidR="00B23566" w:rsidRPr="00BA6630" w:rsidRDefault="00B23566" w:rsidP="00B23566">
            <w:pPr>
              <w:spacing w:after="0" w:line="240" w:lineRule="auto"/>
              <w:rPr>
                <w:rFonts w:eastAsia="Times New Roman" w:cstheme="minorHAnsi"/>
                <w:color w:val="000000"/>
                <w:lang w:eastAsia="en-GB"/>
              </w:rPr>
            </w:pPr>
          </w:p>
          <w:p w:rsidR="00B23566" w:rsidRPr="00BA6630" w:rsidRDefault="00B23566" w:rsidP="00B23566">
            <w:pPr>
              <w:spacing w:after="0" w:line="240" w:lineRule="auto"/>
              <w:rPr>
                <w:rFonts w:eastAsia="Times New Roman" w:cstheme="minorHAnsi"/>
                <w:color w:val="000000"/>
                <w:lang w:eastAsia="en-GB"/>
              </w:rPr>
            </w:pPr>
            <w:r w:rsidRPr="00BA6630">
              <w:rPr>
                <w:rFonts w:eastAsia="Times New Roman" w:cstheme="minorHAnsi"/>
                <w:b/>
                <w:color w:val="000000"/>
                <w:lang w:eastAsia="en-GB"/>
              </w:rPr>
              <w:t xml:space="preserve">Listen </w:t>
            </w:r>
            <w:r w:rsidR="009578EF">
              <w:rPr>
                <w:rFonts w:eastAsia="Times New Roman" w:cstheme="minorHAnsi"/>
                <w:b/>
                <w:color w:val="000000"/>
                <w:lang w:eastAsia="en-GB"/>
              </w:rPr>
              <w:t xml:space="preserve">– access to help and support </w:t>
            </w:r>
            <w:r w:rsidR="006B3DD1">
              <w:rPr>
                <w:rFonts w:eastAsia="Times New Roman" w:cstheme="minorHAnsi"/>
                <w:color w:val="000000"/>
                <w:lang w:eastAsia="en-GB"/>
              </w:rPr>
              <w:t>via podcasts and self-help guides linked to the text and its attendant themes; awareness days and events marked in the department or at whole school level in the ethos and values to discuss and air thoughts and opinions on for example: bereavement, young carers, vulnerable groups, bullying, mental well-being and support.</w:t>
            </w:r>
          </w:p>
          <w:p w:rsidR="00B23566" w:rsidRPr="00BA6630" w:rsidRDefault="00B23566" w:rsidP="00B23566">
            <w:pPr>
              <w:spacing w:after="0" w:line="240" w:lineRule="auto"/>
              <w:rPr>
                <w:rFonts w:eastAsia="Times New Roman" w:cstheme="minorHAnsi"/>
                <w:color w:val="000000"/>
                <w:lang w:eastAsia="en-GB"/>
              </w:rPr>
            </w:pPr>
          </w:p>
          <w:p w:rsidR="00B23566" w:rsidRPr="00BA6630" w:rsidRDefault="00B23566" w:rsidP="00B23566">
            <w:pPr>
              <w:spacing w:after="0" w:line="240" w:lineRule="auto"/>
              <w:rPr>
                <w:rFonts w:eastAsia="Times New Roman" w:cstheme="minorHAnsi"/>
                <w:b/>
                <w:color w:val="000000" w:themeColor="text1"/>
                <w:lang w:eastAsia="en-GB"/>
              </w:rPr>
            </w:pPr>
            <w:r w:rsidRPr="00BA6630">
              <w:rPr>
                <w:rFonts w:eastAsia="Times New Roman" w:cstheme="minorHAnsi"/>
                <w:b/>
                <w:color w:val="000000"/>
                <w:lang w:eastAsia="en-GB"/>
              </w:rPr>
              <w:t>Watch</w:t>
            </w:r>
            <w:r w:rsidRPr="00BA6630">
              <w:rPr>
                <w:rFonts w:eastAsia="Times New Roman" w:cstheme="minorHAnsi"/>
                <w:color w:val="000000"/>
                <w:lang w:eastAsia="en-GB"/>
              </w:rPr>
              <w:t xml:space="preserve"> – </w:t>
            </w:r>
            <w:r w:rsidR="009578EF">
              <w:rPr>
                <w:rFonts w:eastAsia="Times New Roman" w:cstheme="minorHAnsi"/>
                <w:color w:val="000000"/>
                <w:lang w:eastAsia="en-GB"/>
              </w:rPr>
              <w:t xml:space="preserve">film adaptation of book available (stream/DVD) as well as a host of related content on </w:t>
            </w:r>
            <w:proofErr w:type="spellStart"/>
            <w:r w:rsidR="009578EF">
              <w:rPr>
                <w:rFonts w:eastAsia="Times New Roman" w:cstheme="minorHAnsi"/>
                <w:color w:val="000000"/>
                <w:lang w:eastAsia="en-GB"/>
              </w:rPr>
              <w:t>Youtube</w:t>
            </w:r>
            <w:proofErr w:type="spellEnd"/>
            <w:r w:rsidR="009578EF">
              <w:rPr>
                <w:rFonts w:eastAsia="Times New Roman" w:cstheme="minorHAnsi"/>
                <w:color w:val="000000"/>
                <w:lang w:eastAsia="en-GB"/>
              </w:rPr>
              <w:t xml:space="preserve"> and elsewhere </w:t>
            </w:r>
            <w:r w:rsidR="006B3DD1">
              <w:rPr>
                <w:rFonts w:eastAsia="Times New Roman" w:cstheme="minorHAnsi"/>
                <w:color w:val="000000"/>
                <w:lang w:eastAsia="en-GB"/>
              </w:rPr>
              <w:t>linked to text.</w:t>
            </w:r>
          </w:p>
        </w:tc>
      </w:tr>
    </w:tbl>
    <w:p w:rsidR="003A4DF6" w:rsidRDefault="003A4DF6" w:rsidP="00E80F8F">
      <w:pPr>
        <w:tabs>
          <w:tab w:val="left" w:pos="14886"/>
        </w:tabs>
      </w:pPr>
    </w:p>
    <w:p w:rsidR="003A4DF6" w:rsidRDefault="003A4DF6">
      <w:r>
        <w:br w:type="page"/>
      </w:r>
    </w:p>
    <w:p w:rsidR="00B23566" w:rsidRDefault="00B23566"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127"/>
        <w:gridCol w:w="3402"/>
        <w:gridCol w:w="4819"/>
        <w:gridCol w:w="2835"/>
        <w:gridCol w:w="2552"/>
        <w:gridCol w:w="2268"/>
        <w:gridCol w:w="3260"/>
      </w:tblGrid>
      <w:tr w:rsidR="00101F91" w:rsidTr="009A1E9A">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F1205" w:rsidRPr="00BF1205" w:rsidRDefault="00670CC2"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A Monster Calls</w:t>
            </w:r>
          </w:p>
        </w:tc>
        <w:tc>
          <w:tcPr>
            <w:tcW w:w="2127" w:type="dxa"/>
            <w:tcBorders>
              <w:top w:val="single" w:sz="4" w:space="0" w:color="auto"/>
              <w:left w:val="nil"/>
              <w:bottom w:val="single" w:sz="4" w:space="0" w:color="auto"/>
              <w:right w:val="single" w:sz="4" w:space="0" w:color="auto"/>
            </w:tcBorders>
            <w:shd w:val="clear" w:color="auto" w:fill="D9E2F3" w:themeFill="accent5" w:themeFillTint="33"/>
          </w:tcPr>
          <w:p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E80F8F">
              <w:rPr>
                <w:rFonts w:ascii="Gill Sans MT" w:eastAsia="Times New Roman" w:hAnsi="Gill Sans MT" w:cs="Calibri"/>
                <w:b/>
                <w:bCs/>
                <w:sz w:val="20"/>
                <w:szCs w:val="20"/>
                <w:lang w:eastAsia="en-GB"/>
              </w:rPr>
              <w:t xml:space="preserve">Lesson title, theme, big </w:t>
            </w:r>
            <w:r w:rsidRPr="00BF1205">
              <w:rPr>
                <w:rFonts w:ascii="Gill Sans MT" w:eastAsia="Times New Roman" w:hAnsi="Gill Sans MT" w:cs="Calibri"/>
                <w:b/>
                <w:bCs/>
                <w:sz w:val="20"/>
                <w:szCs w:val="20"/>
                <w:lang w:eastAsia="en-GB"/>
              </w:rPr>
              <w:t>question.</w:t>
            </w: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 Key Concepts/outcomes/knowledge and skills. </w:t>
            </w:r>
          </w:p>
          <w:p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(Could also add lesson vocab here)</w:t>
            </w:r>
          </w:p>
        </w:tc>
        <w:tc>
          <w:tcPr>
            <w:tcW w:w="4819" w:type="dxa"/>
            <w:tcBorders>
              <w:top w:val="single" w:sz="4" w:space="0" w:color="auto"/>
              <w:left w:val="nil"/>
              <w:bottom w:val="single" w:sz="4" w:space="0" w:color="auto"/>
              <w:right w:val="single" w:sz="4" w:space="0" w:color="auto"/>
            </w:tcBorders>
            <w:shd w:val="clear" w:color="auto" w:fill="D9E2F3" w:themeFill="accent5" w:themeFillTint="33"/>
          </w:tcPr>
          <w:p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rsidR="00BF1205" w:rsidRPr="00E80F8F" w:rsidRDefault="00E80F8F" w:rsidP="00E80F8F">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Green=assess/</w:t>
            </w:r>
            <w:r w:rsidR="00BF1205" w:rsidRPr="00BF1205">
              <w:rPr>
                <w:rFonts w:ascii="Gill Sans MT" w:eastAsia="Times New Roman" w:hAnsi="Gill Sans MT" w:cs="Calibri"/>
                <w:b/>
                <w:bCs/>
                <w:color w:val="FF0000"/>
                <w:sz w:val="20"/>
                <w:szCs w:val="24"/>
                <w:lang w:eastAsia="en-GB"/>
              </w:rPr>
              <w:t xml:space="preserve">Blue=improve </w:t>
            </w:r>
          </w:p>
        </w:tc>
        <w:tc>
          <w:tcPr>
            <w:tcW w:w="2835" w:type="dxa"/>
            <w:tcBorders>
              <w:top w:val="single" w:sz="4" w:space="0" w:color="auto"/>
              <w:left w:val="nil"/>
              <w:bottom w:val="single" w:sz="4" w:space="0" w:color="auto"/>
              <w:right w:val="single" w:sz="4" w:space="0" w:color="auto"/>
            </w:tcBorders>
            <w:shd w:val="clear" w:color="auto" w:fill="D9E2F3" w:themeFill="accent5" w:themeFillTint="33"/>
          </w:tcPr>
          <w:p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Add </w:t>
            </w:r>
          </w:p>
          <w:p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Hyperlink</w:t>
            </w:r>
          </w:p>
          <w:p w:rsidR="00BF1205" w:rsidRPr="00BF1205" w:rsidRDefault="00B23566" w:rsidP="00E80F8F">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themeColor="text1"/>
                <w:sz w:val="20"/>
                <w:szCs w:val="24"/>
                <w:lang w:eastAsia="en-GB"/>
              </w:rPr>
              <w:t>To be</w:t>
            </w:r>
            <w:r w:rsidR="00BF1205" w:rsidRPr="00BF1205">
              <w:rPr>
                <w:rFonts w:ascii="Gill Sans MT" w:eastAsia="Times New Roman" w:hAnsi="Gill Sans MT" w:cs="Calibri"/>
                <w:b/>
                <w:bCs/>
                <w:color w:val="000000" w:themeColor="text1"/>
                <w:sz w:val="20"/>
                <w:szCs w:val="24"/>
                <w:lang w:eastAsia="en-GB"/>
              </w:rPr>
              <w:t xml:space="preserve"> in books clearly marked</w:t>
            </w:r>
          </w:p>
        </w:tc>
        <w:tc>
          <w:tcPr>
            <w:tcW w:w="2552" w:type="dxa"/>
            <w:tcBorders>
              <w:top w:val="single" w:sz="4" w:space="0" w:color="auto"/>
              <w:left w:val="nil"/>
              <w:bottom w:val="single" w:sz="4" w:space="0" w:color="auto"/>
              <w:right w:val="single" w:sz="4" w:space="0" w:color="auto"/>
            </w:tcBorders>
            <w:shd w:val="clear" w:color="auto" w:fill="D9E2F3" w:themeFill="accent5" w:themeFillTint="33"/>
          </w:tcPr>
          <w:p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rsidR="00E80F8F" w:rsidRPr="00BF1205" w:rsidRDefault="00F17434"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&amp;/or</w:t>
            </w:r>
          </w:p>
          <w:p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r w:rsidR="005362BA">
              <w:rPr>
                <w:rFonts w:ascii="Gill Sans MT" w:eastAsia="Times New Roman" w:hAnsi="Gill Sans MT" w:cs="Calibri"/>
                <w:b/>
                <w:bCs/>
                <w:color w:val="FF0000"/>
                <w:sz w:val="20"/>
                <w:szCs w:val="24"/>
                <w:lang w:eastAsia="en-GB"/>
              </w:rPr>
              <w:t>/speaking</w:t>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260" w:type="dxa"/>
            <w:tcBorders>
              <w:top w:val="single" w:sz="4" w:space="0" w:color="auto"/>
              <w:left w:val="nil"/>
              <w:bottom w:val="single" w:sz="4" w:space="0" w:color="auto"/>
              <w:right w:val="single" w:sz="4" w:space="0" w:color="auto"/>
            </w:tcBorders>
            <w:shd w:val="clear" w:color="auto" w:fill="D9E2F3" w:themeFill="accent5" w:themeFillTint="33"/>
          </w:tcPr>
          <w:p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hyperlink to supporting websites &amp; individual lessons. </w:t>
            </w:r>
          </w:p>
          <w:p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rsidR="00BF1205" w:rsidRPr="00BF1205" w:rsidRDefault="00BF1205" w:rsidP="00BF1205">
            <w:pPr>
              <w:rPr>
                <w:rFonts w:ascii="Gill Sans MT" w:eastAsia="Times New Roman" w:hAnsi="Gill Sans MT" w:cs="Calibri"/>
                <w:b/>
                <w:bCs/>
                <w:color w:val="000000"/>
                <w:sz w:val="20"/>
                <w:lang w:eastAsia="en-GB"/>
              </w:rPr>
            </w:pPr>
          </w:p>
        </w:tc>
      </w:tr>
      <w:tr w:rsidR="009527C2" w:rsidTr="009A1E9A">
        <w:tc>
          <w:tcPr>
            <w:tcW w:w="1276" w:type="dxa"/>
            <w:tcBorders>
              <w:top w:val="nil"/>
              <w:left w:val="single" w:sz="4" w:space="0" w:color="auto"/>
              <w:bottom w:val="single" w:sz="4" w:space="0" w:color="auto"/>
              <w:right w:val="single" w:sz="4" w:space="0" w:color="auto"/>
            </w:tcBorders>
            <w:shd w:val="clear" w:color="auto" w:fill="E7E6E6" w:themeFill="background2"/>
          </w:tcPr>
          <w:p w:rsidR="009527C2" w:rsidRPr="00B97028" w:rsidRDefault="009527C2" w:rsidP="00BF1205">
            <w:pPr>
              <w:rPr>
                <w:rFonts w:asciiTheme="majorHAnsi" w:eastAsia="Times New Roman" w:hAnsiTheme="majorHAnsi" w:cstheme="majorHAnsi"/>
                <w:b/>
                <w:bCs/>
                <w:sz w:val="24"/>
                <w:szCs w:val="24"/>
                <w:lang w:eastAsia="en-GB"/>
              </w:rPr>
            </w:pPr>
            <w:r w:rsidRPr="00B97028">
              <w:rPr>
                <w:rFonts w:asciiTheme="majorHAnsi" w:eastAsia="Times New Roman" w:hAnsiTheme="majorHAnsi" w:cstheme="majorHAnsi"/>
                <w:b/>
                <w:bCs/>
                <w:sz w:val="24"/>
                <w:szCs w:val="24"/>
                <w:lang w:eastAsia="en-GB"/>
              </w:rPr>
              <w:t xml:space="preserve">1 </w:t>
            </w:r>
          </w:p>
        </w:tc>
        <w:tc>
          <w:tcPr>
            <w:tcW w:w="2127" w:type="dxa"/>
            <w:tcBorders>
              <w:top w:val="nil"/>
              <w:left w:val="nil"/>
              <w:bottom w:val="single" w:sz="4" w:space="0" w:color="auto"/>
              <w:right w:val="single" w:sz="4" w:space="0" w:color="auto"/>
            </w:tcBorders>
            <w:shd w:val="clear" w:color="auto" w:fill="E7E6E6" w:themeFill="background2"/>
          </w:tcPr>
          <w:p w:rsidR="009527C2" w:rsidRPr="00B97028" w:rsidRDefault="009527C2" w:rsidP="00BF1205">
            <w:pPr>
              <w:rPr>
                <w:rFonts w:asciiTheme="majorHAnsi" w:eastAsia="Times New Roman" w:hAnsiTheme="majorHAnsi" w:cstheme="majorHAnsi"/>
                <w:b/>
                <w:color w:val="000000"/>
                <w:lang w:eastAsia="en-GB"/>
              </w:rPr>
            </w:pPr>
            <w:r w:rsidRPr="00B97028">
              <w:rPr>
                <w:rFonts w:asciiTheme="majorHAnsi" w:eastAsia="Times New Roman" w:hAnsiTheme="majorHAnsi" w:cstheme="majorHAnsi"/>
                <w:b/>
                <w:color w:val="000000"/>
                <w:lang w:eastAsia="en-GB"/>
              </w:rPr>
              <w:t>Representations of Medusa</w:t>
            </w:r>
            <w:r w:rsidR="003125F5">
              <w:rPr>
                <w:rFonts w:asciiTheme="majorHAnsi" w:eastAsia="Times New Roman" w:hAnsiTheme="majorHAnsi" w:cstheme="majorHAnsi"/>
                <w:b/>
                <w:color w:val="000000"/>
                <w:lang w:eastAsia="en-GB"/>
              </w:rPr>
              <w:t xml:space="preserve"> in art and literature</w:t>
            </w:r>
            <w:r w:rsidR="00B90B74">
              <w:rPr>
                <w:rFonts w:asciiTheme="majorHAnsi" w:eastAsia="Times New Roman" w:hAnsiTheme="majorHAnsi" w:cstheme="majorHAnsi"/>
                <w:b/>
                <w:color w:val="000000"/>
                <w:lang w:eastAsia="en-GB"/>
              </w:rPr>
              <w:t xml:space="preserve"> and </w:t>
            </w:r>
            <w:r w:rsidR="00AD3DFE">
              <w:rPr>
                <w:rFonts w:asciiTheme="majorHAnsi" w:eastAsia="Times New Roman" w:hAnsiTheme="majorHAnsi" w:cstheme="majorHAnsi"/>
                <w:b/>
                <w:color w:val="000000"/>
                <w:lang w:eastAsia="en-GB"/>
              </w:rPr>
              <w:t>the changes she undergoes</w:t>
            </w:r>
          </w:p>
        </w:tc>
        <w:tc>
          <w:tcPr>
            <w:tcW w:w="3402" w:type="dxa"/>
            <w:tcBorders>
              <w:top w:val="nil"/>
              <w:left w:val="nil"/>
              <w:bottom w:val="single" w:sz="4" w:space="0" w:color="auto"/>
              <w:right w:val="single" w:sz="4" w:space="0" w:color="auto"/>
            </w:tcBorders>
            <w:shd w:val="clear" w:color="auto" w:fill="E7E6E6" w:themeFill="background2"/>
          </w:tcPr>
          <w:p w:rsidR="009527C2" w:rsidRPr="00B97028" w:rsidRDefault="009527C2" w:rsidP="00BF1205">
            <w:pPr>
              <w:rPr>
                <w:rFonts w:asciiTheme="majorHAnsi" w:hAnsiTheme="majorHAnsi" w:cstheme="majorHAnsi"/>
              </w:rPr>
            </w:pPr>
            <w:r w:rsidRPr="00B97028">
              <w:rPr>
                <w:rFonts w:asciiTheme="majorHAnsi" w:hAnsiTheme="majorHAnsi" w:cstheme="majorHAnsi"/>
                <w:b/>
              </w:rPr>
              <w:t xml:space="preserve">Knowledge: </w:t>
            </w:r>
            <w:r>
              <w:rPr>
                <w:rFonts w:asciiTheme="majorHAnsi" w:hAnsiTheme="majorHAnsi" w:cstheme="majorHAnsi"/>
              </w:rPr>
              <w:t xml:space="preserve">story of </w:t>
            </w:r>
            <w:r w:rsidRPr="00B97028">
              <w:rPr>
                <w:rFonts w:asciiTheme="majorHAnsi" w:hAnsiTheme="majorHAnsi" w:cstheme="majorHAnsi"/>
              </w:rPr>
              <w:t xml:space="preserve">Medusa </w:t>
            </w:r>
            <w:r>
              <w:rPr>
                <w:rFonts w:asciiTheme="majorHAnsi" w:hAnsiTheme="majorHAnsi" w:cstheme="majorHAnsi"/>
              </w:rPr>
              <w:t>using extract</w:t>
            </w:r>
            <w:r w:rsidR="00AD3DFE">
              <w:rPr>
                <w:rFonts w:asciiTheme="majorHAnsi" w:hAnsiTheme="majorHAnsi" w:cstheme="majorHAnsi"/>
              </w:rPr>
              <w:t xml:space="preserve"> and how she is presented</w:t>
            </w:r>
            <w:r w:rsidR="008D7D87">
              <w:rPr>
                <w:rFonts w:asciiTheme="majorHAnsi" w:hAnsiTheme="majorHAnsi" w:cstheme="majorHAnsi"/>
              </w:rPr>
              <w:t xml:space="preserve"> in literature</w:t>
            </w:r>
          </w:p>
          <w:p w:rsidR="00682F5D" w:rsidRDefault="00682F5D" w:rsidP="00BF1205">
            <w:pPr>
              <w:rPr>
                <w:rFonts w:asciiTheme="majorHAnsi" w:hAnsiTheme="majorHAnsi" w:cstheme="majorHAnsi"/>
                <w:b/>
              </w:rPr>
            </w:pPr>
          </w:p>
          <w:p w:rsidR="009527C2" w:rsidRPr="00B97028" w:rsidRDefault="009527C2" w:rsidP="00BF1205">
            <w:pPr>
              <w:rPr>
                <w:rFonts w:asciiTheme="majorHAnsi" w:hAnsiTheme="majorHAnsi" w:cstheme="majorHAnsi"/>
                <w:b/>
              </w:rPr>
            </w:pPr>
            <w:r w:rsidRPr="00B97028">
              <w:rPr>
                <w:rFonts w:asciiTheme="majorHAnsi" w:hAnsiTheme="majorHAnsi" w:cstheme="majorHAnsi"/>
                <w:b/>
              </w:rPr>
              <w:t xml:space="preserve">Skill: </w:t>
            </w:r>
            <w:r>
              <w:rPr>
                <w:rFonts w:asciiTheme="majorHAnsi" w:hAnsiTheme="majorHAnsi" w:cstheme="majorHAnsi"/>
              </w:rPr>
              <w:t>highlight and summary, close reading, use of PEICEI for structuring ideas</w:t>
            </w:r>
          </w:p>
          <w:p w:rsidR="00682F5D" w:rsidRDefault="00682F5D" w:rsidP="00BF1205">
            <w:pPr>
              <w:rPr>
                <w:rFonts w:asciiTheme="majorHAnsi" w:eastAsia="Times New Roman" w:hAnsiTheme="majorHAnsi" w:cstheme="majorHAnsi"/>
                <w:b/>
                <w:color w:val="000000"/>
                <w:lang w:eastAsia="en-GB"/>
              </w:rPr>
            </w:pPr>
          </w:p>
          <w:p w:rsidR="009527C2" w:rsidRPr="00B97028" w:rsidRDefault="009527C2" w:rsidP="00BF1205">
            <w:pPr>
              <w:rPr>
                <w:rFonts w:asciiTheme="majorHAnsi" w:eastAsia="Times New Roman" w:hAnsiTheme="majorHAnsi" w:cstheme="majorHAnsi"/>
                <w:color w:val="000000"/>
                <w:lang w:eastAsia="en-GB"/>
              </w:rPr>
            </w:pPr>
            <w:r w:rsidRPr="00B97028">
              <w:rPr>
                <w:rFonts w:asciiTheme="majorHAnsi" w:eastAsia="Times New Roman" w:hAnsiTheme="majorHAnsi" w:cstheme="majorHAnsi"/>
                <w:b/>
                <w:color w:val="000000"/>
                <w:lang w:eastAsia="en-GB"/>
              </w:rPr>
              <w:t>Key vocab</w:t>
            </w:r>
            <w:r w:rsidRPr="00B97028">
              <w:rPr>
                <w:rFonts w:asciiTheme="majorHAnsi" w:eastAsia="Times New Roman" w:hAnsiTheme="majorHAnsi" w:cstheme="majorHAnsi"/>
                <w:color w:val="000000"/>
                <w:lang w:eastAsia="en-GB"/>
              </w:rPr>
              <w:t xml:space="preserve"> – </w:t>
            </w:r>
            <w:r>
              <w:rPr>
                <w:rFonts w:asciiTheme="majorHAnsi" w:eastAsia="Times New Roman" w:hAnsiTheme="majorHAnsi" w:cstheme="majorHAnsi"/>
                <w:color w:val="000000"/>
                <w:lang w:eastAsia="en-GB"/>
              </w:rPr>
              <w:t>language, structure, connotation, semantic field, inference</w:t>
            </w:r>
            <w:r w:rsidR="008D7D87">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deduction</w:t>
            </w:r>
            <w:r w:rsidR="00AD3DFE">
              <w:rPr>
                <w:rFonts w:asciiTheme="majorHAnsi" w:eastAsia="Times New Roman" w:hAnsiTheme="majorHAnsi" w:cstheme="majorHAnsi"/>
                <w:color w:val="000000"/>
                <w:lang w:eastAsia="en-GB"/>
              </w:rPr>
              <w:t>, ASTOMP</w:t>
            </w:r>
          </w:p>
        </w:tc>
        <w:tc>
          <w:tcPr>
            <w:tcW w:w="4819" w:type="dxa"/>
            <w:tcBorders>
              <w:top w:val="single" w:sz="4" w:space="0" w:color="auto"/>
              <w:left w:val="nil"/>
              <w:bottom w:val="single" w:sz="4" w:space="0" w:color="auto"/>
              <w:right w:val="single" w:sz="4" w:space="0" w:color="auto"/>
            </w:tcBorders>
            <w:shd w:val="clear" w:color="auto" w:fill="E7E6E6" w:themeFill="background2"/>
          </w:tcPr>
          <w:p w:rsidR="008D7D87" w:rsidRDefault="008D7D87" w:rsidP="00AD3DFE">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 xml:space="preserve">Reading for understanding; summarising information; HAPS extension with focus on myths and legends (tales) </w:t>
            </w:r>
            <w:r w:rsidR="00891A08">
              <w:rPr>
                <w:rFonts w:asciiTheme="majorHAnsi" w:eastAsia="Times New Roman" w:hAnsiTheme="majorHAnsi" w:cstheme="majorHAnsi"/>
                <w:bCs/>
                <w:color w:val="000000" w:themeColor="text1"/>
                <w:lang w:eastAsia="en-GB"/>
              </w:rPr>
              <w:t>and how she has depicted in art and sculpture</w:t>
            </w:r>
          </w:p>
          <w:p w:rsidR="008D7D87" w:rsidRDefault="008D7D87" w:rsidP="00AD3DFE">
            <w:pPr>
              <w:rPr>
                <w:rFonts w:asciiTheme="majorHAnsi" w:eastAsia="Times New Roman" w:hAnsiTheme="majorHAnsi" w:cstheme="majorHAnsi"/>
                <w:bCs/>
                <w:color w:val="000000" w:themeColor="text1"/>
                <w:lang w:eastAsia="en-GB"/>
              </w:rPr>
            </w:pPr>
          </w:p>
          <w:p w:rsidR="00C151D4" w:rsidRPr="00AD3DFE" w:rsidRDefault="009527C2" w:rsidP="00AD3DFE">
            <w:pPr>
              <w:rPr>
                <w:rFonts w:asciiTheme="majorHAnsi" w:eastAsia="Times New Roman" w:hAnsiTheme="majorHAnsi" w:cstheme="majorHAnsi"/>
                <w:bCs/>
                <w:color w:val="000000" w:themeColor="text1"/>
                <w:lang w:eastAsia="en-GB"/>
              </w:rPr>
            </w:pPr>
            <w:r w:rsidRPr="00AD3DFE">
              <w:rPr>
                <w:rFonts w:asciiTheme="majorHAnsi" w:eastAsia="Times New Roman" w:hAnsiTheme="majorHAnsi" w:cstheme="majorHAnsi"/>
                <w:bCs/>
                <w:color w:val="000000" w:themeColor="text1"/>
                <w:lang w:eastAsia="en-GB"/>
              </w:rPr>
              <w:t>What is the difference between Medusa before and after she was transformed?</w:t>
            </w:r>
            <w:r w:rsidR="00891A08">
              <w:rPr>
                <w:rFonts w:asciiTheme="majorHAnsi" w:eastAsia="Times New Roman" w:hAnsiTheme="majorHAnsi" w:cstheme="majorHAnsi"/>
                <w:bCs/>
                <w:color w:val="000000" w:themeColor="text1"/>
                <w:lang w:eastAsia="en-GB"/>
              </w:rPr>
              <w:t xml:space="preserve"> Apply inference and deduction skills to two opposing viewpoints: Ovid and Virgil the Roman poets (PEICEI)</w:t>
            </w:r>
          </w:p>
          <w:p w:rsidR="00AD3DFE" w:rsidRDefault="00AD3DFE" w:rsidP="00AD3DFE">
            <w:pPr>
              <w:rPr>
                <w:rFonts w:asciiTheme="majorHAnsi" w:eastAsia="Times New Roman" w:hAnsiTheme="majorHAnsi" w:cstheme="majorHAnsi"/>
                <w:bCs/>
                <w:color w:val="000000" w:themeColor="text1"/>
                <w:lang w:eastAsia="en-GB"/>
              </w:rPr>
            </w:pPr>
          </w:p>
          <w:p w:rsidR="00ED2B84" w:rsidRDefault="00ED2B84" w:rsidP="00AD3DFE">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Examine i</w:t>
            </w:r>
            <w:r w:rsidR="00A742FA">
              <w:rPr>
                <w:rFonts w:asciiTheme="majorHAnsi" w:eastAsia="Times New Roman" w:hAnsiTheme="majorHAnsi" w:cstheme="majorHAnsi"/>
                <w:bCs/>
                <w:color w:val="000000" w:themeColor="text1"/>
                <w:lang w:eastAsia="en-GB"/>
              </w:rPr>
              <w:t>nference more closely looking at false, misleading impressions, e.g. poisonous flowers – explore alternative deceptions</w:t>
            </w:r>
          </w:p>
          <w:p w:rsidR="00A742FA" w:rsidRDefault="00A742FA" w:rsidP="00AD3DFE">
            <w:pPr>
              <w:rPr>
                <w:rFonts w:asciiTheme="majorHAnsi" w:eastAsia="Times New Roman" w:hAnsiTheme="majorHAnsi" w:cstheme="majorHAnsi"/>
                <w:bCs/>
                <w:color w:val="000000" w:themeColor="text1"/>
                <w:lang w:eastAsia="en-GB"/>
              </w:rPr>
            </w:pPr>
          </w:p>
          <w:p w:rsidR="00A0026B" w:rsidRDefault="00A0026B" w:rsidP="00AD3DFE">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Analyse model focusing on language and self-assess own response</w:t>
            </w:r>
          </w:p>
          <w:p w:rsidR="00A0026B" w:rsidRDefault="00A0026B" w:rsidP="00AD3DFE">
            <w:pPr>
              <w:rPr>
                <w:rFonts w:asciiTheme="majorHAnsi" w:eastAsia="Times New Roman" w:hAnsiTheme="majorHAnsi" w:cstheme="majorHAnsi"/>
                <w:bCs/>
                <w:color w:val="000000" w:themeColor="text1"/>
                <w:lang w:eastAsia="en-GB"/>
              </w:rPr>
            </w:pPr>
          </w:p>
          <w:p w:rsidR="00A0026B" w:rsidRDefault="00A0026B" w:rsidP="00AD3DFE">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Prior Knowledge DO NOW task on language techniques (Tier 2 vocabulary)</w:t>
            </w:r>
          </w:p>
          <w:p w:rsidR="00A0026B" w:rsidRDefault="00A0026B" w:rsidP="00AD3DFE">
            <w:pPr>
              <w:rPr>
                <w:rFonts w:asciiTheme="majorHAnsi" w:eastAsia="Times New Roman" w:hAnsiTheme="majorHAnsi" w:cstheme="majorHAnsi"/>
                <w:bCs/>
                <w:color w:val="000000" w:themeColor="text1"/>
                <w:lang w:eastAsia="en-GB"/>
              </w:rPr>
            </w:pPr>
          </w:p>
          <w:p w:rsidR="009A1E9A" w:rsidRPr="00AD3DFE" w:rsidRDefault="00AD3DFE" w:rsidP="00AD3DFE">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How effective is the use of characterisation in Duffy’s poem</w:t>
            </w:r>
            <w:r w:rsidR="008D7D87">
              <w:rPr>
                <w:rFonts w:asciiTheme="majorHAnsi" w:eastAsia="Times New Roman" w:hAnsiTheme="majorHAnsi" w:cstheme="majorHAnsi"/>
                <w:bCs/>
                <w:color w:val="000000" w:themeColor="text1"/>
                <w:lang w:eastAsia="en-GB"/>
              </w:rPr>
              <w:t>?</w:t>
            </w:r>
            <w:r w:rsidR="00A0026B">
              <w:rPr>
                <w:rFonts w:asciiTheme="majorHAnsi" w:eastAsia="Times New Roman" w:hAnsiTheme="majorHAnsi" w:cstheme="majorHAnsi"/>
                <w:bCs/>
                <w:color w:val="000000" w:themeColor="text1"/>
                <w:lang w:eastAsia="en-GB"/>
              </w:rPr>
              <w:t xml:space="preserve">  Focus on quotation and exploding them through structured analysis</w:t>
            </w:r>
          </w:p>
        </w:tc>
        <w:tc>
          <w:tcPr>
            <w:tcW w:w="2835" w:type="dxa"/>
            <w:tcBorders>
              <w:top w:val="nil"/>
              <w:left w:val="nil"/>
              <w:bottom w:val="single" w:sz="4" w:space="0" w:color="auto"/>
              <w:right w:val="single" w:sz="4" w:space="0" w:color="auto"/>
            </w:tcBorders>
            <w:shd w:val="clear" w:color="auto" w:fill="E7E6E6" w:themeFill="background2"/>
          </w:tcPr>
          <w:p w:rsidR="009527C2" w:rsidRDefault="00C4280A" w:rsidP="00BF1205">
            <w:pPr>
              <w:rPr>
                <w:rFonts w:asciiTheme="majorHAnsi" w:eastAsia="Times New Roman" w:hAnsiTheme="majorHAnsi" w:cstheme="majorHAnsi"/>
                <w:color w:val="000000"/>
                <w:lang w:eastAsia="en-GB"/>
              </w:rPr>
            </w:pPr>
            <w:hyperlink r:id="rId9" w:history="1">
              <w:proofErr w:type="spellStart"/>
              <w:r w:rsidR="00682F5D">
                <w:rPr>
                  <w:rStyle w:val="Hyperlink"/>
                  <w:rFonts w:asciiTheme="majorHAnsi" w:eastAsia="Times New Roman" w:hAnsiTheme="majorHAnsi" w:cstheme="majorHAnsi"/>
                  <w:lang w:eastAsia="en-GB"/>
                </w:rPr>
                <w:t xml:space="preserve">Homework </w:t>
              </w:r>
              <w:proofErr w:type="spellEnd"/>
              <w:r w:rsidR="00682F5D">
                <w:rPr>
                  <w:rStyle w:val="Hyperlink"/>
                  <w:rFonts w:asciiTheme="majorHAnsi" w:eastAsia="Times New Roman" w:hAnsiTheme="majorHAnsi" w:cstheme="majorHAnsi"/>
                  <w:lang w:eastAsia="en-GB"/>
                </w:rPr>
                <w:t>- ALL</w:t>
              </w:r>
            </w:hyperlink>
          </w:p>
          <w:p w:rsidR="003A2E6C" w:rsidRPr="00B97028" w:rsidRDefault="003A2E6C"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Write a revision resource for Section 1: Language Analysis.  Give examples for each technique as well as ideas of how to identify and remember them</w:t>
            </w:r>
          </w:p>
        </w:tc>
        <w:tc>
          <w:tcPr>
            <w:tcW w:w="2552" w:type="dxa"/>
            <w:tcBorders>
              <w:top w:val="nil"/>
              <w:left w:val="nil"/>
              <w:bottom w:val="single" w:sz="4" w:space="0" w:color="auto"/>
              <w:right w:val="single" w:sz="4" w:space="0" w:color="auto"/>
            </w:tcBorders>
            <w:shd w:val="clear" w:color="auto" w:fill="E7E6E6" w:themeFill="background2"/>
          </w:tcPr>
          <w:p w:rsidR="009527C2" w:rsidRPr="00B97028" w:rsidRDefault="009527C2"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Notion of beauty and ugliness; representation</w:t>
            </w:r>
            <w:r w:rsidR="00AD3DFE">
              <w:rPr>
                <w:rFonts w:asciiTheme="majorHAnsi" w:eastAsia="Times New Roman" w:hAnsiTheme="majorHAnsi" w:cstheme="majorHAnsi"/>
                <w:color w:val="000000"/>
                <w:lang w:eastAsia="en-GB"/>
              </w:rPr>
              <w:t xml:space="preserve"> of female with links to media today</w:t>
            </w:r>
            <w:r>
              <w:rPr>
                <w:rFonts w:asciiTheme="majorHAnsi" w:eastAsia="Times New Roman" w:hAnsiTheme="majorHAnsi" w:cstheme="majorHAnsi"/>
                <w:color w:val="000000"/>
                <w:lang w:eastAsia="en-GB"/>
              </w:rPr>
              <w:t>; reading poem</w:t>
            </w:r>
            <w:r w:rsidR="00AD3DFE">
              <w:rPr>
                <w:rFonts w:asciiTheme="majorHAnsi" w:eastAsia="Times New Roman" w:hAnsiTheme="majorHAnsi" w:cstheme="majorHAnsi"/>
                <w:color w:val="000000"/>
                <w:lang w:eastAsia="en-GB"/>
              </w:rPr>
              <w:t>; importance of myths</w:t>
            </w:r>
          </w:p>
        </w:tc>
        <w:tc>
          <w:tcPr>
            <w:tcW w:w="2268" w:type="dxa"/>
            <w:tcBorders>
              <w:top w:val="nil"/>
              <w:left w:val="nil"/>
              <w:bottom w:val="single" w:sz="4" w:space="0" w:color="auto"/>
              <w:right w:val="single" w:sz="4" w:space="0" w:color="auto"/>
            </w:tcBorders>
            <w:shd w:val="clear" w:color="auto" w:fill="E7E6E6" w:themeFill="background2"/>
          </w:tcPr>
          <w:p w:rsidR="00DD6527" w:rsidRPr="00B97028" w:rsidRDefault="009527C2" w:rsidP="00BF1205">
            <w:pPr>
              <w:rPr>
                <w:rFonts w:asciiTheme="majorHAnsi" w:eastAsia="Times New Roman" w:hAnsiTheme="majorHAnsi" w:cstheme="majorHAnsi"/>
                <w:color w:val="000000"/>
                <w:lang w:eastAsia="en-GB"/>
              </w:rPr>
            </w:pPr>
            <w:r>
              <w:rPr>
                <w:rFonts w:asciiTheme="majorHAnsi" w:eastAsia="Times New Roman" w:hAnsiTheme="majorHAnsi" w:cstheme="majorHAnsi"/>
                <w:bCs/>
                <w:color w:val="000000"/>
                <w:sz w:val="24"/>
                <w:szCs w:val="24"/>
                <w:lang w:eastAsia="en-GB"/>
              </w:rPr>
              <w:t>Representation of women</w:t>
            </w:r>
            <w:r w:rsidR="008D7D87">
              <w:rPr>
                <w:rFonts w:asciiTheme="majorHAnsi" w:eastAsia="Times New Roman" w:hAnsiTheme="majorHAnsi" w:cstheme="majorHAnsi"/>
                <w:bCs/>
                <w:color w:val="000000"/>
                <w:sz w:val="24"/>
                <w:szCs w:val="24"/>
                <w:lang w:eastAsia="en-GB"/>
              </w:rPr>
              <w:t xml:space="preserve"> in An Inspector Calls</w:t>
            </w:r>
            <w:r>
              <w:rPr>
                <w:rFonts w:asciiTheme="majorHAnsi" w:eastAsia="Times New Roman" w:hAnsiTheme="majorHAnsi" w:cstheme="majorHAnsi"/>
                <w:bCs/>
                <w:color w:val="000000"/>
                <w:sz w:val="24"/>
                <w:szCs w:val="24"/>
                <w:lang w:eastAsia="en-GB"/>
              </w:rPr>
              <w:t>; difference</w:t>
            </w:r>
            <w:r w:rsidRPr="00B97028">
              <w:rPr>
                <w:rFonts w:asciiTheme="majorHAnsi" w:eastAsia="Times New Roman" w:hAnsiTheme="majorHAnsi" w:cstheme="majorHAnsi"/>
                <w:color w:val="000000"/>
                <w:lang w:eastAsia="en-GB"/>
              </w:rPr>
              <w:t xml:space="preserve"> </w:t>
            </w:r>
            <w:r w:rsidR="008D7D87">
              <w:rPr>
                <w:rFonts w:asciiTheme="majorHAnsi" w:eastAsia="Times New Roman" w:hAnsiTheme="majorHAnsi" w:cstheme="majorHAnsi"/>
                <w:color w:val="000000"/>
                <w:lang w:eastAsia="en-GB"/>
              </w:rPr>
              <w:t>and prejudice in Noughts and Crosses</w:t>
            </w:r>
          </w:p>
        </w:tc>
        <w:tc>
          <w:tcPr>
            <w:tcW w:w="3260" w:type="dxa"/>
            <w:tcBorders>
              <w:top w:val="nil"/>
              <w:left w:val="nil"/>
              <w:right w:val="single" w:sz="4" w:space="0" w:color="auto"/>
            </w:tcBorders>
            <w:shd w:val="clear" w:color="auto" w:fill="E7E6E6" w:themeFill="background2"/>
          </w:tcPr>
          <w:p w:rsidR="009527C2" w:rsidRDefault="00C4280A" w:rsidP="00BF1205">
            <w:pPr>
              <w:rPr>
                <w:rStyle w:val="Hyperlink"/>
                <w:rFonts w:asciiTheme="majorHAnsi" w:eastAsia="Times New Roman" w:hAnsiTheme="majorHAnsi" w:cstheme="majorHAnsi"/>
                <w:lang w:eastAsia="en-GB"/>
              </w:rPr>
            </w:pPr>
            <w:hyperlink r:id="rId10" w:history="1">
              <w:proofErr w:type="spellStart"/>
              <w:r w:rsidR="00682F5D">
                <w:rPr>
                  <w:rStyle w:val="Hyperlink"/>
                  <w:rFonts w:asciiTheme="majorHAnsi" w:eastAsia="Times New Roman" w:hAnsiTheme="majorHAnsi" w:cstheme="majorHAnsi"/>
                  <w:lang w:eastAsia="en-GB"/>
                </w:rPr>
                <w:t>Powerpoint</w:t>
              </w:r>
              <w:proofErr w:type="spellEnd"/>
            </w:hyperlink>
          </w:p>
          <w:p w:rsidR="00682F5D" w:rsidRDefault="00682F5D" w:rsidP="00BF1205">
            <w:pPr>
              <w:rPr>
                <w:rFonts w:asciiTheme="majorHAnsi" w:eastAsia="Times New Roman" w:hAnsiTheme="majorHAnsi" w:cstheme="majorHAnsi"/>
                <w:color w:val="000000"/>
                <w:lang w:eastAsia="en-GB"/>
              </w:rPr>
            </w:pPr>
          </w:p>
          <w:p w:rsidR="009527C2" w:rsidRPr="00B97028" w:rsidRDefault="00C4280A" w:rsidP="00BF1205">
            <w:pPr>
              <w:rPr>
                <w:rFonts w:asciiTheme="majorHAnsi" w:eastAsia="Times New Roman" w:hAnsiTheme="majorHAnsi" w:cstheme="majorHAnsi"/>
                <w:color w:val="000000"/>
                <w:lang w:eastAsia="en-GB"/>
              </w:rPr>
            </w:pPr>
            <w:hyperlink r:id="rId11" w:history="1">
              <w:r w:rsidR="00682F5D">
                <w:rPr>
                  <w:rStyle w:val="Hyperlink"/>
                  <w:rFonts w:asciiTheme="majorHAnsi" w:eastAsia="Times New Roman" w:hAnsiTheme="majorHAnsi" w:cstheme="majorHAnsi"/>
                  <w:lang w:eastAsia="en-GB"/>
                </w:rPr>
                <w:t>M</w:t>
              </w:r>
              <w:r w:rsidR="00682F5D">
                <w:rPr>
                  <w:rStyle w:val="Hyperlink"/>
                  <w:rFonts w:asciiTheme="majorHAnsi" w:eastAsia="Times New Roman" w:hAnsiTheme="majorHAnsi" w:cstheme="majorHAnsi"/>
                  <w:lang w:eastAsia="en-GB"/>
                </w:rPr>
                <w:t>e</w:t>
              </w:r>
              <w:r w:rsidR="00682F5D">
                <w:rPr>
                  <w:rStyle w:val="Hyperlink"/>
                  <w:rFonts w:asciiTheme="majorHAnsi" w:eastAsia="Times New Roman" w:hAnsiTheme="majorHAnsi" w:cstheme="majorHAnsi"/>
                  <w:lang w:eastAsia="en-GB"/>
                </w:rPr>
                <w:t>d</w:t>
              </w:r>
              <w:r w:rsidR="00682F5D">
                <w:rPr>
                  <w:rStyle w:val="Hyperlink"/>
                  <w:rFonts w:asciiTheme="majorHAnsi" w:eastAsia="Times New Roman" w:hAnsiTheme="majorHAnsi" w:cstheme="majorHAnsi"/>
                  <w:lang w:eastAsia="en-GB"/>
                </w:rPr>
                <w:t>usa poem and story</w:t>
              </w:r>
            </w:hyperlink>
          </w:p>
        </w:tc>
      </w:tr>
      <w:tr w:rsidR="00134213" w:rsidTr="009A1E9A">
        <w:tc>
          <w:tcPr>
            <w:tcW w:w="1276" w:type="dxa"/>
            <w:tcBorders>
              <w:top w:val="nil"/>
              <w:left w:val="single" w:sz="4" w:space="0" w:color="auto"/>
              <w:bottom w:val="single" w:sz="4" w:space="0" w:color="auto"/>
              <w:right w:val="single" w:sz="4" w:space="0" w:color="auto"/>
            </w:tcBorders>
            <w:shd w:val="clear" w:color="000000" w:fill="FFFFFF"/>
          </w:tcPr>
          <w:p w:rsidR="00134213" w:rsidRPr="00B97028" w:rsidRDefault="00415C38" w:rsidP="00BF1205">
            <w:pPr>
              <w:rPr>
                <w:rFonts w:asciiTheme="majorHAnsi" w:eastAsia="Times New Roman" w:hAnsiTheme="majorHAnsi" w:cstheme="majorHAnsi"/>
                <w:b/>
                <w:bCs/>
                <w:sz w:val="24"/>
                <w:szCs w:val="24"/>
                <w:lang w:eastAsia="en-GB"/>
              </w:rPr>
            </w:pPr>
            <w:bookmarkStart w:id="0" w:name="_Hlk42926198"/>
            <w:r>
              <w:rPr>
                <w:rFonts w:asciiTheme="majorHAnsi" w:eastAsia="Times New Roman" w:hAnsiTheme="majorHAnsi" w:cstheme="majorHAnsi"/>
                <w:b/>
                <w:bCs/>
                <w:sz w:val="24"/>
                <w:szCs w:val="24"/>
                <w:lang w:eastAsia="en-GB"/>
              </w:rPr>
              <w:t>2</w:t>
            </w:r>
          </w:p>
        </w:tc>
        <w:tc>
          <w:tcPr>
            <w:tcW w:w="2127" w:type="dxa"/>
            <w:tcBorders>
              <w:top w:val="nil"/>
              <w:left w:val="nil"/>
              <w:bottom w:val="single" w:sz="4" w:space="0" w:color="auto"/>
              <w:right w:val="single" w:sz="4" w:space="0" w:color="auto"/>
            </w:tcBorders>
            <w:shd w:val="clear" w:color="000000" w:fill="FFFFFF"/>
          </w:tcPr>
          <w:p w:rsidR="00134213" w:rsidRPr="00B97028" w:rsidRDefault="00134213" w:rsidP="00BF1205">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Monsters in literature</w:t>
            </w:r>
          </w:p>
        </w:tc>
        <w:tc>
          <w:tcPr>
            <w:tcW w:w="3402" w:type="dxa"/>
            <w:tcBorders>
              <w:top w:val="nil"/>
              <w:left w:val="nil"/>
              <w:bottom w:val="single" w:sz="4" w:space="0" w:color="auto"/>
              <w:right w:val="single" w:sz="4" w:space="0" w:color="auto"/>
            </w:tcBorders>
            <w:shd w:val="clear" w:color="000000" w:fill="FFFFFF"/>
          </w:tcPr>
          <w:p w:rsidR="00134213" w:rsidRPr="00B97028" w:rsidRDefault="00134213" w:rsidP="00BF1205">
            <w:pPr>
              <w:rPr>
                <w:rFonts w:asciiTheme="majorHAnsi" w:hAnsiTheme="majorHAnsi" w:cstheme="majorHAnsi"/>
              </w:rPr>
            </w:pPr>
            <w:r w:rsidRPr="00B97028">
              <w:rPr>
                <w:rFonts w:asciiTheme="majorHAnsi" w:hAnsiTheme="majorHAnsi" w:cstheme="majorHAnsi"/>
                <w:b/>
              </w:rPr>
              <w:t xml:space="preserve">Knowledge: </w:t>
            </w:r>
            <w:r>
              <w:rPr>
                <w:rFonts w:asciiTheme="majorHAnsi" w:hAnsiTheme="majorHAnsi" w:cstheme="majorHAnsi"/>
              </w:rPr>
              <w:t>characterisation, setting and plot explored through reading</w:t>
            </w:r>
          </w:p>
          <w:p w:rsidR="00682F5D" w:rsidRDefault="00682F5D" w:rsidP="00BF1205">
            <w:pPr>
              <w:rPr>
                <w:rFonts w:asciiTheme="majorHAnsi" w:hAnsiTheme="majorHAnsi" w:cstheme="majorHAnsi"/>
                <w:b/>
              </w:rPr>
            </w:pPr>
          </w:p>
          <w:p w:rsidR="00134213" w:rsidRPr="00B97028" w:rsidRDefault="00134213" w:rsidP="00BF1205">
            <w:pPr>
              <w:rPr>
                <w:rFonts w:asciiTheme="majorHAnsi" w:hAnsiTheme="majorHAnsi" w:cstheme="majorHAnsi"/>
              </w:rPr>
            </w:pPr>
            <w:r w:rsidRPr="00B97028">
              <w:rPr>
                <w:rFonts w:asciiTheme="majorHAnsi" w:hAnsiTheme="majorHAnsi" w:cstheme="majorHAnsi"/>
                <w:b/>
              </w:rPr>
              <w:t xml:space="preserve">Skill: </w:t>
            </w:r>
            <w:r>
              <w:rPr>
                <w:rFonts w:asciiTheme="majorHAnsi" w:hAnsiTheme="majorHAnsi" w:cstheme="majorHAnsi"/>
              </w:rPr>
              <w:t>examining writer’s use of language (verbs and adjectives) and form</w:t>
            </w:r>
          </w:p>
          <w:p w:rsidR="00682F5D" w:rsidRDefault="00682F5D" w:rsidP="00BF1205">
            <w:pPr>
              <w:rPr>
                <w:rFonts w:asciiTheme="majorHAnsi" w:hAnsiTheme="majorHAnsi" w:cstheme="majorHAnsi"/>
                <w:b/>
              </w:rPr>
            </w:pPr>
          </w:p>
          <w:p w:rsidR="00134213" w:rsidRPr="00B97028" w:rsidRDefault="00134213" w:rsidP="00BF1205">
            <w:pPr>
              <w:rPr>
                <w:rFonts w:asciiTheme="majorHAnsi" w:hAnsiTheme="majorHAnsi" w:cstheme="majorHAnsi"/>
                <w:b/>
              </w:rPr>
            </w:pPr>
            <w:r w:rsidRPr="00B97028">
              <w:rPr>
                <w:rFonts w:asciiTheme="majorHAnsi" w:hAnsiTheme="majorHAnsi" w:cstheme="majorHAnsi"/>
                <w:b/>
              </w:rPr>
              <w:t xml:space="preserve">Key vocab: </w:t>
            </w:r>
            <w:r>
              <w:rPr>
                <w:rFonts w:asciiTheme="majorHAnsi" w:hAnsiTheme="majorHAnsi" w:cstheme="majorHAnsi"/>
              </w:rPr>
              <w:t>PETAL, humanoid, verb, adjective</w:t>
            </w:r>
            <w:r w:rsidR="00AD3DFE">
              <w:rPr>
                <w:rFonts w:asciiTheme="majorHAnsi" w:hAnsiTheme="majorHAnsi" w:cstheme="majorHAnsi"/>
              </w:rPr>
              <w:t>; iconography</w:t>
            </w:r>
          </w:p>
        </w:tc>
        <w:tc>
          <w:tcPr>
            <w:tcW w:w="4819" w:type="dxa"/>
            <w:tcBorders>
              <w:top w:val="single" w:sz="4" w:space="0" w:color="auto"/>
              <w:left w:val="nil"/>
              <w:bottom w:val="single" w:sz="4" w:space="0" w:color="auto"/>
              <w:right w:val="single" w:sz="4" w:space="0" w:color="auto"/>
            </w:tcBorders>
            <w:shd w:val="clear" w:color="auto" w:fill="FFFFFF" w:themeFill="background1"/>
          </w:tcPr>
          <w:p w:rsidR="0075409A" w:rsidRDefault="00134213" w:rsidP="00BF1205">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 xml:space="preserve">Which monster is more frightening and why?  </w:t>
            </w:r>
          </w:p>
          <w:p w:rsidR="00415C38" w:rsidRDefault="00134213" w:rsidP="00BF1205">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Textual analysis</w:t>
            </w:r>
            <w:r w:rsidR="00415C38">
              <w:rPr>
                <w:rFonts w:asciiTheme="majorHAnsi" w:eastAsia="Times New Roman" w:hAnsiTheme="majorHAnsi" w:cstheme="majorHAnsi"/>
                <w:bCs/>
                <w:color w:val="000000" w:themeColor="text1"/>
                <w:lang w:eastAsia="en-GB"/>
              </w:rPr>
              <w:t xml:space="preserve"> DO NOW task using the images on the PP – focus on </w:t>
            </w:r>
            <w:proofErr w:type="spellStart"/>
            <w:r w:rsidR="00415C38">
              <w:rPr>
                <w:rFonts w:asciiTheme="majorHAnsi" w:eastAsia="Times New Roman" w:hAnsiTheme="majorHAnsi" w:cstheme="majorHAnsi"/>
                <w:bCs/>
                <w:color w:val="000000" w:themeColor="text1"/>
                <w:lang w:eastAsia="en-GB"/>
              </w:rPr>
              <w:t>oracy</w:t>
            </w:r>
            <w:proofErr w:type="spellEnd"/>
            <w:r w:rsidR="00415C38">
              <w:rPr>
                <w:rFonts w:asciiTheme="majorHAnsi" w:eastAsia="Times New Roman" w:hAnsiTheme="majorHAnsi" w:cstheme="majorHAnsi"/>
                <w:bCs/>
                <w:color w:val="000000" w:themeColor="text1"/>
                <w:lang w:eastAsia="en-GB"/>
              </w:rPr>
              <w:t xml:space="preserve"> to explain viewpoint</w:t>
            </w:r>
            <w:r w:rsidR="0075409A">
              <w:rPr>
                <w:rFonts w:asciiTheme="majorHAnsi" w:eastAsia="Times New Roman" w:hAnsiTheme="majorHAnsi" w:cstheme="majorHAnsi"/>
                <w:bCs/>
                <w:color w:val="000000" w:themeColor="text1"/>
                <w:lang w:eastAsia="en-GB"/>
              </w:rPr>
              <w:t>; reading of chapter 1 – return to zoom in on extract of first meeting</w:t>
            </w:r>
          </w:p>
          <w:p w:rsidR="00AD3DFE" w:rsidRDefault="00AD3DFE" w:rsidP="00BF1205">
            <w:pPr>
              <w:rPr>
                <w:rFonts w:asciiTheme="majorHAnsi" w:eastAsia="Times New Roman" w:hAnsiTheme="majorHAnsi" w:cstheme="majorHAnsi"/>
                <w:bCs/>
                <w:color w:val="000000" w:themeColor="text1"/>
                <w:lang w:eastAsia="en-GB"/>
              </w:rPr>
            </w:pPr>
          </w:p>
          <w:p w:rsidR="00337471" w:rsidRDefault="00AD3DFE" w:rsidP="00BF1205">
            <w:pPr>
              <w:rPr>
                <w:rFonts w:asciiTheme="majorHAnsi" w:eastAsia="Times New Roman" w:hAnsiTheme="majorHAnsi" w:cstheme="majorHAnsi"/>
                <w:bCs/>
                <w:color w:val="000000" w:themeColor="text1"/>
                <w:lang w:eastAsia="en-GB"/>
              </w:rPr>
            </w:pPr>
            <w:r w:rsidRPr="00134213">
              <w:rPr>
                <w:rFonts w:asciiTheme="majorHAnsi" w:eastAsia="Times New Roman" w:hAnsiTheme="majorHAnsi" w:cstheme="majorHAnsi"/>
                <w:bCs/>
                <w:color w:val="000000" w:themeColor="text1"/>
                <w:lang w:eastAsia="en-GB"/>
              </w:rPr>
              <w:t>How does Ness create a sense of strength and power in his description of the monster</w:t>
            </w:r>
            <w:r w:rsidR="0075409A">
              <w:rPr>
                <w:rFonts w:asciiTheme="majorHAnsi" w:eastAsia="Times New Roman" w:hAnsiTheme="majorHAnsi" w:cstheme="majorHAnsi"/>
                <w:bCs/>
                <w:color w:val="000000" w:themeColor="text1"/>
                <w:lang w:eastAsia="en-GB"/>
              </w:rPr>
              <w:t xml:space="preserve">?  </w:t>
            </w:r>
          </w:p>
          <w:p w:rsidR="00337471" w:rsidRDefault="00337471" w:rsidP="00BF1205">
            <w:pPr>
              <w:rPr>
                <w:rFonts w:asciiTheme="majorHAnsi" w:eastAsia="Times New Roman" w:hAnsiTheme="majorHAnsi" w:cstheme="majorHAnsi"/>
                <w:bCs/>
                <w:color w:val="000000" w:themeColor="text1"/>
                <w:lang w:eastAsia="en-GB"/>
              </w:rPr>
            </w:pPr>
          </w:p>
          <w:p w:rsidR="00770839" w:rsidRPr="00B97028" w:rsidRDefault="0075409A" w:rsidP="00770839">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 xml:space="preserve">Examination of structural features, verbs and adjectives for effect; </w:t>
            </w:r>
            <w:r w:rsidR="00693286">
              <w:rPr>
                <w:rFonts w:asciiTheme="majorHAnsi" w:eastAsia="Times New Roman" w:hAnsiTheme="majorHAnsi" w:cstheme="majorHAnsi"/>
                <w:bCs/>
                <w:color w:val="000000" w:themeColor="text1"/>
                <w:lang w:eastAsia="en-GB"/>
              </w:rPr>
              <w:t xml:space="preserve">view film clip of Conor and monster’s first meeting – textual analysis of moving image and director choices for effect on viewer; </w:t>
            </w:r>
            <w:r>
              <w:rPr>
                <w:rFonts w:asciiTheme="majorHAnsi" w:eastAsia="Times New Roman" w:hAnsiTheme="majorHAnsi" w:cstheme="majorHAnsi"/>
                <w:bCs/>
                <w:color w:val="000000" w:themeColor="text1"/>
                <w:lang w:eastAsia="en-GB"/>
              </w:rPr>
              <w:t>deconstruct model answer in PETAL format with challenge to improve</w:t>
            </w:r>
            <w:r w:rsidR="00770839">
              <w:rPr>
                <w:rFonts w:asciiTheme="majorHAnsi" w:eastAsia="Times New Roman" w:hAnsiTheme="majorHAnsi" w:cstheme="majorHAnsi"/>
                <w:bCs/>
                <w:color w:val="000000" w:themeColor="text1"/>
                <w:lang w:eastAsia="en-GB"/>
              </w:rPr>
              <w:t xml:space="preserve">; </w:t>
            </w:r>
          </w:p>
          <w:p w:rsidR="00770839" w:rsidRPr="00B97028" w:rsidRDefault="00770839" w:rsidP="00BF1205">
            <w:pPr>
              <w:rPr>
                <w:rFonts w:asciiTheme="majorHAnsi" w:eastAsia="Times New Roman" w:hAnsiTheme="majorHAnsi" w:cstheme="majorHAnsi"/>
                <w:bCs/>
                <w:color w:val="000000" w:themeColor="text1"/>
                <w:lang w:eastAsia="en-GB"/>
              </w:rPr>
            </w:pPr>
          </w:p>
        </w:tc>
        <w:tc>
          <w:tcPr>
            <w:tcW w:w="2835" w:type="dxa"/>
            <w:tcBorders>
              <w:top w:val="nil"/>
              <w:left w:val="nil"/>
              <w:bottom w:val="single" w:sz="4" w:space="0" w:color="auto"/>
              <w:right w:val="single" w:sz="4" w:space="0" w:color="auto"/>
            </w:tcBorders>
            <w:shd w:val="clear" w:color="000000" w:fill="FFFFFF"/>
          </w:tcPr>
          <w:p w:rsidR="00134213" w:rsidRPr="00B97028" w:rsidRDefault="003A2E6C"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Learn the Tier Two vocabulary on the KO for test – spelling and definition</w:t>
            </w:r>
          </w:p>
        </w:tc>
        <w:tc>
          <w:tcPr>
            <w:tcW w:w="2552" w:type="dxa"/>
            <w:tcBorders>
              <w:top w:val="nil"/>
              <w:left w:val="nil"/>
              <w:bottom w:val="single" w:sz="4" w:space="0" w:color="auto"/>
              <w:right w:val="single" w:sz="4" w:space="0" w:color="auto"/>
            </w:tcBorders>
            <w:shd w:val="clear" w:color="000000" w:fill="FFFFFF"/>
          </w:tcPr>
          <w:p w:rsidR="00134213" w:rsidRPr="00B97028" w:rsidRDefault="00366283" w:rsidP="00337471">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E</w:t>
            </w:r>
            <w:r w:rsidR="00134213">
              <w:rPr>
                <w:rFonts w:asciiTheme="majorHAnsi" w:eastAsia="Times New Roman" w:hAnsiTheme="majorHAnsi" w:cstheme="majorHAnsi"/>
                <w:color w:val="000000"/>
                <w:lang w:eastAsia="en-GB"/>
              </w:rPr>
              <w:t>xplore monster definition, purposes</w:t>
            </w:r>
            <w:r w:rsidR="003A2E6C">
              <w:rPr>
                <w:rFonts w:asciiTheme="majorHAnsi" w:eastAsia="Times New Roman" w:hAnsiTheme="majorHAnsi" w:cstheme="majorHAnsi"/>
                <w:color w:val="000000"/>
                <w:lang w:eastAsia="en-GB"/>
              </w:rPr>
              <w:t xml:space="preserve">; </w:t>
            </w:r>
            <w:r w:rsidR="00AD3DFE">
              <w:rPr>
                <w:rFonts w:asciiTheme="majorHAnsi" w:eastAsia="Times New Roman" w:hAnsiTheme="majorHAnsi" w:cstheme="majorHAnsi"/>
                <w:color w:val="000000"/>
                <w:lang w:eastAsia="en-GB"/>
              </w:rPr>
              <w:t xml:space="preserve">sharing iconography of monsters </w:t>
            </w:r>
            <w:r w:rsidR="00337471">
              <w:rPr>
                <w:rFonts w:asciiTheme="majorHAnsi" w:eastAsia="Times New Roman" w:hAnsiTheme="majorHAnsi" w:cstheme="majorHAnsi"/>
                <w:color w:val="000000"/>
                <w:lang w:eastAsia="en-GB"/>
              </w:rPr>
              <w:t>from</w:t>
            </w:r>
            <w:r w:rsidR="00AD3DFE">
              <w:rPr>
                <w:rFonts w:asciiTheme="majorHAnsi" w:eastAsia="Times New Roman" w:hAnsiTheme="majorHAnsi" w:cstheme="majorHAnsi"/>
                <w:color w:val="000000"/>
                <w:lang w:eastAsia="en-GB"/>
              </w:rPr>
              <w:t xml:space="preserve"> other cultures</w:t>
            </w:r>
            <w:r w:rsidR="00AD3DFE" w:rsidRPr="00366283">
              <w:rPr>
                <w:rFonts w:asciiTheme="majorHAnsi" w:eastAsia="Times New Roman" w:hAnsiTheme="majorHAnsi" w:cstheme="majorHAnsi"/>
                <w:b/>
                <w:color w:val="000000"/>
                <w:lang w:eastAsia="en-GB"/>
              </w:rPr>
              <w:t xml:space="preserve"> </w:t>
            </w:r>
            <w:r w:rsidR="003A2E6C" w:rsidRPr="00366283">
              <w:rPr>
                <w:rFonts w:asciiTheme="majorHAnsi" w:eastAsia="Times New Roman" w:hAnsiTheme="majorHAnsi" w:cstheme="majorHAnsi"/>
                <w:b/>
                <w:color w:val="000000"/>
                <w:lang w:eastAsia="en-GB"/>
              </w:rPr>
              <w:t>reading chapter’s 1-5</w:t>
            </w:r>
          </w:p>
        </w:tc>
        <w:tc>
          <w:tcPr>
            <w:tcW w:w="2268" w:type="dxa"/>
            <w:tcBorders>
              <w:top w:val="nil"/>
              <w:left w:val="nil"/>
              <w:bottom w:val="single" w:sz="4" w:space="0" w:color="auto"/>
              <w:right w:val="single" w:sz="4" w:space="0" w:color="auto"/>
            </w:tcBorders>
            <w:shd w:val="clear" w:color="000000" w:fill="FFFFFF"/>
          </w:tcPr>
          <w:p w:rsidR="00134213" w:rsidRPr="00B97028" w:rsidRDefault="00134213" w:rsidP="00BF1205">
            <w:pPr>
              <w:rPr>
                <w:rFonts w:asciiTheme="majorHAnsi" w:eastAsia="Times New Roman" w:hAnsiTheme="majorHAnsi" w:cstheme="majorHAnsi"/>
                <w:bCs/>
                <w:color w:val="000000"/>
                <w:sz w:val="24"/>
                <w:szCs w:val="24"/>
                <w:lang w:eastAsia="en-GB"/>
              </w:rPr>
            </w:pPr>
            <w:r>
              <w:rPr>
                <w:rFonts w:asciiTheme="majorHAnsi" w:eastAsia="Times New Roman" w:hAnsiTheme="majorHAnsi" w:cstheme="majorHAnsi"/>
                <w:bCs/>
                <w:color w:val="000000"/>
                <w:sz w:val="24"/>
                <w:szCs w:val="24"/>
                <w:lang w:eastAsia="en-GB"/>
              </w:rPr>
              <w:t>Active reading; reading aloud</w:t>
            </w:r>
            <w:r w:rsidR="00337471">
              <w:rPr>
                <w:rFonts w:asciiTheme="majorHAnsi" w:eastAsia="Times New Roman" w:hAnsiTheme="majorHAnsi" w:cstheme="majorHAnsi"/>
                <w:bCs/>
                <w:color w:val="000000"/>
                <w:sz w:val="24"/>
                <w:szCs w:val="24"/>
                <w:lang w:eastAsia="en-GB"/>
              </w:rPr>
              <w:t>; adaptation and shaping of character across different media</w:t>
            </w:r>
          </w:p>
        </w:tc>
        <w:tc>
          <w:tcPr>
            <w:tcW w:w="3260" w:type="dxa"/>
            <w:tcBorders>
              <w:top w:val="nil"/>
              <w:left w:val="nil"/>
              <w:right w:val="single" w:sz="4" w:space="0" w:color="auto"/>
            </w:tcBorders>
            <w:shd w:val="clear" w:color="000000" w:fill="FFFFFF"/>
          </w:tcPr>
          <w:p w:rsidR="00862BD6" w:rsidRPr="00672140" w:rsidRDefault="00C4280A" w:rsidP="00BF1205">
            <w:pPr>
              <w:rPr>
                <w:rFonts w:asciiTheme="majorHAnsi" w:eastAsia="Times New Roman" w:hAnsiTheme="majorHAnsi" w:cstheme="majorHAnsi"/>
                <w:color w:val="0000FF"/>
                <w:u w:val="single"/>
                <w:lang w:eastAsia="en-GB"/>
              </w:rPr>
            </w:pPr>
            <w:hyperlink r:id="rId12" w:history="1">
              <w:proofErr w:type="spellStart"/>
              <w:r w:rsidR="00682F5D">
                <w:rPr>
                  <w:rStyle w:val="Hyperlink"/>
                  <w:rFonts w:asciiTheme="majorHAnsi" w:eastAsia="Times New Roman" w:hAnsiTheme="majorHAnsi" w:cstheme="majorHAnsi"/>
                  <w:lang w:eastAsia="en-GB"/>
                </w:rPr>
                <w:t>Powerpoint</w:t>
              </w:r>
              <w:proofErr w:type="spellEnd"/>
            </w:hyperlink>
          </w:p>
        </w:tc>
      </w:tr>
      <w:tr w:rsidR="00101F91" w:rsidTr="009A1E9A">
        <w:tc>
          <w:tcPr>
            <w:tcW w:w="1276" w:type="dxa"/>
            <w:tcBorders>
              <w:top w:val="nil"/>
              <w:left w:val="single" w:sz="4" w:space="0" w:color="auto"/>
              <w:bottom w:val="single" w:sz="4" w:space="0" w:color="auto"/>
              <w:right w:val="single" w:sz="4" w:space="0" w:color="auto"/>
            </w:tcBorders>
            <w:shd w:val="clear" w:color="auto" w:fill="E7E6E6" w:themeFill="background2"/>
          </w:tcPr>
          <w:p w:rsidR="00E80F8F" w:rsidRPr="00B97028" w:rsidRDefault="00770839" w:rsidP="00BF1205">
            <w:pPr>
              <w:rPr>
                <w:rFonts w:asciiTheme="majorHAnsi" w:eastAsia="Times New Roman" w:hAnsiTheme="majorHAnsi" w:cstheme="majorHAnsi"/>
                <w:b/>
                <w:bCs/>
                <w:color w:val="000000"/>
                <w:sz w:val="24"/>
                <w:szCs w:val="24"/>
                <w:lang w:eastAsia="en-GB"/>
              </w:rPr>
            </w:pPr>
            <w:r>
              <w:rPr>
                <w:rFonts w:asciiTheme="majorHAnsi" w:eastAsia="Times New Roman" w:hAnsiTheme="majorHAnsi" w:cstheme="majorHAnsi"/>
                <w:b/>
                <w:bCs/>
                <w:color w:val="000000"/>
                <w:sz w:val="24"/>
                <w:szCs w:val="24"/>
                <w:lang w:eastAsia="en-GB"/>
              </w:rPr>
              <w:t>3</w:t>
            </w:r>
          </w:p>
        </w:tc>
        <w:tc>
          <w:tcPr>
            <w:tcW w:w="2127" w:type="dxa"/>
            <w:tcBorders>
              <w:top w:val="nil"/>
              <w:left w:val="nil"/>
              <w:bottom w:val="single" w:sz="4" w:space="0" w:color="auto"/>
              <w:right w:val="single" w:sz="4" w:space="0" w:color="auto"/>
            </w:tcBorders>
            <w:shd w:val="clear" w:color="auto" w:fill="E7E6E6" w:themeFill="background2"/>
          </w:tcPr>
          <w:p w:rsidR="00BF1205" w:rsidRPr="00B97028" w:rsidRDefault="00134213" w:rsidP="00BF1205">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Conor as atypical teenage boy</w:t>
            </w:r>
          </w:p>
        </w:tc>
        <w:tc>
          <w:tcPr>
            <w:tcW w:w="3402" w:type="dxa"/>
            <w:tcBorders>
              <w:top w:val="nil"/>
              <w:left w:val="nil"/>
              <w:bottom w:val="single" w:sz="4" w:space="0" w:color="auto"/>
              <w:right w:val="single" w:sz="4" w:space="0" w:color="auto"/>
            </w:tcBorders>
            <w:shd w:val="clear" w:color="auto" w:fill="E7E6E6" w:themeFill="background2"/>
          </w:tcPr>
          <w:p w:rsidR="003A4DF6" w:rsidRPr="00B97028" w:rsidRDefault="003A4DF6" w:rsidP="003A4DF6">
            <w:pPr>
              <w:rPr>
                <w:rFonts w:asciiTheme="majorHAnsi" w:hAnsiTheme="majorHAnsi" w:cstheme="majorHAnsi"/>
              </w:rPr>
            </w:pPr>
            <w:r w:rsidRPr="00B97028">
              <w:rPr>
                <w:rFonts w:asciiTheme="majorHAnsi" w:hAnsiTheme="majorHAnsi" w:cstheme="majorHAnsi"/>
                <w:b/>
              </w:rPr>
              <w:t xml:space="preserve">Knowledge: </w:t>
            </w:r>
            <w:r w:rsidR="00134213">
              <w:rPr>
                <w:rFonts w:asciiTheme="majorHAnsi" w:hAnsiTheme="majorHAnsi" w:cstheme="majorHAnsi"/>
              </w:rPr>
              <w:t>characterisation and applying self-knowledge and empathy skills as teenagers</w:t>
            </w:r>
          </w:p>
          <w:p w:rsidR="00682F5D" w:rsidRDefault="00682F5D" w:rsidP="003A4DF6">
            <w:pPr>
              <w:rPr>
                <w:rFonts w:asciiTheme="majorHAnsi" w:hAnsiTheme="majorHAnsi" w:cstheme="majorHAnsi"/>
                <w:b/>
              </w:rPr>
            </w:pPr>
          </w:p>
          <w:p w:rsidR="003A4DF6" w:rsidRPr="00B97028" w:rsidRDefault="003A4DF6" w:rsidP="003A4DF6">
            <w:pPr>
              <w:rPr>
                <w:rFonts w:asciiTheme="majorHAnsi" w:hAnsiTheme="majorHAnsi" w:cstheme="majorHAnsi"/>
              </w:rPr>
            </w:pPr>
            <w:r w:rsidRPr="00B97028">
              <w:rPr>
                <w:rFonts w:asciiTheme="majorHAnsi" w:hAnsiTheme="majorHAnsi" w:cstheme="majorHAnsi"/>
                <w:b/>
              </w:rPr>
              <w:t xml:space="preserve">Skill: </w:t>
            </w:r>
            <w:r w:rsidR="00134213">
              <w:rPr>
                <w:rFonts w:asciiTheme="majorHAnsi" w:hAnsiTheme="majorHAnsi" w:cstheme="majorHAnsi"/>
              </w:rPr>
              <w:t>inference and deduction; reading for meaning</w:t>
            </w:r>
          </w:p>
          <w:p w:rsidR="00682F5D" w:rsidRDefault="00682F5D" w:rsidP="003A4DF6">
            <w:pPr>
              <w:rPr>
                <w:rFonts w:asciiTheme="majorHAnsi" w:hAnsiTheme="majorHAnsi" w:cstheme="majorHAnsi"/>
                <w:b/>
              </w:rPr>
            </w:pPr>
          </w:p>
          <w:p w:rsidR="003A4DF6" w:rsidRPr="00B97028" w:rsidRDefault="003A4DF6" w:rsidP="003A4DF6">
            <w:pPr>
              <w:rPr>
                <w:rFonts w:asciiTheme="majorHAnsi" w:hAnsiTheme="majorHAnsi" w:cstheme="majorHAnsi"/>
                <w:b/>
              </w:rPr>
            </w:pPr>
            <w:r w:rsidRPr="00B97028">
              <w:rPr>
                <w:rFonts w:asciiTheme="majorHAnsi" w:hAnsiTheme="majorHAnsi" w:cstheme="majorHAnsi"/>
                <w:b/>
              </w:rPr>
              <w:t xml:space="preserve">Key vocab: </w:t>
            </w:r>
            <w:r>
              <w:rPr>
                <w:rFonts w:asciiTheme="majorHAnsi" w:hAnsiTheme="majorHAnsi" w:cstheme="majorHAnsi"/>
              </w:rPr>
              <w:t>PETAL</w:t>
            </w:r>
            <w:r w:rsidR="00317BE1">
              <w:rPr>
                <w:rFonts w:asciiTheme="majorHAnsi" w:hAnsiTheme="majorHAnsi" w:cstheme="majorHAnsi"/>
              </w:rPr>
              <w:t>, atypical</w:t>
            </w:r>
            <w:r w:rsidR="00292BDB">
              <w:rPr>
                <w:rFonts w:asciiTheme="majorHAnsi" w:hAnsiTheme="majorHAnsi" w:cstheme="majorHAnsi"/>
              </w:rPr>
              <w:t>, protagonist, antagonist</w:t>
            </w:r>
          </w:p>
          <w:p w:rsidR="00BA6630" w:rsidRPr="00B97028" w:rsidRDefault="00BA6630" w:rsidP="00BF1205">
            <w:pPr>
              <w:rPr>
                <w:rFonts w:asciiTheme="majorHAnsi" w:eastAsia="Times New Roman" w:hAnsiTheme="majorHAnsi" w:cstheme="majorHAnsi"/>
                <w:color w:val="000000"/>
                <w:lang w:eastAsia="en-GB"/>
              </w:rPr>
            </w:pPr>
          </w:p>
        </w:tc>
        <w:tc>
          <w:tcPr>
            <w:tcW w:w="4819" w:type="dxa"/>
            <w:tcBorders>
              <w:top w:val="nil"/>
              <w:left w:val="nil"/>
              <w:bottom w:val="single" w:sz="4" w:space="0" w:color="auto"/>
              <w:right w:val="single" w:sz="4" w:space="0" w:color="auto"/>
            </w:tcBorders>
            <w:shd w:val="clear" w:color="auto" w:fill="E7E6E6" w:themeFill="background2"/>
          </w:tcPr>
          <w:p w:rsidR="006A6571" w:rsidRDefault="00134213"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How does Ness present Conor in the opening chapter of AMCs?</w:t>
            </w:r>
          </w:p>
          <w:p w:rsidR="00770839" w:rsidRDefault="00770839" w:rsidP="00BF1205">
            <w:pPr>
              <w:rPr>
                <w:rFonts w:asciiTheme="majorHAnsi" w:eastAsia="Times New Roman" w:hAnsiTheme="majorHAnsi" w:cstheme="majorHAnsi"/>
                <w:color w:val="000000"/>
                <w:lang w:eastAsia="en-GB"/>
              </w:rPr>
            </w:pPr>
          </w:p>
          <w:p w:rsidR="00317BE1" w:rsidRDefault="00317BE1"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DO NOW task focusing on Conor as atypical teenage boy; draw links to Conor’s mother, her illness and its effect on him</w:t>
            </w:r>
          </w:p>
          <w:p w:rsidR="00317BE1" w:rsidRDefault="00317BE1" w:rsidP="00BF1205">
            <w:pPr>
              <w:rPr>
                <w:rFonts w:asciiTheme="majorHAnsi" w:eastAsia="Times New Roman" w:hAnsiTheme="majorHAnsi" w:cstheme="majorHAnsi"/>
                <w:color w:val="000000"/>
                <w:lang w:eastAsia="en-GB"/>
              </w:rPr>
            </w:pPr>
          </w:p>
          <w:p w:rsidR="00317BE1" w:rsidRDefault="00317BE1"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Deconstruct question in preparation for assessment on Conor’s character; discuss and share views on prompt sheet and share ideas about how to incorporate them into our analysis of Conor (like an exploding extract approach)</w:t>
            </w:r>
          </w:p>
          <w:p w:rsidR="00770839" w:rsidRPr="00317BE1" w:rsidRDefault="00C4280A" w:rsidP="00770839">
            <w:pPr>
              <w:rPr>
                <w:rFonts w:asciiTheme="majorHAnsi" w:eastAsia="Times New Roman" w:hAnsiTheme="majorHAnsi" w:cstheme="majorHAnsi"/>
                <w:color w:val="000000"/>
                <w:lang w:eastAsia="en-GB"/>
              </w:rPr>
            </w:pPr>
            <w:hyperlink r:id="rId13" w:history="1">
              <w:r w:rsidR="00317BE1" w:rsidRPr="00770839">
                <w:rPr>
                  <w:rStyle w:val="Hyperlink"/>
                  <w:rFonts w:asciiTheme="majorHAnsi" w:eastAsia="Times New Roman" w:hAnsiTheme="majorHAnsi" w:cstheme="majorHAnsi"/>
                  <w:bCs/>
                  <w:lang w:eastAsia="en-GB"/>
                </w:rPr>
                <w:t>Challenge prompts for AO2 analysis.docx</w:t>
              </w:r>
            </w:hyperlink>
          </w:p>
          <w:p w:rsidR="00770839" w:rsidRDefault="00770839" w:rsidP="00BF1205">
            <w:pPr>
              <w:rPr>
                <w:rFonts w:asciiTheme="majorHAnsi" w:eastAsia="Times New Roman" w:hAnsiTheme="majorHAnsi" w:cstheme="majorHAnsi"/>
                <w:color w:val="000000"/>
                <w:lang w:eastAsia="en-GB"/>
              </w:rPr>
            </w:pPr>
          </w:p>
          <w:p w:rsidR="00396EE2" w:rsidRDefault="00396EE2"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Read and annotate extract on Conor from chapter 1; use KO to refer to language techniques (craft) as teacher </w:t>
            </w:r>
            <w:proofErr w:type="gramStart"/>
            <w:r>
              <w:rPr>
                <w:rFonts w:asciiTheme="majorHAnsi" w:eastAsia="Times New Roman" w:hAnsiTheme="majorHAnsi" w:cstheme="majorHAnsi"/>
                <w:color w:val="000000"/>
                <w:lang w:eastAsia="en-GB"/>
              </w:rPr>
              <w:t>models</w:t>
            </w:r>
            <w:proofErr w:type="gramEnd"/>
            <w:r>
              <w:rPr>
                <w:rFonts w:asciiTheme="majorHAnsi" w:eastAsia="Times New Roman" w:hAnsiTheme="majorHAnsi" w:cstheme="majorHAnsi"/>
                <w:color w:val="000000"/>
                <w:lang w:eastAsia="en-GB"/>
              </w:rPr>
              <w:t xml:space="preserve"> annotation; use of zoom to highlight/examine parts of speech; use PETAL to structure answer following teacher’s example.</w:t>
            </w:r>
          </w:p>
          <w:p w:rsidR="0055694C" w:rsidRDefault="00C4280A" w:rsidP="00BF1205">
            <w:pPr>
              <w:rPr>
                <w:rStyle w:val="Hyperlink"/>
                <w:rFonts w:asciiTheme="majorHAnsi" w:eastAsia="Times New Roman" w:hAnsiTheme="majorHAnsi" w:cstheme="majorHAnsi"/>
                <w:lang w:eastAsia="en-GB"/>
              </w:rPr>
            </w:pPr>
            <w:hyperlink r:id="rId14" w:history="1">
              <w:r w:rsidR="00682F5D">
                <w:rPr>
                  <w:rStyle w:val="Hyperlink"/>
                  <w:rFonts w:asciiTheme="majorHAnsi" w:eastAsia="Times New Roman" w:hAnsiTheme="majorHAnsi" w:cstheme="majorHAnsi"/>
                  <w:lang w:eastAsia="en-GB"/>
                </w:rPr>
                <w:t>Mid-point assessment booklet</w:t>
              </w:r>
            </w:hyperlink>
          </w:p>
          <w:p w:rsidR="00292BDB" w:rsidRDefault="00292BDB" w:rsidP="00BF1205">
            <w:pPr>
              <w:rPr>
                <w:rFonts w:asciiTheme="majorHAnsi" w:eastAsia="Times New Roman" w:hAnsiTheme="majorHAnsi" w:cstheme="majorHAnsi"/>
                <w:color w:val="000000"/>
                <w:lang w:eastAsia="en-GB"/>
              </w:rPr>
            </w:pPr>
          </w:p>
          <w:p w:rsidR="00292BDB" w:rsidRPr="00B97028" w:rsidRDefault="00292BDB"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*follow up Improvement Lesson to QA assessment and set targets for improvement </w:t>
            </w:r>
          </w:p>
        </w:tc>
        <w:tc>
          <w:tcPr>
            <w:tcW w:w="2835" w:type="dxa"/>
            <w:tcBorders>
              <w:top w:val="nil"/>
              <w:left w:val="nil"/>
              <w:bottom w:val="single" w:sz="4" w:space="0" w:color="auto"/>
              <w:right w:val="single" w:sz="4" w:space="0" w:color="auto"/>
            </w:tcBorders>
            <w:shd w:val="clear" w:color="auto" w:fill="E7E6E6" w:themeFill="background2"/>
          </w:tcPr>
          <w:p w:rsidR="00BF1205" w:rsidRPr="00B97028" w:rsidRDefault="003A2E6C"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lastRenderedPageBreak/>
              <w:t>Find two similar characters from fiction and compare them in detail – discuss their similarities but also their diffe</w:t>
            </w:r>
            <w:r w:rsidR="00065439">
              <w:rPr>
                <w:rFonts w:asciiTheme="majorHAnsi" w:eastAsia="Times New Roman" w:hAnsiTheme="majorHAnsi" w:cstheme="majorHAnsi"/>
                <w:color w:val="000000"/>
                <w:lang w:eastAsia="en-GB"/>
              </w:rPr>
              <w:t>rences</w:t>
            </w:r>
            <w:r w:rsidR="00292BDB">
              <w:rPr>
                <w:rFonts w:asciiTheme="majorHAnsi" w:eastAsia="Times New Roman" w:hAnsiTheme="majorHAnsi" w:cstheme="majorHAnsi"/>
                <w:color w:val="000000"/>
                <w:lang w:eastAsia="en-GB"/>
              </w:rPr>
              <w:t>, e.g. Harry Potter and Draco Malfoy</w:t>
            </w:r>
          </w:p>
        </w:tc>
        <w:tc>
          <w:tcPr>
            <w:tcW w:w="2552" w:type="dxa"/>
            <w:tcBorders>
              <w:top w:val="nil"/>
              <w:left w:val="nil"/>
              <w:bottom w:val="single" w:sz="4" w:space="0" w:color="auto"/>
              <w:right w:val="single" w:sz="4" w:space="0" w:color="auto"/>
            </w:tcBorders>
            <w:shd w:val="clear" w:color="auto" w:fill="E7E6E6" w:themeFill="background2"/>
          </w:tcPr>
          <w:p w:rsidR="00BF1205" w:rsidRPr="00B97028" w:rsidRDefault="00366283"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w:t>
            </w:r>
            <w:r w:rsidR="00C151D4">
              <w:rPr>
                <w:rFonts w:asciiTheme="majorHAnsi" w:eastAsia="Times New Roman" w:hAnsiTheme="majorHAnsi" w:cstheme="majorHAnsi"/>
                <w:color w:val="000000"/>
                <w:lang w:eastAsia="en-GB"/>
              </w:rPr>
              <w:t>haring of ideas and experiences</w:t>
            </w:r>
            <w:r w:rsidR="00373D80">
              <w:rPr>
                <w:rFonts w:asciiTheme="majorHAnsi" w:eastAsia="Times New Roman" w:hAnsiTheme="majorHAnsi" w:cstheme="majorHAnsi"/>
                <w:color w:val="000000"/>
                <w:lang w:eastAsia="en-GB"/>
              </w:rPr>
              <w:t xml:space="preserve"> of other character archetypes</w:t>
            </w:r>
            <w:r w:rsidR="000F5612">
              <w:rPr>
                <w:rFonts w:asciiTheme="majorHAnsi" w:eastAsia="Times New Roman" w:hAnsiTheme="majorHAnsi" w:cstheme="majorHAnsi"/>
                <w:color w:val="000000"/>
                <w:lang w:eastAsia="en-GB"/>
              </w:rPr>
              <w:t xml:space="preserve"> – hero and villain</w:t>
            </w:r>
            <w:r w:rsidR="00292BDB">
              <w:rPr>
                <w:rFonts w:asciiTheme="majorHAnsi" w:eastAsia="Times New Roman" w:hAnsiTheme="majorHAnsi" w:cstheme="majorHAnsi"/>
                <w:color w:val="000000"/>
                <w:lang w:eastAsia="en-GB"/>
              </w:rPr>
              <w:t xml:space="preserve"> – from literature, film, etc. using HLVs protagonist, antagonist</w:t>
            </w:r>
          </w:p>
        </w:tc>
        <w:tc>
          <w:tcPr>
            <w:tcW w:w="2268" w:type="dxa"/>
            <w:tcBorders>
              <w:top w:val="nil"/>
              <w:left w:val="nil"/>
              <w:bottom w:val="single" w:sz="4" w:space="0" w:color="auto"/>
              <w:right w:val="single" w:sz="4" w:space="0" w:color="auto"/>
            </w:tcBorders>
            <w:shd w:val="clear" w:color="auto" w:fill="E7E6E6" w:themeFill="background2"/>
          </w:tcPr>
          <w:p w:rsidR="00BF1205" w:rsidRDefault="00292BDB"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Characterisation in stories from KS2</w:t>
            </w:r>
          </w:p>
          <w:p w:rsidR="00972C76" w:rsidRDefault="00972C76" w:rsidP="00BF1205">
            <w:pPr>
              <w:rPr>
                <w:rFonts w:asciiTheme="majorHAnsi" w:eastAsia="Times New Roman" w:hAnsiTheme="majorHAnsi" w:cstheme="majorHAnsi"/>
                <w:color w:val="000000"/>
                <w:lang w:eastAsia="en-GB"/>
              </w:rPr>
            </w:pPr>
          </w:p>
          <w:p w:rsidR="00972C76" w:rsidRPr="00B97028" w:rsidRDefault="00972C76" w:rsidP="00BF120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Target question students on prior events in book using </w:t>
            </w:r>
            <w:r w:rsidR="00672140">
              <w:rPr>
                <w:rFonts w:asciiTheme="majorHAnsi" w:eastAsia="Times New Roman" w:hAnsiTheme="majorHAnsi" w:cstheme="majorHAnsi"/>
                <w:color w:val="000000"/>
                <w:lang w:eastAsia="en-GB"/>
              </w:rPr>
              <w:t xml:space="preserve">selection of </w:t>
            </w:r>
            <w:r>
              <w:rPr>
                <w:rFonts w:asciiTheme="majorHAnsi" w:eastAsia="Times New Roman" w:hAnsiTheme="majorHAnsi" w:cstheme="majorHAnsi"/>
                <w:color w:val="000000"/>
                <w:lang w:eastAsia="en-GB"/>
              </w:rPr>
              <w:t xml:space="preserve">prompts </w:t>
            </w:r>
            <w:hyperlink r:id="rId15" w:history="1">
              <w:r w:rsidR="00672140">
                <w:rPr>
                  <w:rStyle w:val="Hyperlink"/>
                </w:rPr>
                <w:t>here</w:t>
              </w:r>
            </w:hyperlink>
            <w:r w:rsidR="00672140">
              <w:rPr>
                <w:rFonts w:asciiTheme="majorHAnsi" w:eastAsia="Times New Roman" w:hAnsiTheme="majorHAnsi" w:cstheme="majorHAnsi"/>
                <w:color w:val="000000"/>
                <w:lang w:eastAsia="en-GB"/>
              </w:rPr>
              <w:t xml:space="preserve"> f</w:t>
            </w:r>
            <w:r>
              <w:rPr>
                <w:rFonts w:asciiTheme="majorHAnsi" w:eastAsia="Times New Roman" w:hAnsiTheme="majorHAnsi" w:cstheme="majorHAnsi"/>
                <w:color w:val="000000"/>
                <w:lang w:eastAsia="en-GB"/>
              </w:rPr>
              <w:t>or chapter’s 1-5</w:t>
            </w:r>
          </w:p>
        </w:tc>
        <w:tc>
          <w:tcPr>
            <w:tcW w:w="3260" w:type="dxa"/>
            <w:tcBorders>
              <w:top w:val="nil"/>
              <w:left w:val="nil"/>
              <w:bottom w:val="single" w:sz="4" w:space="0" w:color="auto"/>
              <w:right w:val="single" w:sz="4" w:space="0" w:color="auto"/>
            </w:tcBorders>
            <w:shd w:val="clear" w:color="auto" w:fill="E7E6E6" w:themeFill="background2"/>
          </w:tcPr>
          <w:p w:rsidR="00BF1205" w:rsidRDefault="00C4280A" w:rsidP="00BF1205">
            <w:pPr>
              <w:rPr>
                <w:rStyle w:val="Hyperlink"/>
                <w:rFonts w:asciiTheme="majorHAnsi" w:eastAsia="Times New Roman" w:hAnsiTheme="majorHAnsi" w:cstheme="majorHAnsi"/>
                <w:lang w:eastAsia="en-GB"/>
              </w:rPr>
            </w:pPr>
            <w:hyperlink r:id="rId16" w:history="1">
              <w:proofErr w:type="spellStart"/>
              <w:r w:rsidR="00682F5D">
                <w:rPr>
                  <w:rStyle w:val="Hyperlink"/>
                  <w:rFonts w:asciiTheme="majorHAnsi" w:eastAsia="Times New Roman" w:hAnsiTheme="majorHAnsi" w:cstheme="majorHAnsi"/>
                  <w:lang w:eastAsia="en-GB"/>
                </w:rPr>
                <w:t>Powerpoint</w:t>
              </w:r>
              <w:proofErr w:type="spellEnd"/>
            </w:hyperlink>
          </w:p>
          <w:p w:rsidR="00682F5D" w:rsidRDefault="00682F5D" w:rsidP="00BF1205">
            <w:pPr>
              <w:rPr>
                <w:rStyle w:val="Hyperlink"/>
                <w:rFonts w:asciiTheme="majorHAnsi" w:eastAsia="Times New Roman" w:hAnsiTheme="majorHAnsi" w:cstheme="majorHAnsi"/>
                <w:lang w:eastAsia="en-GB"/>
              </w:rPr>
            </w:pPr>
          </w:p>
          <w:p w:rsidR="00C151D4" w:rsidRPr="00B97028" w:rsidRDefault="00C4280A" w:rsidP="00BF1205">
            <w:pPr>
              <w:rPr>
                <w:rFonts w:asciiTheme="majorHAnsi" w:eastAsia="Times New Roman" w:hAnsiTheme="majorHAnsi" w:cstheme="majorHAnsi"/>
                <w:color w:val="000000"/>
                <w:lang w:eastAsia="en-GB"/>
              </w:rPr>
            </w:pPr>
            <w:hyperlink r:id="rId17" w:history="1">
              <w:r w:rsidR="00682F5D">
                <w:rPr>
                  <w:rStyle w:val="Hyperlink"/>
                  <w:rFonts w:asciiTheme="majorHAnsi" w:eastAsia="Times New Roman" w:hAnsiTheme="majorHAnsi" w:cstheme="majorHAnsi"/>
                  <w:lang w:eastAsia="en-GB"/>
                </w:rPr>
                <w:t>A Monster Calls - extract</w:t>
              </w:r>
            </w:hyperlink>
          </w:p>
        </w:tc>
      </w:tr>
      <w:bookmarkEnd w:id="0"/>
      <w:tr w:rsidR="003A4DF6" w:rsidTr="009A1E9A">
        <w:tc>
          <w:tcPr>
            <w:tcW w:w="1276" w:type="dxa"/>
            <w:tcBorders>
              <w:top w:val="nil"/>
              <w:left w:val="single" w:sz="4" w:space="0" w:color="auto"/>
              <w:bottom w:val="single" w:sz="4" w:space="0" w:color="auto"/>
              <w:right w:val="single" w:sz="4" w:space="0" w:color="auto"/>
            </w:tcBorders>
            <w:shd w:val="clear" w:color="000000" w:fill="FFFFFF"/>
          </w:tcPr>
          <w:p w:rsidR="003A4DF6" w:rsidRPr="00B97028" w:rsidRDefault="00292BDB" w:rsidP="003A4DF6">
            <w:pPr>
              <w:rPr>
                <w:rFonts w:asciiTheme="majorHAnsi" w:eastAsia="Times New Roman" w:hAnsiTheme="majorHAnsi" w:cstheme="majorHAnsi"/>
                <w:b/>
                <w:bCs/>
                <w:color w:val="000000"/>
                <w:sz w:val="24"/>
                <w:szCs w:val="24"/>
                <w:lang w:eastAsia="en-GB"/>
              </w:rPr>
            </w:pPr>
            <w:r>
              <w:rPr>
                <w:rFonts w:asciiTheme="majorHAnsi" w:eastAsia="Times New Roman" w:hAnsiTheme="majorHAnsi" w:cstheme="majorHAnsi"/>
                <w:b/>
                <w:bCs/>
                <w:color w:val="000000"/>
                <w:sz w:val="24"/>
                <w:szCs w:val="24"/>
                <w:lang w:eastAsia="en-GB"/>
              </w:rPr>
              <w:t>4</w:t>
            </w:r>
          </w:p>
        </w:tc>
        <w:tc>
          <w:tcPr>
            <w:tcW w:w="2127" w:type="dxa"/>
            <w:tcBorders>
              <w:top w:val="nil"/>
              <w:left w:val="nil"/>
              <w:bottom w:val="single" w:sz="4" w:space="0" w:color="auto"/>
              <w:right w:val="single" w:sz="4" w:space="0" w:color="auto"/>
            </w:tcBorders>
            <w:shd w:val="clear" w:color="000000" w:fill="FFFFFF"/>
          </w:tcPr>
          <w:p w:rsidR="003A4DF6" w:rsidRPr="00B97028" w:rsidRDefault="006E2A40" w:rsidP="003A4DF6">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Which monster is more frightening and why?</w:t>
            </w:r>
          </w:p>
        </w:tc>
        <w:tc>
          <w:tcPr>
            <w:tcW w:w="3402" w:type="dxa"/>
            <w:tcBorders>
              <w:top w:val="nil"/>
              <w:left w:val="nil"/>
              <w:bottom w:val="single" w:sz="4" w:space="0" w:color="auto"/>
              <w:right w:val="single" w:sz="4" w:space="0" w:color="auto"/>
            </w:tcBorders>
            <w:shd w:val="clear" w:color="000000" w:fill="FFFFFF"/>
          </w:tcPr>
          <w:p w:rsidR="003A4DF6" w:rsidRPr="00B97028" w:rsidRDefault="003A4DF6" w:rsidP="003A4DF6">
            <w:pPr>
              <w:rPr>
                <w:rFonts w:asciiTheme="majorHAnsi" w:hAnsiTheme="majorHAnsi" w:cstheme="majorHAnsi"/>
              </w:rPr>
            </w:pPr>
            <w:r w:rsidRPr="00B97028">
              <w:rPr>
                <w:rFonts w:asciiTheme="majorHAnsi" w:hAnsiTheme="majorHAnsi" w:cstheme="majorHAnsi"/>
                <w:b/>
              </w:rPr>
              <w:t xml:space="preserve">Knowledge: </w:t>
            </w:r>
            <w:r w:rsidR="006E2A40">
              <w:rPr>
                <w:rFonts w:asciiTheme="majorHAnsi" w:hAnsiTheme="majorHAnsi" w:cstheme="majorHAnsi"/>
              </w:rPr>
              <w:t>prior knowledge of monsters (Medusa) explore comparisons with Dracula</w:t>
            </w:r>
          </w:p>
          <w:p w:rsidR="00682F5D" w:rsidRDefault="00682F5D" w:rsidP="006E2A40">
            <w:pPr>
              <w:rPr>
                <w:rFonts w:asciiTheme="majorHAnsi" w:hAnsiTheme="majorHAnsi" w:cstheme="majorHAnsi"/>
                <w:b/>
              </w:rPr>
            </w:pPr>
          </w:p>
          <w:p w:rsidR="006E2A40" w:rsidRPr="00B97028" w:rsidRDefault="003A4DF6" w:rsidP="006E2A40">
            <w:pPr>
              <w:rPr>
                <w:rFonts w:asciiTheme="majorHAnsi" w:hAnsiTheme="majorHAnsi" w:cstheme="majorHAnsi"/>
                <w:b/>
              </w:rPr>
            </w:pPr>
            <w:r w:rsidRPr="00B97028">
              <w:rPr>
                <w:rFonts w:asciiTheme="majorHAnsi" w:hAnsiTheme="majorHAnsi" w:cstheme="majorHAnsi"/>
                <w:b/>
              </w:rPr>
              <w:t xml:space="preserve">Skill: </w:t>
            </w:r>
            <w:r w:rsidR="006E2A40">
              <w:rPr>
                <w:rFonts w:asciiTheme="majorHAnsi" w:hAnsiTheme="majorHAnsi" w:cstheme="majorHAnsi"/>
              </w:rPr>
              <w:t>highlight and summary, close reading, use of PEICEI for structuring ideas</w:t>
            </w:r>
          </w:p>
          <w:p w:rsidR="00682F5D" w:rsidRDefault="00682F5D" w:rsidP="006E2A40">
            <w:pPr>
              <w:rPr>
                <w:rFonts w:asciiTheme="majorHAnsi" w:eastAsia="Times New Roman" w:hAnsiTheme="majorHAnsi" w:cstheme="majorHAnsi"/>
                <w:b/>
                <w:color w:val="000000"/>
                <w:lang w:eastAsia="en-GB"/>
              </w:rPr>
            </w:pPr>
          </w:p>
          <w:p w:rsidR="003A4DF6" w:rsidRPr="00B97028" w:rsidRDefault="006E2A40" w:rsidP="006E2A40">
            <w:pPr>
              <w:rPr>
                <w:rFonts w:asciiTheme="majorHAnsi" w:hAnsiTheme="majorHAnsi" w:cstheme="majorHAnsi"/>
              </w:rPr>
            </w:pPr>
            <w:r w:rsidRPr="00B97028">
              <w:rPr>
                <w:rFonts w:asciiTheme="majorHAnsi" w:eastAsia="Times New Roman" w:hAnsiTheme="majorHAnsi" w:cstheme="majorHAnsi"/>
                <w:b/>
                <w:color w:val="000000"/>
                <w:lang w:eastAsia="en-GB"/>
              </w:rPr>
              <w:t>Key vocab</w:t>
            </w:r>
            <w:r w:rsidRPr="00B97028">
              <w:rPr>
                <w:rFonts w:asciiTheme="majorHAnsi" w:eastAsia="Times New Roman" w:hAnsiTheme="majorHAnsi" w:cstheme="majorHAnsi"/>
                <w:color w:val="000000"/>
                <w:lang w:eastAsia="en-GB"/>
              </w:rPr>
              <w:t xml:space="preserve"> – </w:t>
            </w:r>
            <w:r>
              <w:rPr>
                <w:rFonts w:asciiTheme="majorHAnsi" w:eastAsia="Times New Roman" w:hAnsiTheme="majorHAnsi" w:cstheme="majorHAnsi"/>
                <w:color w:val="000000"/>
                <w:lang w:eastAsia="en-GB"/>
              </w:rPr>
              <w:t>language, structure, connotation, semantic field, inference and deduction</w:t>
            </w:r>
            <w:r w:rsidR="00932734">
              <w:rPr>
                <w:rFonts w:asciiTheme="majorHAnsi" w:hAnsiTheme="majorHAnsi" w:cstheme="majorHAnsi"/>
              </w:rPr>
              <w:t>, ASTOMP</w:t>
            </w:r>
            <w:r w:rsidR="00412DB7">
              <w:rPr>
                <w:rFonts w:asciiTheme="majorHAnsi" w:hAnsiTheme="majorHAnsi" w:cstheme="majorHAnsi"/>
              </w:rPr>
              <w:t>, protagonist, nocturnal, accursed, expanse, repulsion, emerge, abyss, delusion, encompass</w:t>
            </w:r>
          </w:p>
        </w:tc>
        <w:tc>
          <w:tcPr>
            <w:tcW w:w="4819" w:type="dxa"/>
            <w:tcBorders>
              <w:top w:val="nil"/>
              <w:left w:val="nil"/>
              <w:bottom w:val="single" w:sz="4" w:space="0" w:color="auto"/>
              <w:right w:val="single" w:sz="4" w:space="0" w:color="auto"/>
            </w:tcBorders>
            <w:shd w:val="clear" w:color="auto" w:fill="FFFFFF" w:themeFill="background1"/>
          </w:tcPr>
          <w:p w:rsidR="003A4DF6" w:rsidRDefault="006E2A40" w:rsidP="003A4DF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What are the differences in the presentation of the two monsters?</w:t>
            </w:r>
          </w:p>
          <w:p w:rsidR="00412DB7" w:rsidRDefault="00412DB7" w:rsidP="003A4DF6">
            <w:pPr>
              <w:rPr>
                <w:rFonts w:asciiTheme="majorHAnsi" w:eastAsia="Times New Roman" w:hAnsiTheme="majorHAnsi" w:cstheme="majorHAnsi"/>
                <w:color w:val="000000"/>
                <w:lang w:eastAsia="en-GB"/>
              </w:rPr>
            </w:pPr>
          </w:p>
          <w:p w:rsidR="00412DB7" w:rsidRDefault="00412DB7" w:rsidP="003A4DF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Evaluate degree of scariness comparing Dracula to Conor’s monster</w:t>
            </w:r>
            <w:r w:rsidR="007015A2">
              <w:rPr>
                <w:rFonts w:asciiTheme="majorHAnsi" w:eastAsia="Times New Roman" w:hAnsiTheme="majorHAnsi" w:cstheme="majorHAnsi"/>
                <w:color w:val="000000"/>
                <w:lang w:eastAsia="en-GB"/>
              </w:rPr>
              <w:t xml:space="preserve"> – verbal mind-mapping of character traits, </w:t>
            </w:r>
            <w:proofErr w:type="spellStart"/>
            <w:r w:rsidR="007015A2">
              <w:rPr>
                <w:rFonts w:asciiTheme="majorHAnsi" w:eastAsia="Times New Roman" w:hAnsiTheme="majorHAnsi" w:cstheme="majorHAnsi"/>
                <w:color w:val="000000"/>
                <w:lang w:eastAsia="en-GB"/>
              </w:rPr>
              <w:t>oracy</w:t>
            </w:r>
            <w:proofErr w:type="spellEnd"/>
            <w:r w:rsidR="007015A2">
              <w:rPr>
                <w:rFonts w:asciiTheme="majorHAnsi" w:eastAsia="Times New Roman" w:hAnsiTheme="majorHAnsi" w:cstheme="majorHAnsi"/>
                <w:color w:val="000000"/>
                <w:lang w:eastAsia="en-GB"/>
              </w:rPr>
              <w:t xml:space="preserve"> to justify ideas using SE</w:t>
            </w:r>
          </w:p>
          <w:p w:rsidR="007015A2" w:rsidRDefault="007015A2" w:rsidP="003A4DF6">
            <w:pPr>
              <w:rPr>
                <w:rFonts w:asciiTheme="majorHAnsi" w:eastAsia="Times New Roman" w:hAnsiTheme="majorHAnsi" w:cstheme="majorHAnsi"/>
                <w:color w:val="000000"/>
                <w:lang w:eastAsia="en-GB"/>
              </w:rPr>
            </w:pPr>
          </w:p>
          <w:p w:rsidR="007015A2" w:rsidRDefault="007015A2" w:rsidP="003A4DF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Close reading of Dracula extract focusing on use of setting and character to create tension – challenge students to examine structure and why Stoker organised the sentences, the sequence of events, POV this way</w:t>
            </w:r>
          </w:p>
          <w:p w:rsidR="007015A2" w:rsidRDefault="00C4280A" w:rsidP="003A4DF6">
            <w:pPr>
              <w:rPr>
                <w:rStyle w:val="Hyperlink"/>
                <w:rFonts w:asciiTheme="majorHAnsi" w:eastAsia="Times New Roman" w:hAnsiTheme="majorHAnsi" w:cstheme="majorHAnsi"/>
                <w:lang w:eastAsia="en-GB"/>
              </w:rPr>
            </w:pPr>
            <w:hyperlink r:id="rId18" w:history="1">
              <w:r w:rsidR="00682F5D">
                <w:rPr>
                  <w:rStyle w:val="Hyperlink"/>
                  <w:rFonts w:asciiTheme="majorHAnsi" w:eastAsia="Times New Roman" w:hAnsiTheme="majorHAnsi" w:cstheme="majorHAnsi"/>
                  <w:lang w:eastAsia="en-GB"/>
                </w:rPr>
                <w:t>Dracula and Conor’s monster compared</w:t>
              </w:r>
            </w:hyperlink>
          </w:p>
          <w:p w:rsidR="007015A2" w:rsidRDefault="007015A2" w:rsidP="003A4DF6">
            <w:pPr>
              <w:rPr>
                <w:rFonts w:asciiTheme="majorHAnsi" w:eastAsia="Times New Roman" w:hAnsiTheme="majorHAnsi" w:cstheme="majorHAnsi"/>
                <w:color w:val="000000"/>
                <w:lang w:eastAsia="en-GB"/>
              </w:rPr>
            </w:pPr>
          </w:p>
          <w:p w:rsidR="007F02BC" w:rsidRDefault="007F02BC" w:rsidP="003A4DF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Watch video of Dracula as presented on film</w:t>
            </w:r>
            <w:r w:rsidR="00637E9A">
              <w:rPr>
                <w:rFonts w:asciiTheme="majorHAnsi" w:eastAsia="Times New Roman" w:hAnsiTheme="majorHAnsi" w:cstheme="majorHAnsi"/>
                <w:color w:val="000000"/>
                <w:lang w:eastAsia="en-GB"/>
              </w:rPr>
              <w:t xml:space="preserve"> (BBC trailer) and challenge the students through discussion which is the more effectively presented.</w:t>
            </w:r>
          </w:p>
          <w:p w:rsidR="00637E9A" w:rsidRDefault="00637E9A" w:rsidP="003A4DF6">
            <w:pPr>
              <w:rPr>
                <w:rFonts w:asciiTheme="majorHAnsi" w:eastAsia="Times New Roman" w:hAnsiTheme="majorHAnsi" w:cstheme="majorHAnsi"/>
                <w:color w:val="000000"/>
                <w:lang w:eastAsia="en-GB"/>
              </w:rPr>
            </w:pPr>
          </w:p>
          <w:p w:rsidR="00637E9A" w:rsidRPr="00B97028" w:rsidRDefault="00637E9A" w:rsidP="003A4DF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Use PEICEI to compare Dracula and Conor’s monster using teacher model – SELF &amp; PEER ASSESS using green pen</w:t>
            </w:r>
          </w:p>
        </w:tc>
        <w:tc>
          <w:tcPr>
            <w:tcW w:w="2835" w:type="dxa"/>
            <w:tcBorders>
              <w:top w:val="nil"/>
              <w:left w:val="nil"/>
              <w:bottom w:val="single" w:sz="4" w:space="0" w:color="auto"/>
              <w:right w:val="single" w:sz="4" w:space="0" w:color="auto"/>
            </w:tcBorders>
            <w:shd w:val="clear" w:color="000000" w:fill="FFFFFF"/>
          </w:tcPr>
          <w:p w:rsidR="003A4DF6" w:rsidRPr="00B97028" w:rsidRDefault="00C92ED0" w:rsidP="003A4DF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Design and describe</w:t>
            </w:r>
            <w:r w:rsidR="00932734">
              <w:rPr>
                <w:rFonts w:asciiTheme="majorHAnsi" w:eastAsia="Times New Roman" w:hAnsiTheme="majorHAnsi" w:cstheme="majorHAnsi"/>
                <w:color w:val="000000"/>
                <w:lang w:eastAsia="en-GB"/>
              </w:rPr>
              <w:t xml:space="preserve"> your monster – explore how it would demonstrate your fears and describe it in detail using ASTOMP (see KO)</w:t>
            </w:r>
          </w:p>
        </w:tc>
        <w:tc>
          <w:tcPr>
            <w:tcW w:w="2552" w:type="dxa"/>
            <w:tcBorders>
              <w:top w:val="nil"/>
              <w:left w:val="nil"/>
              <w:bottom w:val="single" w:sz="4" w:space="0" w:color="auto"/>
              <w:right w:val="single" w:sz="4" w:space="0" w:color="auto"/>
            </w:tcBorders>
            <w:shd w:val="clear" w:color="000000" w:fill="FFFFFF"/>
          </w:tcPr>
          <w:p w:rsidR="00366283" w:rsidRPr="00B97028" w:rsidRDefault="006E2A40" w:rsidP="003A4DF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Exploring seminal texts, e.g. Bram Stoker’s Dracula and links to monster in AMC</w:t>
            </w:r>
            <w:r w:rsidR="00366283">
              <w:rPr>
                <w:rFonts w:asciiTheme="majorHAnsi" w:eastAsia="Times New Roman" w:hAnsiTheme="majorHAnsi" w:cstheme="majorHAnsi"/>
                <w:color w:val="000000"/>
                <w:lang w:eastAsia="en-GB"/>
              </w:rPr>
              <w:t xml:space="preserve">; </w:t>
            </w:r>
            <w:r w:rsidR="00366283" w:rsidRPr="00366283">
              <w:rPr>
                <w:rFonts w:asciiTheme="majorHAnsi" w:eastAsia="Times New Roman" w:hAnsiTheme="majorHAnsi" w:cstheme="majorHAnsi"/>
                <w:b/>
                <w:color w:val="000000"/>
                <w:lang w:eastAsia="en-GB"/>
              </w:rPr>
              <w:t>reading chapter’s 6-8</w:t>
            </w:r>
          </w:p>
        </w:tc>
        <w:tc>
          <w:tcPr>
            <w:tcW w:w="2268" w:type="dxa"/>
            <w:tcBorders>
              <w:top w:val="nil"/>
              <w:left w:val="nil"/>
              <w:bottom w:val="single" w:sz="4" w:space="0" w:color="auto"/>
              <w:right w:val="single" w:sz="4" w:space="0" w:color="auto"/>
            </w:tcBorders>
            <w:shd w:val="clear" w:color="000000" w:fill="FFFFFF"/>
          </w:tcPr>
          <w:p w:rsidR="003A4DF6" w:rsidRPr="00B97028" w:rsidRDefault="003A4DF6" w:rsidP="003A4DF6">
            <w:pPr>
              <w:rPr>
                <w:rFonts w:asciiTheme="majorHAnsi" w:eastAsia="Times New Roman" w:hAnsiTheme="majorHAnsi" w:cstheme="majorHAnsi"/>
                <w:color w:val="000000"/>
                <w:lang w:eastAsia="en-GB"/>
              </w:rPr>
            </w:pPr>
          </w:p>
        </w:tc>
        <w:tc>
          <w:tcPr>
            <w:tcW w:w="3260" w:type="dxa"/>
            <w:tcBorders>
              <w:top w:val="nil"/>
              <w:left w:val="nil"/>
              <w:bottom w:val="single" w:sz="4" w:space="0" w:color="auto"/>
              <w:right w:val="single" w:sz="4" w:space="0" w:color="auto"/>
            </w:tcBorders>
            <w:shd w:val="clear" w:color="000000" w:fill="FFFFFF"/>
          </w:tcPr>
          <w:p w:rsidR="006E2A40" w:rsidRDefault="00C4280A" w:rsidP="00682F5D">
            <w:pPr>
              <w:rPr>
                <w:rStyle w:val="Hyperlink"/>
                <w:rFonts w:asciiTheme="majorHAnsi" w:eastAsia="Times New Roman" w:hAnsiTheme="majorHAnsi" w:cstheme="majorHAnsi"/>
                <w:lang w:eastAsia="en-GB"/>
              </w:rPr>
            </w:pPr>
            <w:hyperlink r:id="rId19" w:history="1">
              <w:proofErr w:type="spellStart"/>
              <w:r w:rsidR="00682F5D">
                <w:rPr>
                  <w:rStyle w:val="Hyperlink"/>
                  <w:rFonts w:asciiTheme="majorHAnsi" w:eastAsia="Times New Roman" w:hAnsiTheme="majorHAnsi" w:cstheme="majorHAnsi"/>
                  <w:lang w:eastAsia="en-GB"/>
                </w:rPr>
                <w:t>Powerpoint</w:t>
              </w:r>
              <w:proofErr w:type="spellEnd"/>
            </w:hyperlink>
          </w:p>
          <w:p w:rsidR="00682F5D" w:rsidRPr="00B97028" w:rsidRDefault="00682F5D" w:rsidP="00682F5D">
            <w:pPr>
              <w:rPr>
                <w:rFonts w:asciiTheme="majorHAnsi" w:eastAsia="Times New Roman" w:hAnsiTheme="majorHAnsi" w:cstheme="majorHAnsi"/>
                <w:color w:val="000000"/>
                <w:lang w:eastAsia="en-GB"/>
              </w:rPr>
            </w:pPr>
          </w:p>
        </w:tc>
      </w:tr>
      <w:tr w:rsidR="006E5791" w:rsidTr="009A1E9A">
        <w:tc>
          <w:tcPr>
            <w:tcW w:w="1276" w:type="dxa"/>
            <w:shd w:val="clear" w:color="auto" w:fill="E7E6E6" w:themeFill="background2"/>
          </w:tcPr>
          <w:p w:rsidR="006E5791" w:rsidRPr="00366283" w:rsidRDefault="00405769" w:rsidP="006E5791">
            <w:pPr>
              <w:rPr>
                <w:rFonts w:asciiTheme="majorHAnsi" w:hAnsiTheme="majorHAnsi" w:cstheme="majorHAnsi"/>
                <w:b/>
              </w:rPr>
            </w:pPr>
            <w:r>
              <w:rPr>
                <w:rFonts w:asciiTheme="majorHAnsi" w:hAnsiTheme="majorHAnsi" w:cstheme="majorHAnsi"/>
                <w:b/>
              </w:rPr>
              <w:t>5</w:t>
            </w:r>
          </w:p>
        </w:tc>
        <w:tc>
          <w:tcPr>
            <w:tcW w:w="2127" w:type="dxa"/>
            <w:shd w:val="clear" w:color="auto" w:fill="E7E6E6" w:themeFill="background2"/>
          </w:tcPr>
          <w:p w:rsidR="006E5791" w:rsidRPr="00B257FD" w:rsidRDefault="006E5791" w:rsidP="006E5791">
            <w:pPr>
              <w:rPr>
                <w:rFonts w:asciiTheme="majorHAnsi" w:hAnsiTheme="majorHAnsi" w:cstheme="majorHAnsi"/>
                <w:b/>
              </w:rPr>
            </w:pPr>
            <w:r w:rsidRPr="00B257FD">
              <w:rPr>
                <w:rFonts w:asciiTheme="majorHAnsi" w:hAnsiTheme="majorHAnsi" w:cstheme="majorHAnsi"/>
                <w:b/>
              </w:rPr>
              <w:t>Representation and comparison of grandmothers</w:t>
            </w:r>
          </w:p>
        </w:tc>
        <w:tc>
          <w:tcPr>
            <w:tcW w:w="3402" w:type="dxa"/>
            <w:tcBorders>
              <w:top w:val="nil"/>
              <w:left w:val="nil"/>
              <w:bottom w:val="single" w:sz="4" w:space="0" w:color="auto"/>
              <w:right w:val="single" w:sz="4" w:space="0" w:color="auto"/>
            </w:tcBorders>
            <w:shd w:val="clear" w:color="auto" w:fill="E7E6E6" w:themeFill="background2"/>
          </w:tcPr>
          <w:p w:rsidR="006E5791" w:rsidRPr="00B97028" w:rsidRDefault="006E5791" w:rsidP="006E5791">
            <w:pPr>
              <w:rPr>
                <w:rFonts w:asciiTheme="majorHAnsi" w:hAnsiTheme="majorHAnsi" w:cstheme="majorHAnsi"/>
              </w:rPr>
            </w:pPr>
            <w:r w:rsidRPr="00B97028">
              <w:rPr>
                <w:rFonts w:asciiTheme="majorHAnsi" w:hAnsiTheme="majorHAnsi" w:cstheme="majorHAnsi"/>
                <w:b/>
              </w:rPr>
              <w:t xml:space="preserve">Knowledge: </w:t>
            </w:r>
            <w:r>
              <w:rPr>
                <w:rFonts w:asciiTheme="majorHAnsi" w:hAnsiTheme="majorHAnsi" w:cstheme="majorHAnsi"/>
              </w:rPr>
              <w:t>characterisation, narrative viewpoint and style</w:t>
            </w:r>
          </w:p>
          <w:p w:rsidR="0046680B" w:rsidRDefault="0046680B" w:rsidP="006E5791">
            <w:pPr>
              <w:rPr>
                <w:rFonts w:asciiTheme="majorHAnsi" w:hAnsiTheme="majorHAnsi" w:cstheme="majorHAnsi"/>
                <w:b/>
              </w:rPr>
            </w:pPr>
          </w:p>
          <w:p w:rsidR="006E5791" w:rsidRPr="00B97028" w:rsidRDefault="006E5791" w:rsidP="006E5791">
            <w:pPr>
              <w:rPr>
                <w:rFonts w:asciiTheme="majorHAnsi" w:hAnsiTheme="majorHAnsi" w:cstheme="majorHAnsi"/>
              </w:rPr>
            </w:pPr>
            <w:r w:rsidRPr="00B97028">
              <w:rPr>
                <w:rFonts w:asciiTheme="majorHAnsi" w:hAnsiTheme="majorHAnsi" w:cstheme="majorHAnsi"/>
                <w:b/>
              </w:rPr>
              <w:t xml:space="preserve">Skill: </w:t>
            </w:r>
            <w:r>
              <w:rPr>
                <w:rFonts w:asciiTheme="majorHAnsi" w:hAnsiTheme="majorHAnsi" w:cstheme="majorHAnsi"/>
              </w:rPr>
              <w:t>examining writer’s use of language and form; highlight and summary, close reading, use of PEICEI for structuring ideas</w:t>
            </w:r>
          </w:p>
          <w:p w:rsidR="0046680B" w:rsidRDefault="0046680B" w:rsidP="006E5791">
            <w:pPr>
              <w:rPr>
                <w:rFonts w:asciiTheme="majorHAnsi" w:hAnsiTheme="majorHAnsi" w:cstheme="majorHAnsi"/>
                <w:b/>
              </w:rPr>
            </w:pPr>
          </w:p>
          <w:p w:rsidR="006E5791" w:rsidRPr="00B97028" w:rsidRDefault="006E5791" w:rsidP="006E5791">
            <w:pPr>
              <w:rPr>
                <w:rFonts w:asciiTheme="majorHAnsi" w:hAnsiTheme="majorHAnsi" w:cstheme="majorHAnsi"/>
                <w:b/>
              </w:rPr>
            </w:pPr>
            <w:r w:rsidRPr="00B97028">
              <w:rPr>
                <w:rFonts w:asciiTheme="majorHAnsi" w:hAnsiTheme="majorHAnsi" w:cstheme="majorHAnsi"/>
                <w:b/>
              </w:rPr>
              <w:t xml:space="preserve">Key vocab: </w:t>
            </w:r>
            <w:r>
              <w:rPr>
                <w:rFonts w:asciiTheme="majorHAnsi" w:hAnsiTheme="majorHAnsi" w:cstheme="majorHAnsi"/>
              </w:rPr>
              <w:t>Freitag’s Pyramid (KO)</w:t>
            </w:r>
            <w:r w:rsidR="0065628A">
              <w:rPr>
                <w:rFonts w:asciiTheme="majorHAnsi" w:hAnsiTheme="majorHAnsi" w:cstheme="majorHAnsi"/>
              </w:rPr>
              <w:t>, stereotype</w:t>
            </w:r>
          </w:p>
          <w:p w:rsidR="006E5791" w:rsidRPr="00B97028" w:rsidRDefault="006E5791" w:rsidP="006E5791">
            <w:pPr>
              <w:rPr>
                <w:rFonts w:asciiTheme="majorHAnsi" w:eastAsia="Times New Roman" w:hAnsiTheme="majorHAnsi" w:cstheme="majorHAnsi"/>
                <w:color w:val="000000"/>
                <w:lang w:eastAsia="en-GB"/>
              </w:rPr>
            </w:pPr>
          </w:p>
        </w:tc>
        <w:tc>
          <w:tcPr>
            <w:tcW w:w="4819" w:type="dxa"/>
            <w:shd w:val="clear" w:color="auto" w:fill="E7E6E6" w:themeFill="background2"/>
          </w:tcPr>
          <w:p w:rsidR="006E5791" w:rsidRDefault="006E5791" w:rsidP="006E5791">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What are the differences in the presentation of the two grandmothers</w:t>
            </w:r>
            <w:r w:rsidR="0065628A">
              <w:rPr>
                <w:rFonts w:asciiTheme="majorHAnsi" w:eastAsia="Times New Roman" w:hAnsiTheme="majorHAnsi" w:cstheme="majorHAnsi"/>
                <w:color w:val="000000"/>
                <w:lang w:eastAsia="en-GB"/>
              </w:rPr>
              <w:t xml:space="preserve"> – Conor and Lily’s?</w:t>
            </w:r>
          </w:p>
          <w:p w:rsidR="00B66F4B" w:rsidRDefault="00B66F4B" w:rsidP="006E5791">
            <w:pPr>
              <w:rPr>
                <w:rFonts w:asciiTheme="majorHAnsi" w:eastAsia="Times New Roman" w:hAnsiTheme="majorHAnsi" w:cstheme="majorHAnsi"/>
                <w:color w:val="000000"/>
                <w:lang w:eastAsia="en-GB"/>
              </w:rPr>
            </w:pPr>
          </w:p>
          <w:p w:rsidR="00B66F4B" w:rsidRDefault="00B66F4B" w:rsidP="006E5791">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Mind map/</w:t>
            </w:r>
            <w:proofErr w:type="spellStart"/>
            <w:r>
              <w:rPr>
                <w:rFonts w:asciiTheme="majorHAnsi" w:eastAsia="Times New Roman" w:hAnsiTheme="majorHAnsi" w:cstheme="majorHAnsi"/>
                <w:color w:val="000000"/>
                <w:lang w:eastAsia="en-GB"/>
              </w:rPr>
              <w:t>oracy</w:t>
            </w:r>
            <w:proofErr w:type="spellEnd"/>
            <w:r>
              <w:rPr>
                <w:rFonts w:asciiTheme="majorHAnsi" w:eastAsia="Times New Roman" w:hAnsiTheme="majorHAnsi" w:cstheme="majorHAnsi"/>
                <w:color w:val="000000"/>
                <w:lang w:eastAsia="en-GB"/>
              </w:rPr>
              <w:t xml:space="preserve"> exercise on perceived stereotypes of grandmothers</w:t>
            </w:r>
            <w:r w:rsidR="0065628A">
              <w:rPr>
                <w:rFonts w:asciiTheme="majorHAnsi" w:eastAsia="Times New Roman" w:hAnsiTheme="majorHAnsi" w:cstheme="majorHAnsi"/>
                <w:color w:val="000000"/>
                <w:lang w:eastAsia="en-GB"/>
              </w:rPr>
              <w:t>; share experiences of own relationship with grandmothers</w:t>
            </w:r>
          </w:p>
          <w:p w:rsidR="0065628A" w:rsidRDefault="0065628A" w:rsidP="006E5791">
            <w:pPr>
              <w:rPr>
                <w:rFonts w:asciiTheme="majorHAnsi" w:eastAsia="Times New Roman" w:hAnsiTheme="majorHAnsi" w:cstheme="majorHAnsi"/>
                <w:color w:val="000000"/>
                <w:lang w:eastAsia="en-GB"/>
              </w:rPr>
            </w:pPr>
          </w:p>
          <w:p w:rsidR="0065628A" w:rsidRDefault="0065628A" w:rsidP="006E5791">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Compare and contrast exercise using extract and challenge task of justification for this focusing on author’s craft and intent</w:t>
            </w:r>
          </w:p>
          <w:p w:rsidR="0065628A" w:rsidRDefault="0065628A" w:rsidP="006E5791">
            <w:pPr>
              <w:rPr>
                <w:rFonts w:asciiTheme="majorHAnsi" w:eastAsia="Times New Roman" w:hAnsiTheme="majorHAnsi" w:cstheme="majorHAnsi"/>
                <w:color w:val="000000"/>
                <w:lang w:eastAsia="en-GB"/>
              </w:rPr>
            </w:pPr>
          </w:p>
          <w:p w:rsidR="0065628A" w:rsidRDefault="0065628A" w:rsidP="006E5791">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Use PEICEI to structure analysis of two grandmothers, synthesising information from two sources</w:t>
            </w:r>
          </w:p>
          <w:p w:rsidR="006E5791" w:rsidRDefault="00C4280A" w:rsidP="006E5791">
            <w:pPr>
              <w:rPr>
                <w:rStyle w:val="Hyperlink"/>
                <w:rFonts w:asciiTheme="majorHAnsi" w:hAnsiTheme="majorHAnsi" w:cstheme="majorHAnsi"/>
              </w:rPr>
            </w:pPr>
            <w:hyperlink r:id="rId20" w:history="1">
              <w:r w:rsidR="0046680B">
                <w:rPr>
                  <w:rStyle w:val="Hyperlink"/>
                  <w:rFonts w:asciiTheme="majorHAnsi" w:hAnsiTheme="majorHAnsi" w:cstheme="majorHAnsi"/>
                </w:rPr>
                <w:t>Grandma comparison</w:t>
              </w:r>
            </w:hyperlink>
          </w:p>
          <w:p w:rsidR="002C543B" w:rsidRPr="002C543B" w:rsidRDefault="002C543B" w:rsidP="006E5791">
            <w:pPr>
              <w:rPr>
                <w:rFonts w:asciiTheme="majorHAnsi" w:hAnsiTheme="majorHAnsi" w:cstheme="majorHAnsi"/>
                <w:i/>
              </w:rPr>
            </w:pPr>
          </w:p>
          <w:p w:rsidR="002C543B" w:rsidRPr="00B97028" w:rsidRDefault="002C543B" w:rsidP="006E5791">
            <w:pPr>
              <w:rPr>
                <w:rFonts w:asciiTheme="majorHAnsi" w:hAnsiTheme="majorHAnsi" w:cstheme="majorHAnsi"/>
              </w:rPr>
            </w:pPr>
            <w:r w:rsidRPr="002C543B">
              <w:rPr>
                <w:rFonts w:asciiTheme="majorHAnsi" w:hAnsiTheme="majorHAnsi" w:cstheme="majorHAnsi"/>
                <w:i/>
              </w:rPr>
              <w:t xml:space="preserve">*Improvement lesson in </w:t>
            </w:r>
            <w:proofErr w:type="gramStart"/>
            <w:r w:rsidRPr="002C543B">
              <w:rPr>
                <w:rFonts w:asciiTheme="majorHAnsi" w:hAnsiTheme="majorHAnsi" w:cstheme="majorHAnsi"/>
                <w:i/>
              </w:rPr>
              <w:t>2 week</w:t>
            </w:r>
            <w:proofErr w:type="gramEnd"/>
            <w:r w:rsidRPr="002C543B">
              <w:rPr>
                <w:rFonts w:asciiTheme="majorHAnsi" w:hAnsiTheme="majorHAnsi" w:cstheme="majorHAnsi"/>
                <w:i/>
              </w:rPr>
              <w:t xml:space="preserve"> window on how Conor is presented is the opening chapter</w:t>
            </w:r>
          </w:p>
        </w:tc>
        <w:tc>
          <w:tcPr>
            <w:tcW w:w="2835" w:type="dxa"/>
            <w:shd w:val="clear" w:color="auto" w:fill="E7E6E6" w:themeFill="background2"/>
          </w:tcPr>
          <w:p w:rsidR="006E5791" w:rsidRPr="00B97028" w:rsidRDefault="006E5791" w:rsidP="006E5791">
            <w:pPr>
              <w:rPr>
                <w:rFonts w:asciiTheme="majorHAnsi" w:hAnsiTheme="majorHAnsi" w:cstheme="majorHAnsi"/>
              </w:rPr>
            </w:pPr>
            <w:r>
              <w:rPr>
                <w:rFonts w:asciiTheme="majorHAnsi" w:hAnsiTheme="majorHAnsi" w:cstheme="majorHAnsi"/>
              </w:rPr>
              <w:t>Plot the narrative so far using Freitag’s Pyramid</w:t>
            </w:r>
          </w:p>
        </w:tc>
        <w:tc>
          <w:tcPr>
            <w:tcW w:w="2552" w:type="dxa"/>
            <w:shd w:val="clear" w:color="auto" w:fill="E7E6E6" w:themeFill="background2"/>
          </w:tcPr>
          <w:p w:rsidR="006E5791" w:rsidRPr="00B97028" w:rsidRDefault="006E5791" w:rsidP="006E5791">
            <w:pPr>
              <w:rPr>
                <w:rFonts w:asciiTheme="majorHAnsi" w:hAnsiTheme="majorHAnsi" w:cstheme="majorHAnsi"/>
              </w:rPr>
            </w:pPr>
            <w:proofErr w:type="spellStart"/>
            <w:r>
              <w:rPr>
                <w:rFonts w:asciiTheme="majorHAnsi" w:hAnsiTheme="majorHAnsi" w:cstheme="majorHAnsi"/>
              </w:rPr>
              <w:t>Self reflection</w:t>
            </w:r>
            <w:proofErr w:type="spellEnd"/>
            <w:r>
              <w:rPr>
                <w:rFonts w:asciiTheme="majorHAnsi" w:hAnsiTheme="majorHAnsi" w:cstheme="majorHAnsi"/>
              </w:rPr>
              <w:t xml:space="preserve"> on family and role of and relationship with grandparents, particularly grandmothers</w:t>
            </w:r>
            <w:r w:rsidR="00EF5319">
              <w:rPr>
                <w:rFonts w:asciiTheme="majorHAnsi" w:hAnsiTheme="majorHAnsi" w:cstheme="majorHAnsi"/>
              </w:rPr>
              <w:t xml:space="preserve">; </w:t>
            </w:r>
            <w:r w:rsidR="00EF5319" w:rsidRPr="00EF5319">
              <w:rPr>
                <w:rFonts w:asciiTheme="majorHAnsi" w:hAnsiTheme="majorHAnsi" w:cstheme="majorHAnsi"/>
                <w:b/>
              </w:rPr>
              <w:t>reading of chapter’s 9-10</w:t>
            </w:r>
          </w:p>
        </w:tc>
        <w:tc>
          <w:tcPr>
            <w:tcW w:w="2268" w:type="dxa"/>
            <w:shd w:val="clear" w:color="auto" w:fill="E7E6E6" w:themeFill="background2"/>
          </w:tcPr>
          <w:p w:rsidR="006E5791" w:rsidRPr="00B97028" w:rsidRDefault="00672140" w:rsidP="006E5791">
            <w:pPr>
              <w:rPr>
                <w:rFonts w:asciiTheme="majorHAnsi" w:hAnsiTheme="majorHAnsi" w:cstheme="majorHAnsi"/>
              </w:rPr>
            </w:pPr>
            <w:bookmarkStart w:id="1" w:name="_Hlk44062800"/>
            <w:r>
              <w:rPr>
                <w:rFonts w:asciiTheme="majorHAnsi" w:eastAsia="Times New Roman" w:hAnsiTheme="majorHAnsi" w:cstheme="majorHAnsi"/>
                <w:color w:val="000000"/>
                <w:lang w:eastAsia="en-GB"/>
              </w:rPr>
              <w:t xml:space="preserve">Target question students on prior events in book using selection of prompts </w:t>
            </w:r>
            <w:hyperlink r:id="rId21" w:history="1">
              <w:r>
                <w:rPr>
                  <w:rStyle w:val="Hyperlink"/>
                </w:rPr>
                <w:t>here</w:t>
              </w:r>
            </w:hyperlink>
            <w:r>
              <w:rPr>
                <w:rFonts w:asciiTheme="majorHAnsi" w:eastAsia="Times New Roman" w:hAnsiTheme="majorHAnsi" w:cstheme="majorHAnsi"/>
                <w:color w:val="000000"/>
                <w:lang w:eastAsia="en-GB"/>
              </w:rPr>
              <w:t xml:space="preserve"> for chapter’s 6-8</w:t>
            </w:r>
            <w:bookmarkEnd w:id="1"/>
          </w:p>
        </w:tc>
        <w:tc>
          <w:tcPr>
            <w:tcW w:w="3260" w:type="dxa"/>
            <w:shd w:val="clear" w:color="auto" w:fill="E7E6E6" w:themeFill="background2"/>
          </w:tcPr>
          <w:p w:rsidR="006E5791" w:rsidRPr="00B97028" w:rsidRDefault="00C4280A" w:rsidP="00682F5D">
            <w:pPr>
              <w:rPr>
                <w:rFonts w:asciiTheme="majorHAnsi" w:hAnsiTheme="majorHAnsi" w:cstheme="majorHAnsi"/>
              </w:rPr>
            </w:pPr>
            <w:hyperlink r:id="rId22" w:history="1">
              <w:proofErr w:type="spellStart"/>
              <w:r w:rsidR="00682F5D">
                <w:rPr>
                  <w:rStyle w:val="Hyperlink"/>
                  <w:rFonts w:asciiTheme="majorHAnsi" w:hAnsiTheme="majorHAnsi" w:cstheme="majorHAnsi"/>
                </w:rPr>
                <w:t>Powerpoint</w:t>
              </w:r>
              <w:proofErr w:type="spellEnd"/>
            </w:hyperlink>
          </w:p>
        </w:tc>
      </w:tr>
      <w:tr w:rsidR="006E5791" w:rsidTr="009A1E9A">
        <w:tc>
          <w:tcPr>
            <w:tcW w:w="1276" w:type="dxa"/>
          </w:tcPr>
          <w:p w:rsidR="006E5791" w:rsidRPr="00366283" w:rsidRDefault="0065628A" w:rsidP="006E5791">
            <w:pPr>
              <w:rPr>
                <w:rFonts w:asciiTheme="majorHAnsi" w:hAnsiTheme="majorHAnsi" w:cstheme="majorHAnsi"/>
                <w:b/>
              </w:rPr>
            </w:pPr>
            <w:r>
              <w:rPr>
                <w:rFonts w:asciiTheme="majorHAnsi" w:hAnsiTheme="majorHAnsi" w:cstheme="majorHAnsi"/>
                <w:b/>
              </w:rPr>
              <w:t>6</w:t>
            </w:r>
          </w:p>
        </w:tc>
        <w:tc>
          <w:tcPr>
            <w:tcW w:w="2127" w:type="dxa"/>
          </w:tcPr>
          <w:p w:rsidR="006E5791" w:rsidRPr="00B257FD" w:rsidRDefault="006E5791" w:rsidP="006E5791">
            <w:pPr>
              <w:rPr>
                <w:rFonts w:asciiTheme="majorHAnsi" w:hAnsiTheme="majorHAnsi" w:cstheme="majorHAnsi"/>
                <w:b/>
              </w:rPr>
            </w:pPr>
            <w:r>
              <w:rPr>
                <w:rFonts w:asciiTheme="majorHAnsi" w:hAnsiTheme="majorHAnsi" w:cstheme="majorHAnsi"/>
                <w:b/>
              </w:rPr>
              <w:t>Sympathy for Conor</w:t>
            </w:r>
          </w:p>
        </w:tc>
        <w:tc>
          <w:tcPr>
            <w:tcW w:w="3402" w:type="dxa"/>
          </w:tcPr>
          <w:p w:rsidR="006E5791" w:rsidRPr="00B97028" w:rsidRDefault="006E5791" w:rsidP="006E5791">
            <w:pPr>
              <w:rPr>
                <w:rFonts w:asciiTheme="majorHAnsi" w:hAnsiTheme="majorHAnsi" w:cstheme="majorHAnsi"/>
              </w:rPr>
            </w:pPr>
            <w:r w:rsidRPr="00B97028">
              <w:rPr>
                <w:rFonts w:asciiTheme="majorHAnsi" w:hAnsiTheme="majorHAnsi" w:cstheme="majorHAnsi"/>
                <w:b/>
              </w:rPr>
              <w:t xml:space="preserve">Knowledge: </w:t>
            </w:r>
            <w:r>
              <w:rPr>
                <w:rFonts w:asciiTheme="majorHAnsi" w:hAnsiTheme="majorHAnsi" w:cstheme="majorHAnsi"/>
              </w:rPr>
              <w:t>characterisation, narrative viewpoint and style</w:t>
            </w:r>
          </w:p>
          <w:p w:rsidR="0046680B" w:rsidRDefault="0046680B" w:rsidP="006E5791">
            <w:pPr>
              <w:rPr>
                <w:rFonts w:asciiTheme="majorHAnsi" w:hAnsiTheme="majorHAnsi" w:cstheme="majorHAnsi"/>
                <w:b/>
              </w:rPr>
            </w:pPr>
          </w:p>
          <w:p w:rsidR="006E5791" w:rsidRPr="00B97028" w:rsidRDefault="006E5791" w:rsidP="006E5791">
            <w:pPr>
              <w:rPr>
                <w:rFonts w:asciiTheme="majorHAnsi" w:hAnsiTheme="majorHAnsi" w:cstheme="majorHAnsi"/>
              </w:rPr>
            </w:pPr>
            <w:r w:rsidRPr="00B97028">
              <w:rPr>
                <w:rFonts w:asciiTheme="majorHAnsi" w:hAnsiTheme="majorHAnsi" w:cstheme="majorHAnsi"/>
                <w:b/>
              </w:rPr>
              <w:t xml:space="preserve">Skill: </w:t>
            </w:r>
            <w:r>
              <w:rPr>
                <w:rFonts w:asciiTheme="majorHAnsi" w:hAnsiTheme="majorHAnsi" w:cstheme="majorHAnsi"/>
              </w:rPr>
              <w:t>examining writer’s use of language and form; highlight and summary, close reading, use of PETAL to explore language analysis</w:t>
            </w:r>
          </w:p>
          <w:p w:rsidR="0046680B" w:rsidRDefault="0046680B" w:rsidP="00EF5319">
            <w:pPr>
              <w:rPr>
                <w:rFonts w:asciiTheme="majorHAnsi" w:hAnsiTheme="majorHAnsi" w:cstheme="majorHAnsi"/>
                <w:b/>
              </w:rPr>
            </w:pPr>
          </w:p>
          <w:p w:rsidR="0046680B" w:rsidRDefault="0046680B" w:rsidP="00EF5319">
            <w:pPr>
              <w:rPr>
                <w:rFonts w:asciiTheme="majorHAnsi" w:hAnsiTheme="majorHAnsi" w:cstheme="majorHAnsi"/>
                <w:b/>
              </w:rPr>
            </w:pPr>
          </w:p>
          <w:p w:rsidR="006E5791" w:rsidRPr="00B97028" w:rsidRDefault="006E5791" w:rsidP="00EF5319">
            <w:pPr>
              <w:rPr>
                <w:rFonts w:asciiTheme="majorHAnsi" w:eastAsia="Times New Roman" w:hAnsiTheme="majorHAnsi" w:cstheme="majorHAnsi"/>
                <w:color w:val="000000"/>
                <w:lang w:eastAsia="en-GB"/>
              </w:rPr>
            </w:pPr>
            <w:r w:rsidRPr="00B97028">
              <w:rPr>
                <w:rFonts w:asciiTheme="majorHAnsi" w:hAnsiTheme="majorHAnsi" w:cstheme="majorHAnsi"/>
                <w:b/>
              </w:rPr>
              <w:t xml:space="preserve">Key vocab: </w:t>
            </w:r>
            <w:r>
              <w:rPr>
                <w:rFonts w:asciiTheme="majorHAnsi" w:hAnsiTheme="majorHAnsi" w:cstheme="majorHAnsi"/>
              </w:rPr>
              <w:t>PETAL, annotate</w:t>
            </w:r>
            <w:r w:rsidR="003958C9">
              <w:rPr>
                <w:rFonts w:asciiTheme="majorHAnsi" w:hAnsiTheme="majorHAnsi" w:cstheme="majorHAnsi"/>
              </w:rPr>
              <w:t>, dialogue, imperative, exclamatory, simple sentence, paragraphing</w:t>
            </w:r>
          </w:p>
        </w:tc>
        <w:tc>
          <w:tcPr>
            <w:tcW w:w="4819" w:type="dxa"/>
          </w:tcPr>
          <w:p w:rsidR="006E5791" w:rsidRDefault="006E5791" w:rsidP="006E5791">
            <w:pPr>
              <w:rPr>
                <w:rFonts w:asciiTheme="majorHAnsi" w:hAnsiTheme="majorHAnsi" w:cstheme="majorHAnsi"/>
              </w:rPr>
            </w:pPr>
            <w:r>
              <w:rPr>
                <w:rFonts w:asciiTheme="majorHAnsi" w:hAnsiTheme="majorHAnsi" w:cstheme="majorHAnsi"/>
              </w:rPr>
              <w:lastRenderedPageBreak/>
              <w:t>How does the writer use language to create sympathy for Conor?</w:t>
            </w:r>
          </w:p>
          <w:p w:rsidR="0065628A" w:rsidRDefault="0065628A" w:rsidP="006E5791">
            <w:pPr>
              <w:rPr>
                <w:rFonts w:asciiTheme="majorHAnsi" w:hAnsiTheme="majorHAnsi" w:cstheme="majorHAnsi"/>
              </w:rPr>
            </w:pPr>
          </w:p>
          <w:p w:rsidR="0065628A" w:rsidRDefault="0065628A" w:rsidP="006E5791">
            <w:pPr>
              <w:rPr>
                <w:rFonts w:asciiTheme="majorHAnsi" w:hAnsiTheme="majorHAnsi" w:cstheme="majorHAnsi"/>
              </w:rPr>
            </w:pPr>
            <w:r>
              <w:rPr>
                <w:rFonts w:asciiTheme="majorHAnsi" w:hAnsiTheme="majorHAnsi" w:cstheme="majorHAnsi"/>
              </w:rPr>
              <w:t xml:space="preserve">Use continuum </w:t>
            </w:r>
            <w:r w:rsidR="0074764E">
              <w:rPr>
                <w:rFonts w:asciiTheme="majorHAnsi" w:hAnsiTheme="majorHAnsi" w:cstheme="majorHAnsi"/>
              </w:rPr>
              <w:t xml:space="preserve">to identify </w:t>
            </w:r>
            <w:r>
              <w:rPr>
                <w:rFonts w:asciiTheme="majorHAnsi" w:hAnsiTheme="majorHAnsi" w:cstheme="majorHAnsi"/>
              </w:rPr>
              <w:t>key events from chapter’s 1-10 to plot levels of sympathy</w:t>
            </w:r>
            <w:r w:rsidR="0074764E">
              <w:rPr>
                <w:rFonts w:asciiTheme="majorHAnsi" w:hAnsiTheme="majorHAnsi" w:cstheme="majorHAnsi"/>
              </w:rPr>
              <w:t xml:space="preserve"> for Conor – visual record to chart writer’s use of structure</w:t>
            </w:r>
          </w:p>
          <w:p w:rsidR="0046680B" w:rsidRDefault="00C4280A" w:rsidP="006E5791">
            <w:pPr>
              <w:rPr>
                <w:rStyle w:val="Hyperlink"/>
                <w:rFonts w:asciiTheme="majorHAnsi" w:hAnsiTheme="majorHAnsi" w:cstheme="majorHAnsi"/>
              </w:rPr>
            </w:pPr>
            <w:hyperlink r:id="rId23" w:history="1">
              <w:r w:rsidR="0046680B">
                <w:rPr>
                  <w:rStyle w:val="Hyperlink"/>
                  <w:rFonts w:asciiTheme="majorHAnsi" w:hAnsiTheme="majorHAnsi" w:cstheme="majorHAnsi"/>
                </w:rPr>
                <w:t>Sympathy for Conor continuum graph</w:t>
              </w:r>
            </w:hyperlink>
          </w:p>
          <w:p w:rsidR="00785A73" w:rsidRDefault="00B12C7A" w:rsidP="006E5791">
            <w:pPr>
              <w:rPr>
                <w:rFonts w:asciiTheme="majorHAnsi" w:hAnsiTheme="majorHAnsi" w:cstheme="majorHAnsi"/>
              </w:rPr>
            </w:pPr>
            <w:r>
              <w:rPr>
                <w:rFonts w:asciiTheme="majorHAnsi" w:hAnsiTheme="majorHAnsi" w:cstheme="majorHAnsi"/>
              </w:rPr>
              <w:lastRenderedPageBreak/>
              <w:t xml:space="preserve">Focus </w:t>
            </w:r>
            <w:r w:rsidR="00163382">
              <w:rPr>
                <w:rFonts w:asciiTheme="majorHAnsi" w:hAnsiTheme="majorHAnsi" w:cstheme="majorHAnsi"/>
              </w:rPr>
              <w:t xml:space="preserve">attention </w:t>
            </w:r>
            <w:r w:rsidR="001F0296">
              <w:rPr>
                <w:rFonts w:asciiTheme="majorHAnsi" w:hAnsiTheme="majorHAnsi" w:cstheme="majorHAnsi"/>
              </w:rPr>
              <w:t>on</w:t>
            </w:r>
            <w:r>
              <w:rPr>
                <w:rFonts w:asciiTheme="majorHAnsi" w:hAnsiTheme="majorHAnsi" w:cstheme="majorHAnsi"/>
              </w:rPr>
              <w:t xml:space="preserve"> deconstructing question for key words that steer students towards correct answer</w:t>
            </w:r>
            <w:r w:rsidR="00163382">
              <w:rPr>
                <w:rFonts w:asciiTheme="majorHAnsi" w:hAnsiTheme="majorHAnsi" w:cstheme="majorHAnsi"/>
              </w:rPr>
              <w:t>; use of continuum to help “explode” extract – added challenge to go away and learn as a closed book style response</w:t>
            </w:r>
          </w:p>
          <w:p w:rsidR="006E5791" w:rsidRDefault="00C4280A" w:rsidP="006E5791">
            <w:pPr>
              <w:rPr>
                <w:rStyle w:val="Hyperlink"/>
                <w:rFonts w:asciiTheme="majorHAnsi" w:hAnsiTheme="majorHAnsi" w:cstheme="majorHAnsi"/>
              </w:rPr>
            </w:pPr>
            <w:hyperlink r:id="rId24" w:history="1">
              <w:r w:rsidR="006E5791" w:rsidRPr="006E5791">
                <w:rPr>
                  <w:rStyle w:val="Hyperlink"/>
                  <w:rFonts w:asciiTheme="majorHAnsi" w:hAnsiTheme="majorHAnsi" w:cstheme="majorHAnsi"/>
                </w:rPr>
                <w:t xml:space="preserve">T:\English\2019-20\2019-20 </w:t>
              </w:r>
              <w:proofErr w:type="spellStart"/>
              <w:r w:rsidR="006E5791" w:rsidRPr="006E5791">
                <w:rPr>
                  <w:rStyle w:val="Hyperlink"/>
                  <w:rFonts w:asciiTheme="majorHAnsi" w:hAnsiTheme="majorHAnsi" w:cstheme="majorHAnsi"/>
                </w:rPr>
                <w:t>curric</w:t>
              </w:r>
              <w:proofErr w:type="spellEnd"/>
              <w:r w:rsidR="006E5791" w:rsidRPr="006E5791">
                <w:rPr>
                  <w:rStyle w:val="Hyperlink"/>
                  <w:rFonts w:asciiTheme="majorHAnsi" w:hAnsiTheme="majorHAnsi" w:cstheme="majorHAnsi"/>
                </w:rPr>
                <w:t>\KS3\Y7\AP1 A Mons</w:t>
              </w:r>
              <w:r w:rsidR="006E5791" w:rsidRPr="006E5791">
                <w:rPr>
                  <w:rStyle w:val="Hyperlink"/>
                  <w:rFonts w:asciiTheme="majorHAnsi" w:hAnsiTheme="majorHAnsi" w:cstheme="majorHAnsi"/>
                </w:rPr>
                <w:t>t</w:t>
              </w:r>
              <w:r w:rsidR="006E5791" w:rsidRPr="006E5791">
                <w:rPr>
                  <w:rStyle w:val="Hyperlink"/>
                  <w:rFonts w:asciiTheme="majorHAnsi" w:hAnsiTheme="majorHAnsi" w:cstheme="majorHAnsi"/>
                </w:rPr>
                <w:t>er Calls\1. Reading JA\W6 - Conor AO2.docx</w:t>
              </w:r>
            </w:hyperlink>
          </w:p>
          <w:p w:rsidR="00163382" w:rsidRDefault="00163382" w:rsidP="006E5791">
            <w:pPr>
              <w:rPr>
                <w:rFonts w:asciiTheme="majorHAnsi" w:hAnsiTheme="majorHAnsi" w:cstheme="majorHAnsi"/>
              </w:rPr>
            </w:pPr>
          </w:p>
          <w:p w:rsidR="00163382" w:rsidRDefault="00163382" w:rsidP="006E5791">
            <w:pPr>
              <w:rPr>
                <w:rFonts w:asciiTheme="majorHAnsi" w:hAnsiTheme="majorHAnsi" w:cstheme="majorHAnsi"/>
              </w:rPr>
            </w:pPr>
            <w:r>
              <w:rPr>
                <w:rFonts w:asciiTheme="majorHAnsi" w:hAnsiTheme="majorHAnsi" w:cstheme="majorHAnsi"/>
              </w:rPr>
              <w:t>Use PETAL to structure answer.</w:t>
            </w:r>
          </w:p>
          <w:p w:rsidR="00163382" w:rsidRDefault="00163382" w:rsidP="006E5791">
            <w:pPr>
              <w:rPr>
                <w:rFonts w:asciiTheme="majorHAnsi" w:hAnsiTheme="majorHAnsi" w:cstheme="majorHAnsi"/>
              </w:rPr>
            </w:pPr>
          </w:p>
          <w:p w:rsidR="00163382" w:rsidRPr="00B97028" w:rsidRDefault="00163382" w:rsidP="006E5791">
            <w:pPr>
              <w:rPr>
                <w:rFonts w:asciiTheme="majorHAnsi" w:hAnsiTheme="majorHAnsi" w:cstheme="majorHAnsi"/>
              </w:rPr>
            </w:pPr>
            <w:r>
              <w:rPr>
                <w:rFonts w:asciiTheme="majorHAnsi" w:hAnsiTheme="majorHAnsi" w:cstheme="majorHAnsi"/>
              </w:rPr>
              <w:t>Self and peer assessment of essay using teacher model to improve analytical response</w:t>
            </w:r>
          </w:p>
        </w:tc>
        <w:tc>
          <w:tcPr>
            <w:tcW w:w="2835" w:type="dxa"/>
          </w:tcPr>
          <w:p w:rsidR="006E5791" w:rsidRPr="00B97028" w:rsidRDefault="003958C9" w:rsidP="006E5791">
            <w:pPr>
              <w:rPr>
                <w:rFonts w:asciiTheme="majorHAnsi" w:hAnsiTheme="majorHAnsi" w:cstheme="majorHAnsi"/>
              </w:rPr>
            </w:pPr>
            <w:r>
              <w:rPr>
                <w:rFonts w:asciiTheme="majorHAnsi" w:hAnsiTheme="majorHAnsi" w:cstheme="majorHAnsi"/>
              </w:rPr>
              <w:lastRenderedPageBreak/>
              <w:t>Pre-learn the techniques needed f</w:t>
            </w:r>
            <w:r w:rsidR="00C4280A">
              <w:rPr>
                <w:rFonts w:asciiTheme="majorHAnsi" w:hAnsiTheme="majorHAnsi" w:cstheme="majorHAnsi"/>
              </w:rPr>
              <w:t>o</w:t>
            </w:r>
            <w:r>
              <w:rPr>
                <w:rFonts w:asciiTheme="majorHAnsi" w:hAnsiTheme="majorHAnsi" w:cstheme="majorHAnsi"/>
              </w:rPr>
              <w:t>r Transactional Writing from your KO and create a revision resource similar to Week 1</w:t>
            </w:r>
          </w:p>
        </w:tc>
        <w:tc>
          <w:tcPr>
            <w:tcW w:w="2552" w:type="dxa"/>
          </w:tcPr>
          <w:p w:rsidR="00C4280A" w:rsidRPr="00C4280A" w:rsidRDefault="00C4280A" w:rsidP="006E5791">
            <w:pPr>
              <w:rPr>
                <w:rFonts w:asciiTheme="majorHAnsi" w:hAnsiTheme="majorHAnsi" w:cstheme="majorHAnsi"/>
              </w:rPr>
            </w:pPr>
            <w:r>
              <w:rPr>
                <w:rFonts w:asciiTheme="majorHAnsi" w:hAnsiTheme="majorHAnsi" w:cstheme="majorHAnsi"/>
              </w:rPr>
              <w:t>Looking at pressures on young people and coping mechanisms</w:t>
            </w:r>
          </w:p>
          <w:p w:rsidR="006E5791" w:rsidRPr="002C543B" w:rsidRDefault="00EF5319" w:rsidP="006E5791">
            <w:pPr>
              <w:rPr>
                <w:rFonts w:asciiTheme="majorHAnsi" w:hAnsiTheme="majorHAnsi" w:cstheme="majorHAnsi"/>
                <w:b/>
              </w:rPr>
            </w:pPr>
            <w:r w:rsidRPr="002C543B">
              <w:rPr>
                <w:rFonts w:asciiTheme="majorHAnsi" w:hAnsiTheme="majorHAnsi" w:cstheme="majorHAnsi"/>
                <w:b/>
              </w:rPr>
              <w:t>Reading of chapter’s 11-15</w:t>
            </w:r>
          </w:p>
        </w:tc>
        <w:tc>
          <w:tcPr>
            <w:tcW w:w="2268" w:type="dxa"/>
          </w:tcPr>
          <w:p w:rsidR="006E5791" w:rsidRDefault="003958C9" w:rsidP="006E5791">
            <w:pPr>
              <w:rPr>
                <w:rFonts w:asciiTheme="majorHAnsi" w:hAnsiTheme="majorHAnsi" w:cstheme="majorHAnsi"/>
              </w:rPr>
            </w:pPr>
            <w:r>
              <w:rPr>
                <w:rFonts w:asciiTheme="majorHAnsi" w:hAnsiTheme="majorHAnsi" w:cstheme="majorHAnsi"/>
              </w:rPr>
              <w:t>Explore texts outside of extract to synthesize evidence for clearer impression of writer’s craft</w:t>
            </w:r>
          </w:p>
          <w:p w:rsidR="00972C76" w:rsidRDefault="00972C76" w:rsidP="006E5791">
            <w:pPr>
              <w:rPr>
                <w:rFonts w:asciiTheme="majorHAnsi" w:hAnsiTheme="majorHAnsi" w:cstheme="majorHAnsi"/>
              </w:rPr>
            </w:pPr>
          </w:p>
          <w:p w:rsidR="00972C76" w:rsidRPr="00B97028" w:rsidRDefault="00672140" w:rsidP="006E5791">
            <w:pPr>
              <w:rPr>
                <w:rFonts w:asciiTheme="majorHAnsi" w:hAnsiTheme="majorHAnsi" w:cstheme="majorHAnsi"/>
              </w:rPr>
            </w:pPr>
            <w:r>
              <w:rPr>
                <w:rFonts w:asciiTheme="majorHAnsi" w:eastAsia="Times New Roman" w:hAnsiTheme="majorHAnsi" w:cstheme="majorHAnsi"/>
                <w:color w:val="000000"/>
                <w:lang w:eastAsia="en-GB"/>
              </w:rPr>
              <w:t xml:space="preserve">Target question students on prior </w:t>
            </w:r>
            <w:r>
              <w:rPr>
                <w:rFonts w:asciiTheme="majorHAnsi" w:eastAsia="Times New Roman" w:hAnsiTheme="majorHAnsi" w:cstheme="majorHAnsi"/>
                <w:color w:val="000000"/>
                <w:lang w:eastAsia="en-GB"/>
              </w:rPr>
              <w:lastRenderedPageBreak/>
              <w:t>events in book using selection of prompts</w:t>
            </w:r>
            <w:r w:rsidR="00271B84">
              <w:rPr>
                <w:rFonts w:asciiTheme="majorHAnsi" w:eastAsia="Times New Roman" w:hAnsiTheme="majorHAnsi" w:cstheme="majorHAnsi"/>
                <w:color w:val="000000"/>
                <w:lang w:eastAsia="en-GB"/>
              </w:rPr>
              <w:t xml:space="preserve"> </w:t>
            </w:r>
            <w:hyperlink r:id="rId25" w:history="1">
              <w:r w:rsidR="00271B84">
                <w:rPr>
                  <w:rStyle w:val="Hyperlink"/>
                </w:rPr>
                <w:t>here</w:t>
              </w:r>
            </w:hyperlink>
            <w:r w:rsidR="00271B84">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 xml:space="preserve">for chapter’s </w:t>
            </w:r>
            <w:r w:rsidR="00271B84">
              <w:rPr>
                <w:rFonts w:asciiTheme="majorHAnsi" w:eastAsia="Times New Roman" w:hAnsiTheme="majorHAnsi" w:cstheme="majorHAnsi"/>
                <w:color w:val="000000"/>
                <w:lang w:eastAsia="en-GB"/>
              </w:rPr>
              <w:t>9-10</w:t>
            </w:r>
          </w:p>
        </w:tc>
        <w:tc>
          <w:tcPr>
            <w:tcW w:w="3260" w:type="dxa"/>
          </w:tcPr>
          <w:p w:rsidR="006E5791" w:rsidRPr="00B97028" w:rsidRDefault="00C4280A" w:rsidP="006E5791">
            <w:pPr>
              <w:rPr>
                <w:rFonts w:asciiTheme="majorHAnsi" w:hAnsiTheme="majorHAnsi" w:cstheme="majorHAnsi"/>
              </w:rPr>
            </w:pPr>
            <w:hyperlink r:id="rId26" w:history="1">
              <w:proofErr w:type="spellStart"/>
              <w:r w:rsidR="0046680B">
                <w:rPr>
                  <w:rStyle w:val="Hyperlink"/>
                  <w:rFonts w:asciiTheme="majorHAnsi" w:hAnsiTheme="majorHAnsi" w:cstheme="majorHAnsi"/>
                </w:rPr>
                <w:t>Powerpoint</w:t>
              </w:r>
              <w:proofErr w:type="spellEnd"/>
            </w:hyperlink>
          </w:p>
        </w:tc>
      </w:tr>
      <w:tr w:rsidR="00EB1969" w:rsidTr="004F73D4">
        <w:tc>
          <w:tcPr>
            <w:tcW w:w="1276" w:type="dxa"/>
            <w:shd w:val="clear" w:color="auto" w:fill="D5DCE4" w:themeFill="text2" w:themeFillTint="33"/>
          </w:tcPr>
          <w:p w:rsidR="00EB1969" w:rsidRPr="00366283" w:rsidRDefault="002C543B" w:rsidP="00EB1969">
            <w:pPr>
              <w:rPr>
                <w:rFonts w:asciiTheme="majorHAnsi" w:hAnsiTheme="majorHAnsi" w:cstheme="majorHAnsi"/>
                <w:b/>
              </w:rPr>
            </w:pPr>
            <w:r>
              <w:rPr>
                <w:rFonts w:asciiTheme="majorHAnsi" w:hAnsiTheme="majorHAnsi" w:cstheme="majorHAnsi"/>
                <w:b/>
              </w:rPr>
              <w:t>7</w:t>
            </w:r>
          </w:p>
        </w:tc>
        <w:tc>
          <w:tcPr>
            <w:tcW w:w="2127" w:type="dxa"/>
            <w:shd w:val="clear" w:color="auto" w:fill="D5DCE4" w:themeFill="text2" w:themeFillTint="33"/>
          </w:tcPr>
          <w:p w:rsidR="00EB1969" w:rsidRPr="00B257FD" w:rsidRDefault="002C543B" w:rsidP="00EB1969">
            <w:pPr>
              <w:rPr>
                <w:rFonts w:asciiTheme="majorHAnsi" w:hAnsiTheme="majorHAnsi" w:cstheme="majorHAnsi"/>
                <w:b/>
              </w:rPr>
            </w:pPr>
            <w:r>
              <w:rPr>
                <w:rFonts w:asciiTheme="majorHAnsi" w:hAnsiTheme="majorHAnsi" w:cstheme="majorHAnsi"/>
                <w:b/>
              </w:rPr>
              <w:t>Mid-point Assessment</w:t>
            </w:r>
          </w:p>
        </w:tc>
        <w:tc>
          <w:tcPr>
            <w:tcW w:w="3402" w:type="dxa"/>
            <w:shd w:val="clear" w:color="auto" w:fill="D5DCE4" w:themeFill="text2" w:themeFillTint="33"/>
          </w:tcPr>
          <w:p w:rsidR="00EB1969" w:rsidRPr="00B97028" w:rsidRDefault="002C543B" w:rsidP="00EB1969">
            <w:pPr>
              <w:rPr>
                <w:rFonts w:asciiTheme="majorHAnsi" w:hAnsiTheme="majorHAnsi" w:cstheme="majorHAnsi"/>
              </w:rPr>
            </w:pPr>
            <w:r>
              <w:rPr>
                <w:rFonts w:asciiTheme="majorHAnsi" w:hAnsiTheme="majorHAnsi" w:cstheme="majorHAnsi"/>
                <w:b/>
              </w:rPr>
              <w:t>Reading</w:t>
            </w:r>
            <w:r w:rsidR="00460F36">
              <w:rPr>
                <w:rFonts w:asciiTheme="majorHAnsi" w:hAnsiTheme="majorHAnsi" w:cstheme="majorHAnsi"/>
                <w:b/>
              </w:rPr>
              <w:t>: 45 minutes; 2 x Qs; comparison</w:t>
            </w:r>
          </w:p>
        </w:tc>
        <w:tc>
          <w:tcPr>
            <w:tcW w:w="4819" w:type="dxa"/>
            <w:shd w:val="clear" w:color="auto" w:fill="D5DCE4" w:themeFill="text2" w:themeFillTint="33"/>
          </w:tcPr>
          <w:p w:rsidR="00344091" w:rsidRDefault="00460F36" w:rsidP="00EB1969">
            <w:pPr>
              <w:rPr>
                <w:rFonts w:asciiTheme="majorHAnsi" w:hAnsiTheme="majorHAnsi" w:cstheme="majorHAnsi"/>
              </w:rPr>
            </w:pPr>
            <w:r>
              <w:rPr>
                <w:rFonts w:asciiTheme="majorHAnsi" w:hAnsiTheme="majorHAnsi" w:cstheme="majorHAnsi"/>
              </w:rPr>
              <w:t>Q1 – How does Patrick Ness use language to create sympathy for Conor in this extract?</w:t>
            </w:r>
          </w:p>
          <w:p w:rsidR="00460F36" w:rsidRDefault="00460F36" w:rsidP="00EB1969">
            <w:pPr>
              <w:rPr>
                <w:rFonts w:asciiTheme="majorHAnsi" w:hAnsiTheme="majorHAnsi" w:cstheme="majorHAnsi"/>
              </w:rPr>
            </w:pPr>
          </w:p>
          <w:p w:rsidR="00460F36" w:rsidRDefault="00460F36" w:rsidP="00EB1969">
            <w:pPr>
              <w:rPr>
                <w:rFonts w:asciiTheme="majorHAnsi" w:hAnsiTheme="majorHAnsi" w:cstheme="majorHAnsi"/>
              </w:rPr>
            </w:pPr>
            <w:r>
              <w:rPr>
                <w:rFonts w:asciiTheme="majorHAnsi" w:hAnsiTheme="majorHAnsi" w:cstheme="majorHAnsi"/>
              </w:rPr>
              <w:t>Q2 – Compare how the writers present the different creatures in the extracts (i) A Monster Calls and (ii) Frankenstein</w:t>
            </w:r>
          </w:p>
          <w:p w:rsidR="00EB1969" w:rsidRDefault="00C4280A" w:rsidP="00EB1969">
            <w:pPr>
              <w:rPr>
                <w:rFonts w:asciiTheme="majorHAnsi" w:hAnsiTheme="majorHAnsi" w:cstheme="majorHAnsi"/>
              </w:rPr>
            </w:pPr>
            <w:hyperlink r:id="rId27" w:history="1">
              <w:r w:rsidR="0046680B">
                <w:rPr>
                  <w:rStyle w:val="Hyperlink"/>
                  <w:rFonts w:asciiTheme="majorHAnsi" w:hAnsiTheme="majorHAnsi" w:cstheme="majorHAnsi"/>
                </w:rPr>
                <w:t>Chapter 10 extract</w:t>
              </w:r>
            </w:hyperlink>
            <w:r w:rsidR="00344091" w:rsidRPr="00B97028">
              <w:rPr>
                <w:rFonts w:asciiTheme="majorHAnsi" w:hAnsiTheme="majorHAnsi" w:cstheme="majorHAnsi"/>
              </w:rPr>
              <w:t xml:space="preserve"> </w:t>
            </w:r>
          </w:p>
          <w:p w:rsidR="0007097B" w:rsidRDefault="0007097B" w:rsidP="00EB1969">
            <w:pPr>
              <w:rPr>
                <w:rFonts w:asciiTheme="majorHAnsi" w:hAnsiTheme="majorHAnsi" w:cstheme="majorHAnsi"/>
              </w:rPr>
            </w:pPr>
          </w:p>
          <w:p w:rsidR="0007097B" w:rsidRPr="00B97028" w:rsidRDefault="0007097B" w:rsidP="00EB1969">
            <w:pPr>
              <w:rPr>
                <w:rFonts w:asciiTheme="majorHAnsi" w:hAnsiTheme="majorHAnsi" w:cstheme="majorHAnsi"/>
              </w:rPr>
            </w:pPr>
            <w:r>
              <w:rPr>
                <w:rFonts w:asciiTheme="majorHAnsi" w:eastAsia="Times New Roman" w:hAnsiTheme="majorHAnsi" w:cstheme="majorHAnsi"/>
                <w:color w:val="000000"/>
                <w:lang w:eastAsia="en-GB"/>
              </w:rPr>
              <w:t>*follow up Improvement Lesson to QA assessment and set targets for improvement</w:t>
            </w:r>
          </w:p>
        </w:tc>
        <w:tc>
          <w:tcPr>
            <w:tcW w:w="2835" w:type="dxa"/>
            <w:shd w:val="clear" w:color="auto" w:fill="D5DCE4" w:themeFill="text2" w:themeFillTint="33"/>
          </w:tcPr>
          <w:p w:rsidR="00EB1969" w:rsidRPr="00B97028" w:rsidRDefault="00EB1969" w:rsidP="00EB1969">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Learn the Tier Two vocabulary on the KO for test – spelling and definition</w:t>
            </w:r>
          </w:p>
        </w:tc>
        <w:tc>
          <w:tcPr>
            <w:tcW w:w="2552" w:type="dxa"/>
            <w:shd w:val="clear" w:color="auto" w:fill="D5DCE4" w:themeFill="text2" w:themeFillTint="33"/>
          </w:tcPr>
          <w:p w:rsidR="00C4280A" w:rsidRPr="00C4280A" w:rsidRDefault="00C4280A" w:rsidP="00EB1969">
            <w:pPr>
              <w:rPr>
                <w:rFonts w:asciiTheme="majorHAnsi" w:hAnsiTheme="majorHAnsi" w:cstheme="majorHAnsi"/>
              </w:rPr>
            </w:pPr>
            <w:r w:rsidRPr="00C4280A">
              <w:rPr>
                <w:rFonts w:asciiTheme="majorHAnsi" w:hAnsiTheme="majorHAnsi" w:cstheme="majorHAnsi"/>
              </w:rPr>
              <w:t>Con</w:t>
            </w:r>
            <w:r>
              <w:rPr>
                <w:rFonts w:asciiTheme="majorHAnsi" w:hAnsiTheme="majorHAnsi" w:cstheme="majorHAnsi"/>
              </w:rPr>
              <w:t>solidation of skills gathered so far; exercise in wider school and world preparedness in relation to assessment</w:t>
            </w:r>
          </w:p>
          <w:p w:rsidR="00EB1969" w:rsidRPr="007F0549" w:rsidRDefault="00B51239" w:rsidP="00EB1969">
            <w:pPr>
              <w:rPr>
                <w:rFonts w:asciiTheme="majorHAnsi" w:hAnsiTheme="majorHAnsi" w:cstheme="majorHAnsi"/>
                <w:b/>
              </w:rPr>
            </w:pPr>
            <w:r w:rsidRPr="007F0549">
              <w:rPr>
                <w:rFonts w:asciiTheme="majorHAnsi" w:hAnsiTheme="majorHAnsi" w:cstheme="majorHAnsi"/>
                <w:b/>
              </w:rPr>
              <w:t>Reading chapter’s 16-</w:t>
            </w:r>
            <w:r w:rsidR="00DF79BC">
              <w:rPr>
                <w:rFonts w:asciiTheme="majorHAnsi" w:hAnsiTheme="majorHAnsi" w:cstheme="majorHAnsi"/>
                <w:b/>
              </w:rPr>
              <w:t>19</w:t>
            </w:r>
          </w:p>
          <w:p w:rsidR="007F0549" w:rsidRPr="00B97028" w:rsidRDefault="007F0549" w:rsidP="00EB1969">
            <w:pPr>
              <w:rPr>
                <w:rFonts w:asciiTheme="majorHAnsi" w:hAnsiTheme="majorHAnsi" w:cstheme="majorHAnsi"/>
              </w:rPr>
            </w:pPr>
          </w:p>
        </w:tc>
        <w:tc>
          <w:tcPr>
            <w:tcW w:w="2268" w:type="dxa"/>
            <w:shd w:val="clear" w:color="auto" w:fill="D5DCE4" w:themeFill="text2" w:themeFillTint="33"/>
          </w:tcPr>
          <w:p w:rsidR="00EB1969" w:rsidRPr="00B97028" w:rsidRDefault="000A58C3" w:rsidP="00EB1969">
            <w:pPr>
              <w:rPr>
                <w:rFonts w:asciiTheme="majorHAnsi" w:hAnsiTheme="majorHAnsi" w:cstheme="majorHAnsi"/>
              </w:rPr>
            </w:pPr>
            <w:r>
              <w:rPr>
                <w:rFonts w:asciiTheme="majorHAnsi" w:eastAsia="Times New Roman" w:hAnsiTheme="majorHAnsi" w:cstheme="majorHAnsi"/>
                <w:color w:val="000000"/>
                <w:lang w:eastAsia="en-GB"/>
              </w:rPr>
              <w:t xml:space="preserve">Target question students on prior events in book using selection of prompts </w:t>
            </w:r>
            <w:hyperlink r:id="rId28" w:history="1">
              <w:r>
                <w:rPr>
                  <w:rStyle w:val="Hyperlink"/>
                </w:rPr>
                <w:t>here</w:t>
              </w:r>
            </w:hyperlink>
            <w:r>
              <w:rPr>
                <w:rFonts w:asciiTheme="majorHAnsi" w:eastAsia="Times New Roman" w:hAnsiTheme="majorHAnsi" w:cstheme="majorHAnsi"/>
                <w:color w:val="000000"/>
                <w:lang w:eastAsia="en-GB"/>
              </w:rPr>
              <w:t xml:space="preserve"> for chapter’s 11-15</w:t>
            </w:r>
          </w:p>
        </w:tc>
        <w:tc>
          <w:tcPr>
            <w:tcW w:w="3260" w:type="dxa"/>
            <w:shd w:val="clear" w:color="auto" w:fill="D5DCE4" w:themeFill="text2" w:themeFillTint="33"/>
          </w:tcPr>
          <w:p w:rsidR="00EB1969" w:rsidRPr="00B97028" w:rsidRDefault="00EB1969" w:rsidP="00EB1969">
            <w:pPr>
              <w:rPr>
                <w:rFonts w:asciiTheme="majorHAnsi" w:hAnsiTheme="majorHAnsi" w:cstheme="majorHAnsi"/>
              </w:rPr>
            </w:pPr>
          </w:p>
        </w:tc>
      </w:tr>
      <w:tr w:rsidR="00EB1969" w:rsidTr="009A1E9A">
        <w:tc>
          <w:tcPr>
            <w:tcW w:w="1276" w:type="dxa"/>
          </w:tcPr>
          <w:p w:rsidR="00EB1969" w:rsidRPr="00366283" w:rsidRDefault="002C543B" w:rsidP="00EB1969">
            <w:pPr>
              <w:rPr>
                <w:rFonts w:asciiTheme="majorHAnsi" w:hAnsiTheme="majorHAnsi" w:cstheme="majorHAnsi"/>
                <w:b/>
              </w:rPr>
            </w:pPr>
            <w:r>
              <w:rPr>
                <w:rFonts w:asciiTheme="majorHAnsi" w:hAnsiTheme="majorHAnsi" w:cstheme="majorHAnsi"/>
                <w:b/>
              </w:rPr>
              <w:t>8</w:t>
            </w:r>
          </w:p>
        </w:tc>
        <w:tc>
          <w:tcPr>
            <w:tcW w:w="2127" w:type="dxa"/>
          </w:tcPr>
          <w:p w:rsidR="00EB1969" w:rsidRPr="00B257FD" w:rsidRDefault="00B51239" w:rsidP="00EB1969">
            <w:pPr>
              <w:rPr>
                <w:rFonts w:asciiTheme="majorHAnsi" w:hAnsiTheme="majorHAnsi" w:cstheme="majorHAnsi"/>
                <w:b/>
              </w:rPr>
            </w:pPr>
            <w:r>
              <w:rPr>
                <w:rFonts w:asciiTheme="majorHAnsi" w:hAnsiTheme="majorHAnsi" w:cstheme="majorHAnsi"/>
                <w:b/>
              </w:rPr>
              <w:t>Diaries</w:t>
            </w:r>
            <w:r w:rsidR="00350B37">
              <w:rPr>
                <w:rFonts w:asciiTheme="majorHAnsi" w:hAnsiTheme="majorHAnsi" w:cstheme="majorHAnsi"/>
                <w:b/>
              </w:rPr>
              <w:t xml:space="preserve"> and their conventions and applications</w:t>
            </w:r>
          </w:p>
        </w:tc>
        <w:tc>
          <w:tcPr>
            <w:tcW w:w="3402" w:type="dxa"/>
          </w:tcPr>
          <w:p w:rsidR="00225616" w:rsidRPr="00B97028" w:rsidRDefault="00225616" w:rsidP="00225616">
            <w:pPr>
              <w:rPr>
                <w:rFonts w:asciiTheme="majorHAnsi" w:hAnsiTheme="majorHAnsi" w:cstheme="majorHAnsi"/>
              </w:rPr>
            </w:pPr>
            <w:r w:rsidRPr="00B97028">
              <w:rPr>
                <w:rFonts w:asciiTheme="majorHAnsi" w:hAnsiTheme="majorHAnsi" w:cstheme="majorHAnsi"/>
                <w:b/>
              </w:rPr>
              <w:t xml:space="preserve">Knowledge: </w:t>
            </w:r>
            <w:r w:rsidR="00B345F4">
              <w:rPr>
                <w:rFonts w:asciiTheme="majorHAnsi" w:hAnsiTheme="majorHAnsi" w:cstheme="majorHAnsi"/>
              </w:rPr>
              <w:t>conventions of form; value of talk to combat mental health problems</w:t>
            </w:r>
          </w:p>
          <w:p w:rsidR="0046680B" w:rsidRDefault="0046680B" w:rsidP="00225616">
            <w:pPr>
              <w:rPr>
                <w:rFonts w:asciiTheme="majorHAnsi" w:hAnsiTheme="majorHAnsi" w:cstheme="majorHAnsi"/>
                <w:b/>
              </w:rPr>
            </w:pPr>
          </w:p>
          <w:p w:rsidR="00225616" w:rsidRPr="00B97028" w:rsidRDefault="00225616" w:rsidP="00225616">
            <w:pPr>
              <w:rPr>
                <w:rFonts w:asciiTheme="majorHAnsi" w:hAnsiTheme="majorHAnsi" w:cstheme="majorHAnsi"/>
              </w:rPr>
            </w:pPr>
            <w:r w:rsidRPr="00B97028">
              <w:rPr>
                <w:rFonts w:asciiTheme="majorHAnsi" w:hAnsiTheme="majorHAnsi" w:cstheme="majorHAnsi"/>
                <w:b/>
              </w:rPr>
              <w:t xml:space="preserve">Skill: </w:t>
            </w:r>
            <w:r>
              <w:rPr>
                <w:rFonts w:asciiTheme="majorHAnsi" w:hAnsiTheme="majorHAnsi" w:cstheme="majorHAnsi"/>
              </w:rPr>
              <w:t xml:space="preserve">examining writer’s use of language and form; highlight and summary, close reading, </w:t>
            </w:r>
            <w:r w:rsidR="00B345F4">
              <w:rPr>
                <w:rFonts w:asciiTheme="majorHAnsi" w:hAnsiTheme="majorHAnsi" w:cstheme="majorHAnsi"/>
              </w:rPr>
              <w:t>deconstruction of model; writing for specific audiences; PAFT</w:t>
            </w:r>
          </w:p>
          <w:p w:rsidR="0046680B" w:rsidRDefault="0046680B" w:rsidP="00225616">
            <w:pPr>
              <w:rPr>
                <w:rFonts w:asciiTheme="majorHAnsi" w:hAnsiTheme="majorHAnsi" w:cstheme="majorHAnsi"/>
                <w:b/>
              </w:rPr>
            </w:pPr>
          </w:p>
          <w:p w:rsidR="00EB1969" w:rsidRPr="00B97028" w:rsidRDefault="00225616" w:rsidP="00225616">
            <w:pPr>
              <w:rPr>
                <w:rFonts w:asciiTheme="majorHAnsi" w:hAnsiTheme="majorHAnsi" w:cstheme="majorHAnsi"/>
              </w:rPr>
            </w:pPr>
            <w:r w:rsidRPr="00B97028">
              <w:rPr>
                <w:rFonts w:asciiTheme="majorHAnsi" w:hAnsiTheme="majorHAnsi" w:cstheme="majorHAnsi"/>
                <w:b/>
              </w:rPr>
              <w:t xml:space="preserve">Key vocab: </w:t>
            </w:r>
            <w:r w:rsidR="00B345F4">
              <w:rPr>
                <w:rFonts w:asciiTheme="majorHAnsi" w:hAnsiTheme="majorHAnsi" w:cstheme="majorHAnsi"/>
              </w:rPr>
              <w:t>PAFT</w:t>
            </w:r>
            <w:r>
              <w:rPr>
                <w:rFonts w:asciiTheme="majorHAnsi" w:hAnsiTheme="majorHAnsi" w:cstheme="majorHAnsi"/>
              </w:rPr>
              <w:t xml:space="preserve">, annotate, </w:t>
            </w:r>
            <w:r w:rsidR="00B345F4">
              <w:rPr>
                <w:rFonts w:asciiTheme="majorHAnsi" w:hAnsiTheme="majorHAnsi" w:cstheme="majorHAnsi"/>
              </w:rPr>
              <w:t>diary</w:t>
            </w:r>
            <w:r>
              <w:rPr>
                <w:rFonts w:asciiTheme="majorHAnsi" w:hAnsiTheme="majorHAnsi" w:cstheme="majorHAnsi"/>
              </w:rPr>
              <w:t xml:space="preserve">, </w:t>
            </w:r>
            <w:r w:rsidR="00B345F4">
              <w:rPr>
                <w:rFonts w:asciiTheme="majorHAnsi" w:hAnsiTheme="majorHAnsi" w:cstheme="majorHAnsi"/>
              </w:rPr>
              <w:t>convention; form; re-count; pronouns, chronological, colloquial, sensory language, authenticity</w:t>
            </w:r>
          </w:p>
        </w:tc>
        <w:tc>
          <w:tcPr>
            <w:tcW w:w="4819" w:type="dxa"/>
          </w:tcPr>
          <w:p w:rsidR="00EB1969" w:rsidRDefault="00FD0124" w:rsidP="00EB1969">
            <w:pPr>
              <w:rPr>
                <w:rFonts w:asciiTheme="majorHAnsi" w:hAnsiTheme="majorHAnsi" w:cstheme="majorHAnsi"/>
              </w:rPr>
            </w:pPr>
            <w:r>
              <w:rPr>
                <w:rFonts w:asciiTheme="majorHAnsi" w:hAnsiTheme="majorHAnsi" w:cstheme="majorHAnsi"/>
              </w:rPr>
              <w:t>Query what we do with things that build up in our minds, e.g. worries, doubts and insecurities – how do we channel it? – query condition or rules of forum or medium</w:t>
            </w:r>
          </w:p>
          <w:p w:rsidR="00B345F4" w:rsidRDefault="00B345F4" w:rsidP="00EB1969">
            <w:pPr>
              <w:rPr>
                <w:rFonts w:asciiTheme="majorHAnsi" w:hAnsiTheme="majorHAnsi" w:cstheme="majorHAnsi"/>
              </w:rPr>
            </w:pPr>
          </w:p>
          <w:p w:rsidR="00B345F4" w:rsidRDefault="00B345F4" w:rsidP="00EB1969">
            <w:pPr>
              <w:rPr>
                <w:rFonts w:asciiTheme="majorHAnsi" w:hAnsiTheme="majorHAnsi" w:cstheme="majorHAnsi"/>
              </w:rPr>
            </w:pPr>
            <w:r>
              <w:rPr>
                <w:rFonts w:asciiTheme="majorHAnsi" w:hAnsiTheme="majorHAnsi" w:cstheme="majorHAnsi"/>
              </w:rPr>
              <w:t>Apply thinking to Conor and A Monster Calls – watch video clip of Conor destroying the parson’s house, i.e. his grandma’s house.</w:t>
            </w:r>
          </w:p>
          <w:p w:rsidR="00B345F4" w:rsidRDefault="00C4280A" w:rsidP="00EB1969">
            <w:pPr>
              <w:rPr>
                <w:rStyle w:val="Hyperlink"/>
                <w:rFonts w:asciiTheme="majorHAnsi" w:hAnsiTheme="majorHAnsi" w:cstheme="majorHAnsi"/>
              </w:rPr>
            </w:pPr>
            <w:hyperlink r:id="rId29" w:history="1">
              <w:r w:rsidR="0046680B">
                <w:rPr>
                  <w:rStyle w:val="Hyperlink"/>
                  <w:rFonts w:asciiTheme="majorHAnsi" w:hAnsiTheme="majorHAnsi" w:cstheme="majorHAnsi"/>
                </w:rPr>
                <w:t>Film clip – the destruction of the parson’s house</w:t>
              </w:r>
            </w:hyperlink>
          </w:p>
          <w:p w:rsidR="0046680B" w:rsidRDefault="0046680B" w:rsidP="00EB1969">
            <w:pPr>
              <w:rPr>
                <w:rFonts w:asciiTheme="majorHAnsi" w:hAnsiTheme="majorHAnsi" w:cstheme="majorHAnsi"/>
              </w:rPr>
            </w:pPr>
          </w:p>
          <w:p w:rsidR="00B345F4" w:rsidRDefault="00B345F4" w:rsidP="00EB1969">
            <w:pPr>
              <w:rPr>
                <w:rFonts w:asciiTheme="majorHAnsi" w:hAnsiTheme="majorHAnsi" w:cstheme="majorHAnsi"/>
              </w:rPr>
            </w:pPr>
            <w:r>
              <w:rPr>
                <w:rFonts w:asciiTheme="majorHAnsi" w:hAnsiTheme="majorHAnsi" w:cstheme="majorHAnsi"/>
              </w:rPr>
              <w:t xml:space="preserve">Examine conventions using key vocabulary – use of </w:t>
            </w:r>
            <w:proofErr w:type="spellStart"/>
            <w:r>
              <w:rPr>
                <w:rFonts w:asciiTheme="majorHAnsi" w:hAnsiTheme="majorHAnsi" w:cstheme="majorHAnsi"/>
              </w:rPr>
              <w:t>Freyer</w:t>
            </w:r>
            <w:proofErr w:type="spellEnd"/>
            <w:r>
              <w:rPr>
                <w:rFonts w:asciiTheme="majorHAnsi" w:hAnsiTheme="majorHAnsi" w:cstheme="majorHAnsi"/>
              </w:rPr>
              <w:t xml:space="preserve"> model to exemplify</w:t>
            </w:r>
          </w:p>
          <w:p w:rsidR="00B345F4" w:rsidRDefault="00B345F4" w:rsidP="00EB1969">
            <w:pPr>
              <w:rPr>
                <w:rFonts w:asciiTheme="majorHAnsi" w:hAnsiTheme="majorHAnsi" w:cstheme="majorHAnsi"/>
              </w:rPr>
            </w:pPr>
          </w:p>
          <w:p w:rsidR="00B345F4" w:rsidRDefault="00B345F4" w:rsidP="00EB1969">
            <w:pPr>
              <w:rPr>
                <w:rFonts w:asciiTheme="majorHAnsi" w:hAnsiTheme="majorHAnsi" w:cstheme="majorHAnsi"/>
              </w:rPr>
            </w:pPr>
            <w:r>
              <w:rPr>
                <w:rFonts w:asciiTheme="majorHAnsi" w:hAnsiTheme="majorHAnsi" w:cstheme="majorHAnsi"/>
              </w:rPr>
              <w:t xml:space="preserve">Highlighting and annotation exercise to deconstruct teacher </w:t>
            </w:r>
            <w:hyperlink r:id="rId30" w:history="1">
              <w:r w:rsidR="0046680B">
                <w:rPr>
                  <w:rStyle w:val="Hyperlink"/>
                </w:rPr>
                <w:t>model of diary</w:t>
              </w:r>
            </w:hyperlink>
            <w:r w:rsidR="0046680B">
              <w:rPr>
                <w:rFonts w:asciiTheme="majorHAnsi" w:hAnsiTheme="majorHAnsi" w:cstheme="majorHAnsi"/>
              </w:rPr>
              <w:t xml:space="preserve"> </w:t>
            </w:r>
            <w:r>
              <w:rPr>
                <w:rFonts w:asciiTheme="majorHAnsi" w:hAnsiTheme="majorHAnsi" w:cstheme="majorHAnsi"/>
              </w:rPr>
              <w:t>from POV of Conor – opening lines – before full close reading and paired analysis</w:t>
            </w:r>
          </w:p>
          <w:p w:rsidR="0046680B" w:rsidRDefault="0046680B" w:rsidP="00EB1969">
            <w:pPr>
              <w:rPr>
                <w:rFonts w:asciiTheme="majorHAnsi" w:hAnsiTheme="majorHAnsi" w:cstheme="majorHAnsi"/>
              </w:rPr>
            </w:pPr>
          </w:p>
          <w:p w:rsidR="00B345F4" w:rsidRDefault="00B345F4" w:rsidP="00EB1969">
            <w:pPr>
              <w:rPr>
                <w:rFonts w:asciiTheme="majorHAnsi" w:hAnsiTheme="majorHAnsi" w:cstheme="majorHAnsi"/>
              </w:rPr>
            </w:pPr>
            <w:r>
              <w:rPr>
                <w:rFonts w:asciiTheme="majorHAnsi" w:hAnsiTheme="majorHAnsi" w:cstheme="majorHAnsi"/>
              </w:rPr>
              <w:t>Re-read/examine incident from text when Harry refuses to see/acknowledge Conor in school</w:t>
            </w:r>
            <w:r w:rsidR="008538B4">
              <w:rPr>
                <w:rFonts w:asciiTheme="majorHAnsi" w:hAnsiTheme="majorHAnsi" w:cstheme="majorHAnsi"/>
              </w:rPr>
              <w:t xml:space="preserve"> – set up writing task to record Conor’s thoughts in a diary</w:t>
            </w:r>
          </w:p>
          <w:p w:rsidR="008538B4" w:rsidRDefault="008538B4" w:rsidP="00EB1969">
            <w:pPr>
              <w:rPr>
                <w:rFonts w:asciiTheme="majorHAnsi" w:hAnsiTheme="majorHAnsi" w:cstheme="majorHAnsi"/>
              </w:rPr>
            </w:pPr>
          </w:p>
          <w:p w:rsidR="008538B4" w:rsidRDefault="008538B4" w:rsidP="00EB1969">
            <w:pPr>
              <w:rPr>
                <w:rFonts w:asciiTheme="majorHAnsi" w:hAnsiTheme="majorHAnsi" w:cstheme="majorHAnsi"/>
              </w:rPr>
            </w:pPr>
            <w:r>
              <w:rPr>
                <w:rFonts w:asciiTheme="majorHAnsi" w:hAnsiTheme="majorHAnsi" w:cstheme="majorHAnsi"/>
              </w:rPr>
              <w:t>Peer assessment activity to identify and label conventions and techniques as demonstrated in the teacher model and applied in their own work – CHALLENGE is authenticity</w:t>
            </w:r>
          </w:p>
          <w:p w:rsidR="00267DA5" w:rsidRDefault="00267DA5" w:rsidP="00EB1969">
            <w:pPr>
              <w:rPr>
                <w:rFonts w:asciiTheme="majorHAnsi" w:hAnsiTheme="majorHAnsi" w:cstheme="majorHAnsi"/>
              </w:rPr>
            </w:pPr>
          </w:p>
          <w:p w:rsidR="00267DA5" w:rsidRPr="00B97028" w:rsidRDefault="00267DA5" w:rsidP="00EB1969">
            <w:pPr>
              <w:rPr>
                <w:rFonts w:asciiTheme="majorHAnsi" w:hAnsiTheme="majorHAnsi" w:cstheme="majorHAnsi"/>
              </w:rPr>
            </w:pPr>
            <w:r>
              <w:rPr>
                <w:rFonts w:asciiTheme="majorHAnsi" w:hAnsiTheme="majorHAnsi" w:cstheme="majorHAnsi"/>
              </w:rPr>
              <w:t>Improvement session on diary based on peer’s EBIs and teacher advice – to include students setting 2-3 targets for improvement (writing)</w:t>
            </w:r>
          </w:p>
        </w:tc>
        <w:tc>
          <w:tcPr>
            <w:tcW w:w="2835" w:type="dxa"/>
          </w:tcPr>
          <w:p w:rsidR="00EB1969" w:rsidRPr="00B97028" w:rsidRDefault="00CF5E9F" w:rsidP="00EB1969">
            <w:pPr>
              <w:rPr>
                <w:rFonts w:asciiTheme="majorHAnsi" w:hAnsiTheme="majorHAnsi" w:cstheme="majorHAnsi"/>
              </w:rPr>
            </w:pPr>
            <w:r>
              <w:rPr>
                <w:rFonts w:asciiTheme="majorHAnsi" w:hAnsiTheme="majorHAnsi" w:cstheme="majorHAnsi"/>
              </w:rPr>
              <w:t>Research three famous diarists: Samuel Pepys, Ann Frank and Adrian Mole (fiction) and find out 3 facts about them to share.</w:t>
            </w:r>
          </w:p>
        </w:tc>
        <w:tc>
          <w:tcPr>
            <w:tcW w:w="2552" w:type="dxa"/>
          </w:tcPr>
          <w:p w:rsidR="00C4280A" w:rsidRPr="00C4280A" w:rsidRDefault="00C4280A" w:rsidP="00EB1969">
            <w:pPr>
              <w:rPr>
                <w:rFonts w:asciiTheme="majorHAnsi" w:hAnsiTheme="majorHAnsi" w:cstheme="majorHAnsi"/>
              </w:rPr>
            </w:pPr>
            <w:r>
              <w:rPr>
                <w:rFonts w:asciiTheme="majorHAnsi" w:hAnsiTheme="majorHAnsi" w:cstheme="majorHAnsi"/>
              </w:rPr>
              <w:t>Importance and value of talk to vent frustrations and unload concerns and anxieties that affect young people; notion of diary as tool to release pent of feelings and channel them in positive manner</w:t>
            </w:r>
          </w:p>
          <w:p w:rsidR="00EB1969" w:rsidRPr="00DF79BC" w:rsidRDefault="00DF79BC" w:rsidP="00EB1969">
            <w:pPr>
              <w:rPr>
                <w:rFonts w:asciiTheme="majorHAnsi" w:hAnsiTheme="majorHAnsi" w:cstheme="majorHAnsi"/>
                <w:b/>
              </w:rPr>
            </w:pPr>
            <w:r w:rsidRPr="00DF79BC">
              <w:rPr>
                <w:rFonts w:asciiTheme="majorHAnsi" w:hAnsiTheme="majorHAnsi" w:cstheme="majorHAnsi"/>
                <w:b/>
              </w:rPr>
              <w:t>Reading chapter’s 20-24</w:t>
            </w:r>
          </w:p>
        </w:tc>
        <w:tc>
          <w:tcPr>
            <w:tcW w:w="2268" w:type="dxa"/>
          </w:tcPr>
          <w:p w:rsidR="00EB1969" w:rsidRPr="00B97028" w:rsidRDefault="000A58C3" w:rsidP="00EB1969">
            <w:pPr>
              <w:rPr>
                <w:rFonts w:asciiTheme="majorHAnsi" w:hAnsiTheme="majorHAnsi" w:cstheme="majorHAnsi"/>
              </w:rPr>
            </w:pPr>
            <w:r>
              <w:rPr>
                <w:rFonts w:asciiTheme="majorHAnsi" w:eastAsia="Times New Roman" w:hAnsiTheme="majorHAnsi" w:cstheme="majorHAnsi"/>
                <w:color w:val="000000"/>
                <w:lang w:eastAsia="en-GB"/>
              </w:rPr>
              <w:t xml:space="preserve">Target question students on prior events in book using selection of prompts </w:t>
            </w:r>
            <w:hyperlink r:id="rId31" w:history="1">
              <w:r>
                <w:rPr>
                  <w:rStyle w:val="Hyperlink"/>
                </w:rPr>
                <w:t>here</w:t>
              </w:r>
            </w:hyperlink>
            <w:r>
              <w:rPr>
                <w:rFonts w:asciiTheme="majorHAnsi" w:eastAsia="Times New Roman" w:hAnsiTheme="majorHAnsi" w:cstheme="majorHAnsi"/>
                <w:color w:val="000000"/>
                <w:lang w:eastAsia="en-GB"/>
              </w:rPr>
              <w:t xml:space="preserve"> for chapter’s 16-19</w:t>
            </w:r>
          </w:p>
        </w:tc>
        <w:tc>
          <w:tcPr>
            <w:tcW w:w="3260" w:type="dxa"/>
          </w:tcPr>
          <w:p w:rsidR="0046680B" w:rsidRDefault="0046680B" w:rsidP="0046680B">
            <w:pPr>
              <w:rPr>
                <w:rFonts w:asciiTheme="majorHAnsi" w:hAnsiTheme="majorHAnsi" w:cstheme="majorHAnsi"/>
              </w:rPr>
            </w:pPr>
            <w:hyperlink r:id="rId32" w:history="1">
              <w:proofErr w:type="spellStart"/>
              <w:r>
                <w:rPr>
                  <w:rStyle w:val="Hyperlink"/>
                </w:rPr>
                <w:t>Powerpoint</w:t>
              </w:r>
              <w:proofErr w:type="spellEnd"/>
            </w:hyperlink>
          </w:p>
          <w:p w:rsidR="0046680B" w:rsidRDefault="0046680B" w:rsidP="0046680B">
            <w:pPr>
              <w:rPr>
                <w:rFonts w:asciiTheme="majorHAnsi" w:hAnsiTheme="majorHAnsi" w:cstheme="majorHAnsi"/>
              </w:rPr>
            </w:pPr>
          </w:p>
          <w:p w:rsidR="0046680B" w:rsidRPr="00B97028" w:rsidRDefault="0046680B" w:rsidP="0046680B">
            <w:pPr>
              <w:rPr>
                <w:rFonts w:asciiTheme="majorHAnsi" w:hAnsiTheme="majorHAnsi" w:cstheme="majorHAnsi"/>
              </w:rPr>
            </w:pPr>
          </w:p>
        </w:tc>
      </w:tr>
      <w:tr w:rsidR="00EB1969" w:rsidTr="004F73D4">
        <w:tc>
          <w:tcPr>
            <w:tcW w:w="1276" w:type="dxa"/>
            <w:shd w:val="clear" w:color="auto" w:fill="D5DCE4" w:themeFill="text2" w:themeFillTint="33"/>
          </w:tcPr>
          <w:p w:rsidR="00EB1969" w:rsidRPr="00366283" w:rsidRDefault="002C543B" w:rsidP="00EB1969">
            <w:pPr>
              <w:rPr>
                <w:rFonts w:asciiTheme="majorHAnsi" w:hAnsiTheme="majorHAnsi" w:cstheme="majorHAnsi"/>
                <w:b/>
              </w:rPr>
            </w:pPr>
            <w:r>
              <w:rPr>
                <w:rFonts w:asciiTheme="majorHAnsi" w:hAnsiTheme="majorHAnsi" w:cstheme="majorHAnsi"/>
                <w:b/>
              </w:rPr>
              <w:t>9</w:t>
            </w:r>
          </w:p>
        </w:tc>
        <w:tc>
          <w:tcPr>
            <w:tcW w:w="2127" w:type="dxa"/>
            <w:shd w:val="clear" w:color="auto" w:fill="D5DCE4" w:themeFill="text2" w:themeFillTint="33"/>
          </w:tcPr>
          <w:p w:rsidR="007F0549" w:rsidRPr="00B257FD" w:rsidRDefault="00BF5B7C" w:rsidP="00EB1969">
            <w:pPr>
              <w:rPr>
                <w:rFonts w:asciiTheme="majorHAnsi" w:hAnsiTheme="majorHAnsi" w:cstheme="majorHAnsi"/>
                <w:b/>
              </w:rPr>
            </w:pPr>
            <w:r>
              <w:rPr>
                <w:rFonts w:asciiTheme="majorHAnsi" w:hAnsiTheme="majorHAnsi" w:cstheme="majorHAnsi"/>
                <w:b/>
              </w:rPr>
              <w:t>Letter</w:t>
            </w:r>
            <w:r w:rsidR="004F73D4">
              <w:rPr>
                <w:rFonts w:asciiTheme="majorHAnsi" w:hAnsiTheme="majorHAnsi" w:cstheme="majorHAnsi"/>
                <w:b/>
              </w:rPr>
              <w:t>s and formality</w:t>
            </w:r>
          </w:p>
        </w:tc>
        <w:tc>
          <w:tcPr>
            <w:tcW w:w="3402" w:type="dxa"/>
            <w:shd w:val="clear" w:color="auto" w:fill="D5DCE4" w:themeFill="text2" w:themeFillTint="33"/>
          </w:tcPr>
          <w:p w:rsidR="00350B37" w:rsidRPr="00E35AE3" w:rsidRDefault="00350B37" w:rsidP="00350B37">
            <w:pPr>
              <w:rPr>
                <w:rFonts w:asciiTheme="majorHAnsi" w:hAnsiTheme="majorHAnsi" w:cstheme="majorHAnsi"/>
              </w:rPr>
            </w:pPr>
            <w:r w:rsidRPr="00E35AE3">
              <w:rPr>
                <w:rFonts w:asciiTheme="majorHAnsi" w:hAnsiTheme="majorHAnsi" w:cstheme="majorHAnsi"/>
                <w:b/>
              </w:rPr>
              <w:t xml:space="preserve">Knowledge: </w:t>
            </w:r>
            <w:r w:rsidRPr="00E35AE3">
              <w:rPr>
                <w:rFonts w:asciiTheme="majorHAnsi" w:hAnsiTheme="majorHAnsi" w:cstheme="majorHAnsi"/>
              </w:rPr>
              <w:t>conventions of form</w:t>
            </w:r>
            <w:r w:rsidR="00E35AE3">
              <w:rPr>
                <w:rFonts w:asciiTheme="majorHAnsi" w:hAnsiTheme="majorHAnsi" w:cstheme="majorHAnsi"/>
              </w:rPr>
              <w:t xml:space="preserve"> - letters</w:t>
            </w:r>
            <w:r w:rsidRPr="00E35AE3">
              <w:rPr>
                <w:rFonts w:asciiTheme="majorHAnsi" w:hAnsiTheme="majorHAnsi" w:cstheme="majorHAnsi"/>
              </w:rPr>
              <w:t xml:space="preserve">; </w:t>
            </w:r>
            <w:r w:rsidR="00E35AE3">
              <w:rPr>
                <w:rFonts w:asciiTheme="majorHAnsi" w:hAnsiTheme="majorHAnsi" w:cstheme="majorHAnsi"/>
              </w:rPr>
              <w:t>formality according to context</w:t>
            </w:r>
          </w:p>
          <w:p w:rsidR="0046680B" w:rsidRDefault="0046680B" w:rsidP="00350B37">
            <w:pPr>
              <w:rPr>
                <w:rFonts w:asciiTheme="majorHAnsi" w:hAnsiTheme="majorHAnsi" w:cstheme="majorHAnsi"/>
                <w:b/>
              </w:rPr>
            </w:pPr>
          </w:p>
          <w:p w:rsidR="00350B37" w:rsidRPr="00E35AE3" w:rsidRDefault="00350B37" w:rsidP="00350B37">
            <w:pPr>
              <w:rPr>
                <w:rFonts w:asciiTheme="majorHAnsi" w:hAnsiTheme="majorHAnsi" w:cstheme="majorHAnsi"/>
              </w:rPr>
            </w:pPr>
            <w:r w:rsidRPr="00E35AE3">
              <w:rPr>
                <w:rFonts w:asciiTheme="majorHAnsi" w:hAnsiTheme="majorHAnsi" w:cstheme="majorHAnsi"/>
                <w:b/>
              </w:rPr>
              <w:t xml:space="preserve">Skill: </w:t>
            </w:r>
            <w:r w:rsidRPr="00E35AE3">
              <w:rPr>
                <w:rFonts w:asciiTheme="majorHAnsi" w:hAnsiTheme="majorHAnsi" w:cstheme="majorHAnsi"/>
              </w:rPr>
              <w:t xml:space="preserve">examining writer’s use of language and form; highlight and </w:t>
            </w:r>
            <w:r w:rsidRPr="00E35AE3">
              <w:rPr>
                <w:rFonts w:asciiTheme="majorHAnsi" w:hAnsiTheme="majorHAnsi" w:cstheme="majorHAnsi"/>
              </w:rPr>
              <w:lastRenderedPageBreak/>
              <w:t>summary, close reading, deconstruction of model; writing for specific audiences; PAFT</w:t>
            </w:r>
          </w:p>
          <w:p w:rsidR="0046680B" w:rsidRDefault="0046680B" w:rsidP="00350B37">
            <w:pPr>
              <w:rPr>
                <w:rFonts w:asciiTheme="majorHAnsi" w:hAnsiTheme="majorHAnsi" w:cstheme="majorHAnsi"/>
                <w:b/>
              </w:rPr>
            </w:pPr>
          </w:p>
          <w:p w:rsidR="00EB1969" w:rsidRPr="00B97028" w:rsidRDefault="00350B37" w:rsidP="00350B37">
            <w:pPr>
              <w:rPr>
                <w:rFonts w:asciiTheme="majorHAnsi" w:hAnsiTheme="majorHAnsi" w:cstheme="majorHAnsi"/>
              </w:rPr>
            </w:pPr>
            <w:r w:rsidRPr="00E35AE3">
              <w:rPr>
                <w:rFonts w:asciiTheme="majorHAnsi" w:hAnsiTheme="majorHAnsi" w:cstheme="majorHAnsi"/>
                <w:b/>
              </w:rPr>
              <w:t xml:space="preserve">Key vocab: </w:t>
            </w:r>
            <w:r w:rsidRPr="00E35AE3">
              <w:rPr>
                <w:rFonts w:asciiTheme="majorHAnsi" w:hAnsiTheme="majorHAnsi" w:cstheme="majorHAnsi"/>
              </w:rPr>
              <w:t xml:space="preserve">PAFT, annotate, </w:t>
            </w:r>
            <w:r w:rsidR="00E35AE3">
              <w:rPr>
                <w:rFonts w:asciiTheme="majorHAnsi" w:hAnsiTheme="majorHAnsi" w:cstheme="majorHAnsi"/>
              </w:rPr>
              <w:t>formality</w:t>
            </w:r>
            <w:r w:rsidRPr="00E35AE3">
              <w:rPr>
                <w:rFonts w:asciiTheme="majorHAnsi" w:hAnsiTheme="majorHAnsi" w:cstheme="majorHAnsi"/>
              </w:rPr>
              <w:t xml:space="preserve">, convention; form; </w:t>
            </w:r>
            <w:r w:rsidR="00E35AE3">
              <w:rPr>
                <w:rFonts w:asciiTheme="majorHAnsi" w:hAnsiTheme="majorHAnsi" w:cstheme="majorHAnsi"/>
              </w:rPr>
              <w:t>authenticity</w:t>
            </w:r>
          </w:p>
        </w:tc>
        <w:tc>
          <w:tcPr>
            <w:tcW w:w="4819" w:type="dxa"/>
            <w:shd w:val="clear" w:color="auto" w:fill="D5DCE4" w:themeFill="text2" w:themeFillTint="33"/>
          </w:tcPr>
          <w:p w:rsidR="00EB1969" w:rsidRDefault="00350B37" w:rsidP="00EB1969">
            <w:pPr>
              <w:rPr>
                <w:rFonts w:asciiTheme="majorHAnsi" w:hAnsiTheme="majorHAnsi" w:cstheme="majorHAnsi"/>
              </w:rPr>
            </w:pPr>
            <w:r>
              <w:rPr>
                <w:rFonts w:asciiTheme="majorHAnsi" w:hAnsiTheme="majorHAnsi" w:cstheme="majorHAnsi"/>
              </w:rPr>
              <w:lastRenderedPageBreak/>
              <w:t xml:space="preserve">Focus on issues related to school and their environment </w:t>
            </w:r>
            <w:r w:rsidR="005D7438">
              <w:rPr>
                <w:rFonts w:asciiTheme="majorHAnsi" w:hAnsiTheme="majorHAnsi" w:cstheme="majorHAnsi"/>
              </w:rPr>
              <w:t>and apply reasoning to incident scenario</w:t>
            </w:r>
          </w:p>
          <w:p w:rsidR="005D7438" w:rsidRDefault="005D7438" w:rsidP="00EB1969">
            <w:pPr>
              <w:rPr>
                <w:rFonts w:asciiTheme="majorHAnsi" w:hAnsiTheme="majorHAnsi" w:cstheme="majorHAnsi"/>
              </w:rPr>
            </w:pPr>
          </w:p>
          <w:p w:rsidR="005D7438" w:rsidRDefault="005D7438" w:rsidP="00EB1969">
            <w:pPr>
              <w:rPr>
                <w:rFonts w:asciiTheme="majorHAnsi" w:hAnsiTheme="majorHAnsi" w:cstheme="majorHAnsi"/>
              </w:rPr>
            </w:pPr>
            <w:r>
              <w:rPr>
                <w:rFonts w:asciiTheme="majorHAnsi" w:hAnsiTheme="majorHAnsi" w:cstheme="majorHAnsi"/>
              </w:rPr>
              <w:t xml:space="preserve">Using typical viewpoint writing/transactional task to identify key triggers of response: purpose, </w:t>
            </w:r>
            <w:r>
              <w:rPr>
                <w:rFonts w:asciiTheme="majorHAnsi" w:hAnsiTheme="majorHAnsi" w:cstheme="majorHAnsi"/>
              </w:rPr>
              <w:lastRenderedPageBreak/>
              <w:t>audience, form – establish degree of prior knowledge to ascertain level of support needed before proceeding</w:t>
            </w:r>
          </w:p>
          <w:p w:rsidR="005D7438" w:rsidRDefault="005D7438" w:rsidP="00EB1969">
            <w:pPr>
              <w:rPr>
                <w:rFonts w:asciiTheme="majorHAnsi" w:hAnsiTheme="majorHAnsi" w:cstheme="majorHAnsi"/>
              </w:rPr>
            </w:pPr>
          </w:p>
          <w:p w:rsidR="005D7438" w:rsidRDefault="005D7438" w:rsidP="00EB1969">
            <w:pPr>
              <w:rPr>
                <w:rFonts w:asciiTheme="majorHAnsi" w:hAnsiTheme="majorHAnsi" w:cstheme="majorHAnsi"/>
              </w:rPr>
            </w:pPr>
            <w:r>
              <w:rPr>
                <w:rFonts w:asciiTheme="majorHAnsi" w:hAnsiTheme="majorHAnsi" w:cstheme="majorHAnsi"/>
              </w:rPr>
              <w:t>Examine key aspect of form using BBC Bitesize video clip – low stakes quiz to check understanding</w:t>
            </w:r>
          </w:p>
          <w:p w:rsidR="005D7438" w:rsidRDefault="005D7438" w:rsidP="00EB1969">
            <w:pPr>
              <w:rPr>
                <w:rFonts w:asciiTheme="majorHAnsi" w:hAnsiTheme="majorHAnsi" w:cstheme="majorHAnsi"/>
              </w:rPr>
            </w:pPr>
          </w:p>
          <w:p w:rsidR="005D7438" w:rsidRDefault="005D7438" w:rsidP="00EB1969">
            <w:pPr>
              <w:rPr>
                <w:rFonts w:asciiTheme="majorHAnsi" w:hAnsiTheme="majorHAnsi" w:cstheme="majorHAnsi"/>
              </w:rPr>
            </w:pPr>
            <w:r>
              <w:rPr>
                <w:rFonts w:asciiTheme="majorHAnsi" w:hAnsiTheme="majorHAnsi" w:cstheme="majorHAnsi"/>
              </w:rPr>
              <w:t>Do shadow task</w:t>
            </w:r>
            <w:r w:rsidR="00CB7661">
              <w:rPr>
                <w:rFonts w:asciiTheme="majorHAnsi" w:hAnsiTheme="majorHAnsi" w:cstheme="majorHAnsi"/>
              </w:rPr>
              <w:t xml:space="preserve"> using</w:t>
            </w:r>
            <w:r>
              <w:rPr>
                <w:rFonts w:asciiTheme="majorHAnsi" w:hAnsiTheme="majorHAnsi" w:cstheme="majorHAnsi"/>
              </w:rPr>
              <w:t xml:space="preserve"> </w:t>
            </w:r>
            <w:hyperlink r:id="rId33" w:history="1">
              <w:r w:rsidR="00CB7661">
                <w:rPr>
                  <w:rStyle w:val="Hyperlink"/>
                </w:rPr>
                <w:t>letter of complaint to restaurant</w:t>
              </w:r>
            </w:hyperlink>
            <w:r w:rsidR="00CB7661">
              <w:rPr>
                <w:rFonts w:asciiTheme="majorHAnsi" w:hAnsiTheme="majorHAnsi" w:cstheme="majorHAnsi"/>
              </w:rPr>
              <w:t xml:space="preserve"> before tackling </w:t>
            </w:r>
            <w:r>
              <w:rPr>
                <w:rFonts w:asciiTheme="majorHAnsi" w:hAnsiTheme="majorHAnsi" w:cstheme="majorHAnsi"/>
              </w:rPr>
              <w:t xml:space="preserve">letter to their future </w:t>
            </w:r>
            <w:proofErr w:type="spellStart"/>
            <w:r>
              <w:rPr>
                <w:rFonts w:asciiTheme="majorHAnsi" w:hAnsiTheme="majorHAnsi" w:cstheme="majorHAnsi"/>
              </w:rPr>
              <w:t>self promoting</w:t>
            </w:r>
            <w:proofErr w:type="spellEnd"/>
            <w:r>
              <w:rPr>
                <w:rFonts w:asciiTheme="majorHAnsi" w:hAnsiTheme="majorHAnsi" w:cstheme="majorHAnsi"/>
              </w:rPr>
              <w:t xml:space="preserve"> the purpose and importance of planning using WAGOLL – visualiser to exemplify and decode student examples</w:t>
            </w:r>
            <w:r w:rsidR="006F6FD7">
              <w:rPr>
                <w:rFonts w:asciiTheme="majorHAnsi" w:hAnsiTheme="majorHAnsi" w:cstheme="majorHAnsi"/>
              </w:rPr>
              <w:t xml:space="preserve"> – structure and content high value considerations</w:t>
            </w:r>
          </w:p>
          <w:p w:rsidR="005D7438" w:rsidRDefault="005D7438" w:rsidP="00EB1969">
            <w:pPr>
              <w:rPr>
                <w:rFonts w:asciiTheme="majorHAnsi" w:hAnsiTheme="majorHAnsi" w:cstheme="majorHAnsi"/>
              </w:rPr>
            </w:pPr>
          </w:p>
          <w:p w:rsidR="005D7438" w:rsidRDefault="005D7438" w:rsidP="00EB1969">
            <w:pPr>
              <w:rPr>
                <w:rFonts w:asciiTheme="majorHAnsi" w:hAnsiTheme="majorHAnsi" w:cstheme="majorHAnsi"/>
              </w:rPr>
            </w:pPr>
            <w:r>
              <w:rPr>
                <w:rFonts w:asciiTheme="majorHAnsi" w:hAnsiTheme="majorHAnsi" w:cstheme="majorHAnsi"/>
              </w:rPr>
              <w:t>Students write their letter based on the model and scaffolded support – follow up reflection activity on learning – opportunity for S&amp;L task reading letter OR time capsule initiative to store until end of year</w:t>
            </w:r>
          </w:p>
          <w:p w:rsidR="005D7438" w:rsidRDefault="005D7438" w:rsidP="00EB1969">
            <w:pPr>
              <w:rPr>
                <w:rFonts w:asciiTheme="majorHAnsi" w:hAnsiTheme="majorHAnsi" w:cstheme="majorHAnsi"/>
              </w:rPr>
            </w:pPr>
          </w:p>
          <w:p w:rsidR="005D7438" w:rsidRDefault="005D7438" w:rsidP="005D7438">
            <w:pPr>
              <w:rPr>
                <w:rFonts w:asciiTheme="majorHAnsi" w:hAnsiTheme="majorHAnsi" w:cstheme="majorHAnsi"/>
              </w:rPr>
            </w:pPr>
            <w:r>
              <w:rPr>
                <w:rFonts w:asciiTheme="majorHAnsi" w:hAnsiTheme="majorHAnsi" w:cstheme="majorHAnsi"/>
              </w:rPr>
              <w:t xml:space="preserve">Peer assessment activity to identify and label conventions and techniques as demonstrated in the teacher model and applied in their own work – CHALLENGE </w:t>
            </w:r>
            <w:r w:rsidR="006F6FD7">
              <w:rPr>
                <w:rFonts w:asciiTheme="majorHAnsi" w:hAnsiTheme="majorHAnsi" w:cstheme="majorHAnsi"/>
              </w:rPr>
              <w:t>is structure and content</w:t>
            </w:r>
          </w:p>
          <w:p w:rsidR="005D7438" w:rsidRDefault="005D7438" w:rsidP="005D7438">
            <w:pPr>
              <w:rPr>
                <w:rFonts w:asciiTheme="majorHAnsi" w:hAnsiTheme="majorHAnsi" w:cstheme="majorHAnsi"/>
              </w:rPr>
            </w:pPr>
          </w:p>
          <w:p w:rsidR="005D7438" w:rsidRDefault="005D7438" w:rsidP="005D7438">
            <w:pPr>
              <w:rPr>
                <w:rFonts w:asciiTheme="majorHAnsi" w:hAnsiTheme="majorHAnsi" w:cstheme="majorHAnsi"/>
              </w:rPr>
            </w:pPr>
            <w:r>
              <w:rPr>
                <w:rFonts w:asciiTheme="majorHAnsi" w:hAnsiTheme="majorHAnsi" w:cstheme="majorHAnsi"/>
              </w:rPr>
              <w:t>Improvement session on diary based on peer’s EBIs and teacher advice – to include students setting 2-3 targets for improvement (writing)</w:t>
            </w:r>
          </w:p>
          <w:p w:rsidR="005D7438" w:rsidRDefault="005D7438" w:rsidP="00EB1969">
            <w:pPr>
              <w:rPr>
                <w:rFonts w:asciiTheme="majorHAnsi" w:hAnsiTheme="majorHAnsi" w:cstheme="majorHAnsi"/>
              </w:rPr>
            </w:pPr>
          </w:p>
          <w:p w:rsidR="004D2D22" w:rsidRDefault="004D2D22" w:rsidP="00EB1969">
            <w:pPr>
              <w:rPr>
                <w:rFonts w:asciiTheme="majorHAnsi" w:hAnsiTheme="majorHAnsi" w:cstheme="majorHAnsi"/>
              </w:rPr>
            </w:pPr>
            <w:r>
              <w:rPr>
                <w:rFonts w:asciiTheme="majorHAnsi" w:hAnsiTheme="majorHAnsi" w:cstheme="majorHAnsi"/>
              </w:rPr>
              <w:t>Explore levels of formality in different context – relevant to tone (language use) – begin to build bank of emotive words according to purpose as well as tone – learn how to use thesaurus</w:t>
            </w:r>
          </w:p>
          <w:p w:rsidR="004D2D22" w:rsidRDefault="004D2D22" w:rsidP="00EB1969">
            <w:pPr>
              <w:rPr>
                <w:rFonts w:asciiTheme="majorHAnsi" w:hAnsiTheme="majorHAnsi" w:cstheme="majorHAnsi"/>
              </w:rPr>
            </w:pPr>
          </w:p>
          <w:p w:rsidR="004D2D22" w:rsidRDefault="004D2D22" w:rsidP="00EB1969">
            <w:pPr>
              <w:rPr>
                <w:rFonts w:asciiTheme="majorHAnsi" w:hAnsiTheme="majorHAnsi" w:cstheme="majorHAnsi"/>
              </w:rPr>
            </w:pPr>
            <w:r>
              <w:rPr>
                <w:rFonts w:asciiTheme="majorHAnsi" w:hAnsiTheme="majorHAnsi" w:cstheme="majorHAnsi"/>
              </w:rPr>
              <w:t>Deconstruct model letter of complaint – apply same rationale to own writing task: a letter of complaint from Conor’s grandma following Harry’s bullying o</w:t>
            </w:r>
            <w:r w:rsidR="00E35AE3">
              <w:rPr>
                <w:rFonts w:asciiTheme="majorHAnsi" w:hAnsiTheme="majorHAnsi" w:cstheme="majorHAnsi"/>
              </w:rPr>
              <w:t>f</w:t>
            </w:r>
            <w:r>
              <w:rPr>
                <w:rFonts w:asciiTheme="majorHAnsi" w:hAnsiTheme="majorHAnsi" w:cstheme="majorHAnsi"/>
              </w:rPr>
              <w:t xml:space="preserve"> Conor in school</w:t>
            </w:r>
          </w:p>
          <w:p w:rsidR="004D2D22" w:rsidRDefault="004D2D22" w:rsidP="00EB1969">
            <w:pPr>
              <w:rPr>
                <w:rFonts w:asciiTheme="majorHAnsi" w:hAnsiTheme="majorHAnsi" w:cstheme="majorHAnsi"/>
              </w:rPr>
            </w:pPr>
          </w:p>
          <w:p w:rsidR="004D2D22" w:rsidRDefault="004D2D22" w:rsidP="00EB1969">
            <w:pPr>
              <w:rPr>
                <w:rFonts w:asciiTheme="majorHAnsi" w:hAnsiTheme="majorHAnsi" w:cstheme="majorHAnsi"/>
              </w:rPr>
            </w:pPr>
            <w:r>
              <w:rPr>
                <w:rFonts w:asciiTheme="majorHAnsi" w:hAnsiTheme="majorHAnsi" w:cstheme="majorHAnsi"/>
              </w:rPr>
              <w:t>Evaluate success criteria with importance placed on sentence structure, punctuation and discourse markers – all related to organisational/structural goals</w:t>
            </w:r>
          </w:p>
          <w:p w:rsidR="004D2D22" w:rsidRDefault="004D2D22" w:rsidP="00EB1969">
            <w:pPr>
              <w:rPr>
                <w:rFonts w:asciiTheme="majorHAnsi" w:hAnsiTheme="majorHAnsi" w:cstheme="majorHAnsi"/>
              </w:rPr>
            </w:pPr>
          </w:p>
          <w:p w:rsidR="004D2D22" w:rsidRDefault="004D2D22" w:rsidP="004D2D22">
            <w:pPr>
              <w:rPr>
                <w:rFonts w:asciiTheme="majorHAnsi" w:hAnsiTheme="majorHAnsi" w:cstheme="majorHAnsi"/>
              </w:rPr>
            </w:pPr>
            <w:r>
              <w:rPr>
                <w:rFonts w:asciiTheme="majorHAnsi" w:hAnsiTheme="majorHAnsi" w:cstheme="majorHAnsi"/>
              </w:rPr>
              <w:t>Peer assessment activity to identify and label conventions and techniques as demonstrated in the teacher model and applied in their own work – CHALLENGE is authenticity</w:t>
            </w:r>
          </w:p>
          <w:p w:rsidR="004D2D22" w:rsidRDefault="004D2D22" w:rsidP="004D2D22">
            <w:pPr>
              <w:rPr>
                <w:rFonts w:asciiTheme="majorHAnsi" w:hAnsiTheme="majorHAnsi" w:cstheme="majorHAnsi"/>
              </w:rPr>
            </w:pPr>
          </w:p>
          <w:p w:rsidR="004D2D22" w:rsidRPr="00B97028" w:rsidRDefault="004D2D22" w:rsidP="004D2D22">
            <w:pPr>
              <w:rPr>
                <w:rFonts w:asciiTheme="majorHAnsi" w:hAnsiTheme="majorHAnsi" w:cstheme="majorHAnsi"/>
              </w:rPr>
            </w:pPr>
            <w:r>
              <w:rPr>
                <w:rFonts w:asciiTheme="majorHAnsi" w:hAnsiTheme="majorHAnsi" w:cstheme="majorHAnsi"/>
              </w:rPr>
              <w:t>Improvement session on diary based on peer’s EBIs and teacher advice – to include students setting 2-3 targets for improvement (writing)</w:t>
            </w:r>
          </w:p>
        </w:tc>
        <w:tc>
          <w:tcPr>
            <w:tcW w:w="2835" w:type="dxa"/>
            <w:shd w:val="clear" w:color="auto" w:fill="D5DCE4" w:themeFill="text2" w:themeFillTint="33"/>
          </w:tcPr>
          <w:p w:rsidR="00EB1969" w:rsidRPr="00B97028" w:rsidRDefault="004D2D22" w:rsidP="00EB1969">
            <w:pPr>
              <w:rPr>
                <w:rFonts w:asciiTheme="majorHAnsi" w:hAnsiTheme="majorHAnsi" w:cstheme="majorHAnsi"/>
              </w:rPr>
            </w:pPr>
            <w:r>
              <w:rPr>
                <w:rFonts w:asciiTheme="majorHAnsi" w:hAnsiTheme="majorHAnsi" w:cstheme="majorHAnsi"/>
              </w:rPr>
              <w:lastRenderedPageBreak/>
              <w:t>Produce a WAGOLL plan for a task: As headteacher, write a letter responding to Conor’s grandma.</w:t>
            </w:r>
          </w:p>
        </w:tc>
        <w:tc>
          <w:tcPr>
            <w:tcW w:w="2552" w:type="dxa"/>
            <w:shd w:val="clear" w:color="auto" w:fill="D5DCE4" w:themeFill="text2" w:themeFillTint="33"/>
          </w:tcPr>
          <w:p w:rsidR="00C4280A" w:rsidRPr="00C4280A" w:rsidRDefault="00C4280A" w:rsidP="00EB1969">
            <w:pPr>
              <w:rPr>
                <w:rFonts w:asciiTheme="majorHAnsi" w:hAnsiTheme="majorHAnsi" w:cstheme="majorHAnsi"/>
              </w:rPr>
            </w:pPr>
            <w:r>
              <w:rPr>
                <w:rFonts w:asciiTheme="majorHAnsi" w:hAnsiTheme="majorHAnsi" w:cstheme="majorHAnsi"/>
              </w:rPr>
              <w:t xml:space="preserve">Real world experience of letter writing for formal purposes (college, jobs, etc.) with practical application beyond English and exams; </w:t>
            </w:r>
            <w:r>
              <w:rPr>
                <w:rFonts w:asciiTheme="majorHAnsi" w:hAnsiTheme="majorHAnsi" w:cstheme="majorHAnsi"/>
              </w:rPr>
              <w:lastRenderedPageBreak/>
              <w:t>importance of weighing and measuring words for tone</w:t>
            </w:r>
          </w:p>
          <w:p w:rsidR="00EB1969" w:rsidRPr="00DF79BC" w:rsidRDefault="00DF79BC" w:rsidP="00EB1969">
            <w:pPr>
              <w:rPr>
                <w:rFonts w:asciiTheme="majorHAnsi" w:hAnsiTheme="majorHAnsi" w:cstheme="majorHAnsi"/>
                <w:b/>
              </w:rPr>
            </w:pPr>
            <w:r w:rsidRPr="00DF79BC">
              <w:rPr>
                <w:rFonts w:asciiTheme="majorHAnsi" w:hAnsiTheme="majorHAnsi" w:cstheme="majorHAnsi"/>
                <w:b/>
              </w:rPr>
              <w:t>Reading chapter’s 25-29</w:t>
            </w:r>
          </w:p>
        </w:tc>
        <w:tc>
          <w:tcPr>
            <w:tcW w:w="2268" w:type="dxa"/>
            <w:shd w:val="clear" w:color="auto" w:fill="D5DCE4" w:themeFill="text2" w:themeFillTint="33"/>
          </w:tcPr>
          <w:p w:rsidR="00EB1969" w:rsidRPr="00B97028" w:rsidRDefault="000A58C3" w:rsidP="00EB1969">
            <w:pPr>
              <w:rPr>
                <w:rFonts w:asciiTheme="majorHAnsi" w:hAnsiTheme="majorHAnsi" w:cstheme="majorHAnsi"/>
              </w:rPr>
            </w:pPr>
            <w:r>
              <w:rPr>
                <w:rFonts w:asciiTheme="majorHAnsi" w:eastAsia="Times New Roman" w:hAnsiTheme="majorHAnsi" w:cstheme="majorHAnsi"/>
                <w:color w:val="000000"/>
                <w:lang w:eastAsia="en-GB"/>
              </w:rPr>
              <w:lastRenderedPageBreak/>
              <w:t xml:space="preserve">Target question students on prior events in book using selection of prompts </w:t>
            </w:r>
            <w:hyperlink r:id="rId34" w:history="1">
              <w:r>
                <w:rPr>
                  <w:rStyle w:val="Hyperlink"/>
                </w:rPr>
                <w:t>here</w:t>
              </w:r>
            </w:hyperlink>
            <w:r>
              <w:rPr>
                <w:rFonts w:asciiTheme="majorHAnsi" w:eastAsia="Times New Roman" w:hAnsiTheme="majorHAnsi" w:cstheme="majorHAnsi"/>
                <w:color w:val="000000"/>
                <w:lang w:eastAsia="en-GB"/>
              </w:rPr>
              <w:t xml:space="preserve"> for chapter’s 20-24</w:t>
            </w:r>
          </w:p>
        </w:tc>
        <w:tc>
          <w:tcPr>
            <w:tcW w:w="3260" w:type="dxa"/>
            <w:shd w:val="clear" w:color="auto" w:fill="D5DCE4" w:themeFill="text2" w:themeFillTint="33"/>
          </w:tcPr>
          <w:p w:rsidR="00EB1969" w:rsidRDefault="0046680B" w:rsidP="00EB1969">
            <w:pPr>
              <w:rPr>
                <w:rFonts w:asciiTheme="majorHAnsi" w:hAnsiTheme="majorHAnsi" w:cstheme="majorHAnsi"/>
              </w:rPr>
            </w:pPr>
            <w:hyperlink r:id="rId35" w:history="1">
              <w:proofErr w:type="spellStart"/>
              <w:r>
                <w:rPr>
                  <w:rStyle w:val="Hyperlink"/>
                </w:rPr>
                <w:t>Powerpoint</w:t>
              </w:r>
              <w:proofErr w:type="spellEnd"/>
            </w:hyperlink>
          </w:p>
          <w:p w:rsidR="0046680B" w:rsidRDefault="0046680B" w:rsidP="00EB1969">
            <w:pPr>
              <w:rPr>
                <w:rFonts w:asciiTheme="majorHAnsi" w:hAnsiTheme="majorHAnsi" w:cstheme="majorHAnsi"/>
              </w:rPr>
            </w:pPr>
          </w:p>
          <w:p w:rsidR="00CB7661" w:rsidRPr="00B97028" w:rsidRDefault="00CB7661" w:rsidP="00CB7661">
            <w:pPr>
              <w:rPr>
                <w:rFonts w:asciiTheme="majorHAnsi" w:hAnsiTheme="majorHAnsi" w:cstheme="majorHAnsi"/>
              </w:rPr>
            </w:pPr>
            <w:r>
              <w:rPr>
                <w:rFonts w:asciiTheme="majorHAnsi" w:hAnsiTheme="majorHAnsi" w:cstheme="majorHAnsi"/>
              </w:rPr>
              <w:t xml:space="preserve">Optional/extra resources </w:t>
            </w:r>
            <w:hyperlink r:id="rId36" w:history="1">
              <w:r>
                <w:rPr>
                  <w:rStyle w:val="Hyperlink"/>
                </w:rPr>
                <w:t>here</w:t>
              </w:r>
            </w:hyperlink>
          </w:p>
        </w:tc>
      </w:tr>
      <w:tr w:rsidR="00EB1969" w:rsidTr="009A1E9A">
        <w:tc>
          <w:tcPr>
            <w:tcW w:w="1276" w:type="dxa"/>
          </w:tcPr>
          <w:p w:rsidR="00EB1969" w:rsidRPr="00366283" w:rsidRDefault="002C543B" w:rsidP="00EB1969">
            <w:pPr>
              <w:rPr>
                <w:rFonts w:asciiTheme="majorHAnsi" w:hAnsiTheme="majorHAnsi" w:cstheme="majorHAnsi"/>
                <w:b/>
              </w:rPr>
            </w:pPr>
            <w:r>
              <w:rPr>
                <w:rFonts w:asciiTheme="majorHAnsi" w:hAnsiTheme="majorHAnsi" w:cstheme="majorHAnsi"/>
                <w:b/>
              </w:rPr>
              <w:t>10</w:t>
            </w:r>
          </w:p>
        </w:tc>
        <w:tc>
          <w:tcPr>
            <w:tcW w:w="2127" w:type="dxa"/>
          </w:tcPr>
          <w:p w:rsidR="00EB1969" w:rsidRPr="007F0549" w:rsidRDefault="00BF5B7C" w:rsidP="00EB1969">
            <w:pPr>
              <w:rPr>
                <w:rFonts w:asciiTheme="majorHAnsi" w:hAnsiTheme="majorHAnsi" w:cstheme="majorHAnsi"/>
                <w:b/>
              </w:rPr>
            </w:pPr>
            <w:r>
              <w:rPr>
                <w:rFonts w:asciiTheme="majorHAnsi" w:hAnsiTheme="majorHAnsi" w:cstheme="majorHAnsi"/>
                <w:b/>
              </w:rPr>
              <w:t>Article</w:t>
            </w:r>
            <w:r w:rsidR="004F73D4">
              <w:rPr>
                <w:rFonts w:asciiTheme="majorHAnsi" w:hAnsiTheme="majorHAnsi" w:cstheme="majorHAnsi"/>
                <w:b/>
              </w:rPr>
              <w:t>s and structure, graphology</w:t>
            </w:r>
          </w:p>
        </w:tc>
        <w:tc>
          <w:tcPr>
            <w:tcW w:w="3402" w:type="dxa"/>
          </w:tcPr>
          <w:p w:rsidR="00C97C0A" w:rsidRPr="00E35AE3" w:rsidRDefault="00C97C0A" w:rsidP="00C97C0A">
            <w:pPr>
              <w:rPr>
                <w:rFonts w:asciiTheme="majorHAnsi" w:hAnsiTheme="majorHAnsi" w:cstheme="majorHAnsi"/>
              </w:rPr>
            </w:pPr>
            <w:r w:rsidRPr="00E35AE3">
              <w:rPr>
                <w:rFonts w:asciiTheme="majorHAnsi" w:hAnsiTheme="majorHAnsi" w:cstheme="majorHAnsi"/>
                <w:b/>
              </w:rPr>
              <w:t xml:space="preserve">Knowledge: </w:t>
            </w:r>
            <w:r w:rsidRPr="00E35AE3">
              <w:rPr>
                <w:rFonts w:asciiTheme="majorHAnsi" w:hAnsiTheme="majorHAnsi" w:cstheme="majorHAnsi"/>
              </w:rPr>
              <w:t xml:space="preserve">conventions of form; </w:t>
            </w:r>
            <w:r w:rsidR="00E35AE3">
              <w:rPr>
                <w:rFonts w:asciiTheme="majorHAnsi" w:hAnsiTheme="majorHAnsi" w:cstheme="majorHAnsi"/>
              </w:rPr>
              <w:t xml:space="preserve">layout and graphology; how stories are structured and targeted </w:t>
            </w:r>
          </w:p>
          <w:p w:rsidR="007D42CA" w:rsidRDefault="007D42CA" w:rsidP="00C97C0A">
            <w:pPr>
              <w:rPr>
                <w:rFonts w:asciiTheme="majorHAnsi" w:hAnsiTheme="majorHAnsi" w:cstheme="majorHAnsi"/>
                <w:b/>
              </w:rPr>
            </w:pPr>
          </w:p>
          <w:p w:rsidR="00C97C0A" w:rsidRPr="00E35AE3" w:rsidRDefault="00C97C0A" w:rsidP="00C97C0A">
            <w:pPr>
              <w:rPr>
                <w:rFonts w:asciiTheme="majorHAnsi" w:hAnsiTheme="majorHAnsi" w:cstheme="majorHAnsi"/>
              </w:rPr>
            </w:pPr>
            <w:r w:rsidRPr="00E35AE3">
              <w:rPr>
                <w:rFonts w:asciiTheme="majorHAnsi" w:hAnsiTheme="majorHAnsi" w:cstheme="majorHAnsi"/>
                <w:b/>
              </w:rPr>
              <w:t xml:space="preserve">Skill: </w:t>
            </w:r>
            <w:r w:rsidRPr="00E35AE3">
              <w:rPr>
                <w:rFonts w:asciiTheme="majorHAnsi" w:hAnsiTheme="majorHAnsi" w:cstheme="majorHAnsi"/>
              </w:rPr>
              <w:t>examining writer’s use of language and form</w:t>
            </w:r>
            <w:r w:rsidR="00E35AE3">
              <w:rPr>
                <w:rFonts w:asciiTheme="majorHAnsi" w:hAnsiTheme="majorHAnsi" w:cstheme="majorHAnsi"/>
              </w:rPr>
              <w:t xml:space="preserve"> in news articles</w:t>
            </w:r>
            <w:r w:rsidRPr="00E35AE3">
              <w:rPr>
                <w:rFonts w:asciiTheme="majorHAnsi" w:hAnsiTheme="majorHAnsi" w:cstheme="majorHAnsi"/>
              </w:rPr>
              <w:t xml:space="preserve">; highlight and summary, close </w:t>
            </w:r>
            <w:r w:rsidRPr="00E35AE3">
              <w:rPr>
                <w:rFonts w:asciiTheme="majorHAnsi" w:hAnsiTheme="majorHAnsi" w:cstheme="majorHAnsi"/>
              </w:rPr>
              <w:lastRenderedPageBreak/>
              <w:t>reading, deconstruction of model; writing for specific audiences; PAFT</w:t>
            </w:r>
            <w:r w:rsidR="00E35AE3">
              <w:rPr>
                <w:rFonts w:asciiTheme="majorHAnsi" w:hAnsiTheme="majorHAnsi" w:cstheme="majorHAnsi"/>
              </w:rPr>
              <w:t>, synthesising information for news story purposes</w:t>
            </w:r>
          </w:p>
          <w:p w:rsidR="007D42CA" w:rsidRDefault="007D42CA" w:rsidP="00C97C0A">
            <w:pPr>
              <w:rPr>
                <w:rFonts w:asciiTheme="majorHAnsi" w:hAnsiTheme="majorHAnsi" w:cstheme="majorHAnsi"/>
                <w:b/>
              </w:rPr>
            </w:pPr>
          </w:p>
          <w:p w:rsidR="00EB1969" w:rsidRPr="00B97028" w:rsidRDefault="00C97C0A" w:rsidP="00C97C0A">
            <w:pPr>
              <w:rPr>
                <w:rFonts w:asciiTheme="majorHAnsi" w:hAnsiTheme="majorHAnsi" w:cstheme="majorHAnsi"/>
              </w:rPr>
            </w:pPr>
            <w:r w:rsidRPr="00E35AE3">
              <w:rPr>
                <w:rFonts w:asciiTheme="majorHAnsi" w:hAnsiTheme="majorHAnsi" w:cstheme="majorHAnsi"/>
                <w:b/>
              </w:rPr>
              <w:t xml:space="preserve">Key vocab: </w:t>
            </w:r>
            <w:r w:rsidRPr="00E35AE3">
              <w:rPr>
                <w:rFonts w:asciiTheme="majorHAnsi" w:hAnsiTheme="majorHAnsi" w:cstheme="majorHAnsi"/>
              </w:rPr>
              <w:t xml:space="preserve">PAFT, annotate, </w:t>
            </w:r>
            <w:r w:rsidR="00E35AE3">
              <w:rPr>
                <w:rFonts w:asciiTheme="majorHAnsi" w:hAnsiTheme="majorHAnsi" w:cstheme="majorHAnsi"/>
              </w:rPr>
              <w:t>article</w:t>
            </w:r>
            <w:r w:rsidRPr="00E35AE3">
              <w:rPr>
                <w:rFonts w:asciiTheme="majorHAnsi" w:hAnsiTheme="majorHAnsi" w:cstheme="majorHAnsi"/>
              </w:rPr>
              <w:t xml:space="preserve">, convention; form; </w:t>
            </w:r>
            <w:r w:rsidR="00E35AE3">
              <w:rPr>
                <w:rFonts w:asciiTheme="majorHAnsi" w:hAnsiTheme="majorHAnsi" w:cstheme="majorHAnsi"/>
              </w:rPr>
              <w:t xml:space="preserve">DAFORREST, 5 </w:t>
            </w:r>
            <w:proofErr w:type="spellStart"/>
            <w:r w:rsidR="00E35AE3">
              <w:rPr>
                <w:rFonts w:asciiTheme="majorHAnsi" w:hAnsiTheme="majorHAnsi" w:cstheme="majorHAnsi"/>
              </w:rPr>
              <w:t>Ws</w:t>
            </w:r>
            <w:proofErr w:type="spellEnd"/>
          </w:p>
        </w:tc>
        <w:tc>
          <w:tcPr>
            <w:tcW w:w="4819" w:type="dxa"/>
          </w:tcPr>
          <w:p w:rsidR="00831A77" w:rsidRDefault="00831A77" w:rsidP="00EB1969">
            <w:pPr>
              <w:rPr>
                <w:rFonts w:asciiTheme="majorHAnsi" w:hAnsiTheme="majorHAnsi" w:cstheme="majorHAnsi"/>
              </w:rPr>
            </w:pPr>
            <w:r>
              <w:rPr>
                <w:rFonts w:asciiTheme="majorHAnsi" w:hAnsiTheme="majorHAnsi" w:cstheme="majorHAnsi"/>
              </w:rPr>
              <w:lastRenderedPageBreak/>
              <w:t xml:space="preserve">Examine DAFOREST – exemplars followed by student examples.  Read </w:t>
            </w:r>
            <w:hyperlink r:id="rId37" w:history="1">
              <w:r w:rsidR="00012345">
                <w:rPr>
                  <w:rStyle w:val="Hyperlink"/>
                  <w:rFonts w:asciiTheme="majorHAnsi" w:hAnsiTheme="majorHAnsi" w:cstheme="majorHAnsi"/>
                </w:rPr>
                <w:t>Dairy</w:t>
              </w:r>
            </w:hyperlink>
            <w:r w:rsidR="00012345">
              <w:rPr>
                <w:rStyle w:val="Hyperlink"/>
                <w:rFonts w:asciiTheme="majorHAnsi" w:hAnsiTheme="majorHAnsi" w:cstheme="majorHAnsi"/>
              </w:rPr>
              <w:t xml:space="preserve"> milk resource</w:t>
            </w:r>
            <w:r>
              <w:rPr>
                <w:rFonts w:asciiTheme="majorHAnsi" w:hAnsiTheme="majorHAnsi" w:cstheme="majorHAnsi"/>
              </w:rPr>
              <w:t xml:space="preserve"> and identify techniques/meaning – preparation for low stakes quiz (optional card sort activity)</w:t>
            </w:r>
          </w:p>
          <w:p w:rsidR="00831A77" w:rsidRDefault="00831A77" w:rsidP="00EB1969">
            <w:pPr>
              <w:rPr>
                <w:rFonts w:asciiTheme="majorHAnsi" w:hAnsiTheme="majorHAnsi" w:cstheme="majorHAnsi"/>
              </w:rPr>
            </w:pPr>
          </w:p>
          <w:p w:rsidR="00113350" w:rsidRDefault="00FC6C6C" w:rsidP="00EB1969">
            <w:pPr>
              <w:rPr>
                <w:rFonts w:asciiTheme="majorHAnsi" w:hAnsiTheme="majorHAnsi" w:cstheme="majorHAnsi"/>
              </w:rPr>
            </w:pPr>
            <w:r>
              <w:rPr>
                <w:rFonts w:asciiTheme="majorHAnsi" w:hAnsiTheme="majorHAnsi" w:cstheme="majorHAnsi"/>
              </w:rPr>
              <w:t>Focus on form and features of newspaper articles – see KO</w:t>
            </w:r>
            <w:r w:rsidR="00113350">
              <w:rPr>
                <w:rFonts w:asciiTheme="majorHAnsi" w:hAnsiTheme="majorHAnsi" w:cstheme="majorHAnsi"/>
              </w:rPr>
              <w:t xml:space="preserve">; label layout/graphology of front page of </w:t>
            </w:r>
            <w:r w:rsidR="00113350">
              <w:rPr>
                <w:rFonts w:asciiTheme="majorHAnsi" w:hAnsiTheme="majorHAnsi" w:cstheme="majorHAnsi"/>
              </w:rPr>
              <w:lastRenderedPageBreak/>
              <w:t>newspaper to check prior knowledge – access to First News free newspapers OR display electronic example on board</w:t>
            </w:r>
          </w:p>
          <w:p w:rsidR="00113350" w:rsidRDefault="00113350" w:rsidP="00EB1969">
            <w:pPr>
              <w:rPr>
                <w:rFonts w:asciiTheme="majorHAnsi" w:hAnsiTheme="majorHAnsi" w:cstheme="majorHAnsi"/>
              </w:rPr>
            </w:pPr>
          </w:p>
          <w:p w:rsidR="00113350" w:rsidRDefault="00113350" w:rsidP="00113350">
            <w:pPr>
              <w:rPr>
                <w:rFonts w:asciiTheme="majorHAnsi" w:hAnsiTheme="majorHAnsi" w:cstheme="majorHAnsi"/>
              </w:rPr>
            </w:pPr>
            <w:r>
              <w:rPr>
                <w:rFonts w:asciiTheme="majorHAnsi" w:hAnsiTheme="majorHAnsi" w:cstheme="majorHAnsi"/>
              </w:rPr>
              <w:t>Link back to A Monster Calls and bring in notion of ‘themes’</w:t>
            </w:r>
            <w:r w:rsidR="00FC6C6C">
              <w:rPr>
                <w:rFonts w:asciiTheme="majorHAnsi" w:hAnsiTheme="majorHAnsi" w:cstheme="majorHAnsi"/>
              </w:rPr>
              <w:t xml:space="preserve"> </w:t>
            </w:r>
            <w:r>
              <w:rPr>
                <w:rFonts w:asciiTheme="majorHAnsi" w:hAnsiTheme="majorHAnsi" w:cstheme="majorHAnsi"/>
              </w:rPr>
              <w:t xml:space="preserve">particularly cancer – use cancer awareness sheets (p1-5) to examine form and purpose </w:t>
            </w:r>
            <w:hyperlink r:id="rId38" w:history="1">
              <w:r>
                <w:rPr>
                  <w:rStyle w:val="Hyperlink"/>
                </w:rPr>
                <w:t>Cancer Re</w:t>
              </w:r>
              <w:r w:rsidRPr="00EF4A49">
                <w:rPr>
                  <w:rStyle w:val="Hyperlink"/>
                  <w:rFonts w:asciiTheme="majorHAnsi" w:hAnsiTheme="majorHAnsi" w:cstheme="majorHAnsi"/>
                </w:rPr>
                <w:t>source</w:t>
              </w:r>
              <w:r>
                <w:rPr>
                  <w:rStyle w:val="Hyperlink"/>
                  <w:rFonts w:asciiTheme="majorHAnsi" w:hAnsiTheme="majorHAnsi" w:cstheme="majorHAnsi"/>
                </w:rPr>
                <w:t xml:space="preserve"> </w:t>
              </w:r>
              <w:r w:rsidRPr="00EF4A49">
                <w:rPr>
                  <w:rStyle w:val="Hyperlink"/>
                  <w:rFonts w:asciiTheme="majorHAnsi" w:hAnsiTheme="majorHAnsi" w:cstheme="majorHAnsi"/>
                </w:rPr>
                <w:t>sheets</w:t>
              </w:r>
            </w:hyperlink>
          </w:p>
          <w:p w:rsidR="00113350" w:rsidRDefault="00113350" w:rsidP="00EB1969">
            <w:pPr>
              <w:rPr>
                <w:rFonts w:asciiTheme="majorHAnsi" w:hAnsiTheme="majorHAnsi" w:cstheme="majorHAnsi"/>
              </w:rPr>
            </w:pPr>
          </w:p>
          <w:p w:rsidR="00113350" w:rsidRDefault="00113350" w:rsidP="00EB1969">
            <w:pPr>
              <w:rPr>
                <w:rFonts w:asciiTheme="majorHAnsi" w:hAnsiTheme="majorHAnsi" w:cstheme="majorHAnsi"/>
              </w:rPr>
            </w:pPr>
            <w:r>
              <w:rPr>
                <w:rFonts w:asciiTheme="majorHAnsi" w:hAnsiTheme="majorHAnsi" w:cstheme="majorHAnsi"/>
              </w:rPr>
              <w:t xml:space="preserve">Recap DAFORREST and independently read article about boy </w:t>
            </w:r>
            <w:hyperlink r:id="rId39" w:history="1">
              <w:r w:rsidRPr="00113350">
                <w:rPr>
                  <w:rStyle w:val="Hyperlink"/>
                  <w:rFonts w:asciiTheme="majorHAnsi" w:hAnsiTheme="majorHAnsi" w:cstheme="majorHAnsi"/>
                </w:rPr>
                <w:t>Little boy gets his smile</w:t>
              </w:r>
            </w:hyperlink>
            <w:r w:rsidR="00CD7D3F">
              <w:rPr>
                <w:rFonts w:asciiTheme="majorHAnsi" w:hAnsiTheme="majorHAnsi" w:cstheme="majorHAnsi"/>
              </w:rPr>
              <w:t xml:space="preserve"> focusing on 5 </w:t>
            </w:r>
            <w:proofErr w:type="spellStart"/>
            <w:r w:rsidR="00CD7D3F">
              <w:rPr>
                <w:rFonts w:asciiTheme="majorHAnsi" w:hAnsiTheme="majorHAnsi" w:cstheme="majorHAnsi"/>
              </w:rPr>
              <w:t>Ws</w:t>
            </w:r>
            <w:proofErr w:type="spellEnd"/>
            <w:r w:rsidR="00CD7D3F">
              <w:rPr>
                <w:rFonts w:asciiTheme="majorHAnsi" w:hAnsiTheme="majorHAnsi" w:cstheme="majorHAnsi"/>
              </w:rPr>
              <w:t>, persuasive features and their effects</w:t>
            </w:r>
          </w:p>
          <w:p w:rsidR="00CD7D3F" w:rsidRDefault="00CD7D3F" w:rsidP="00EB1969">
            <w:pPr>
              <w:rPr>
                <w:rFonts w:asciiTheme="majorHAnsi" w:hAnsiTheme="majorHAnsi" w:cstheme="majorHAnsi"/>
              </w:rPr>
            </w:pPr>
          </w:p>
          <w:p w:rsidR="00CD7D3F" w:rsidRDefault="00CD7D3F" w:rsidP="00EB1969">
            <w:pPr>
              <w:rPr>
                <w:rFonts w:asciiTheme="majorHAnsi" w:hAnsiTheme="majorHAnsi" w:cstheme="majorHAnsi"/>
              </w:rPr>
            </w:pPr>
            <w:r>
              <w:rPr>
                <w:rFonts w:asciiTheme="majorHAnsi" w:hAnsiTheme="majorHAnsi" w:cstheme="majorHAnsi"/>
              </w:rPr>
              <w:t>Using BBC Bitesize write opening to article based on a news clip (differentiated challenge for HAP/LAPs) – peer assess using success criteria + feedback</w:t>
            </w:r>
          </w:p>
          <w:p w:rsidR="00CD7D3F" w:rsidRDefault="00CD7D3F" w:rsidP="00EB1969">
            <w:pPr>
              <w:rPr>
                <w:rFonts w:asciiTheme="majorHAnsi" w:hAnsiTheme="majorHAnsi" w:cstheme="majorHAnsi"/>
              </w:rPr>
            </w:pPr>
          </w:p>
          <w:p w:rsidR="002A2F94" w:rsidRDefault="00CD7D3F" w:rsidP="00EB1969">
            <w:pPr>
              <w:rPr>
                <w:rFonts w:asciiTheme="majorHAnsi" w:hAnsiTheme="majorHAnsi" w:cstheme="majorHAnsi"/>
              </w:rPr>
            </w:pPr>
            <w:r>
              <w:rPr>
                <w:rFonts w:asciiTheme="majorHAnsi" w:hAnsiTheme="majorHAnsi" w:cstheme="majorHAnsi"/>
              </w:rPr>
              <w:t xml:space="preserve">Shift focus to child carers, like Conor.  Read through </w:t>
            </w:r>
            <w:hyperlink r:id="rId40" w:history="1">
              <w:r w:rsidR="002A2F94">
                <w:rPr>
                  <w:rStyle w:val="Hyperlink"/>
                </w:rPr>
                <w:t>article</w:t>
              </w:r>
            </w:hyperlink>
            <w:r w:rsidR="002A2F94">
              <w:rPr>
                <w:rFonts w:asciiTheme="majorHAnsi" w:hAnsiTheme="majorHAnsi" w:cstheme="majorHAnsi"/>
              </w:rPr>
              <w:t xml:space="preserve"> and </w:t>
            </w:r>
            <w:hyperlink r:id="rId41" w:history="1">
              <w:r w:rsidR="002A2F94">
                <w:rPr>
                  <w:rStyle w:val="Hyperlink"/>
                </w:rPr>
                <w:t>Factsheet</w:t>
              </w:r>
            </w:hyperlink>
            <w:r w:rsidR="002A2F94">
              <w:rPr>
                <w:rFonts w:asciiTheme="majorHAnsi" w:hAnsiTheme="majorHAnsi" w:cstheme="majorHAnsi"/>
              </w:rPr>
              <w:t xml:space="preserve"> and apply skills learned to date </w:t>
            </w:r>
            <w:proofErr w:type="spellStart"/>
            <w:r w:rsidR="002A2F94">
              <w:rPr>
                <w:rFonts w:asciiTheme="majorHAnsi" w:hAnsiTheme="majorHAnsi" w:cstheme="majorHAnsi"/>
              </w:rPr>
              <w:t>e.g</w:t>
            </w:r>
            <w:proofErr w:type="spellEnd"/>
            <w:r w:rsidR="002A2F94">
              <w:rPr>
                <w:rFonts w:asciiTheme="majorHAnsi" w:hAnsiTheme="majorHAnsi" w:cstheme="majorHAnsi"/>
              </w:rPr>
              <w:t xml:space="preserve"> DAFORREST, 5 </w:t>
            </w:r>
            <w:proofErr w:type="spellStart"/>
            <w:r w:rsidR="002A2F94">
              <w:rPr>
                <w:rFonts w:asciiTheme="majorHAnsi" w:hAnsiTheme="majorHAnsi" w:cstheme="majorHAnsi"/>
              </w:rPr>
              <w:t>Ws</w:t>
            </w:r>
            <w:proofErr w:type="spellEnd"/>
            <w:r w:rsidR="002A2F94">
              <w:rPr>
                <w:rFonts w:asciiTheme="majorHAnsi" w:hAnsiTheme="majorHAnsi" w:cstheme="majorHAnsi"/>
              </w:rPr>
              <w:t>, to write article on child carers – begin with plan – to be checked using success criteria to ensure all ingredients of form and style are planned for, then write it.  Peer assessment.</w:t>
            </w:r>
          </w:p>
          <w:p w:rsidR="002A2F94" w:rsidRDefault="002A2F94" w:rsidP="00EB1969">
            <w:pPr>
              <w:rPr>
                <w:rFonts w:asciiTheme="majorHAnsi" w:hAnsiTheme="majorHAnsi" w:cstheme="majorHAnsi"/>
              </w:rPr>
            </w:pPr>
          </w:p>
          <w:p w:rsidR="002A2F94" w:rsidRPr="00B97028" w:rsidRDefault="002A2F94" w:rsidP="00EB1969">
            <w:pPr>
              <w:rPr>
                <w:rFonts w:asciiTheme="majorHAnsi" w:hAnsiTheme="majorHAnsi" w:cstheme="majorHAnsi"/>
              </w:rPr>
            </w:pPr>
            <w:r>
              <w:rPr>
                <w:rFonts w:asciiTheme="majorHAnsi" w:hAnsiTheme="majorHAnsi" w:cstheme="majorHAnsi"/>
              </w:rPr>
              <w:t>Go through and explain mark scheme and success criteria in preparation for final assessment.</w:t>
            </w:r>
          </w:p>
        </w:tc>
        <w:tc>
          <w:tcPr>
            <w:tcW w:w="2835" w:type="dxa"/>
          </w:tcPr>
          <w:p w:rsidR="00EB1969" w:rsidRPr="00B97028" w:rsidRDefault="00C10814" w:rsidP="00EB1969">
            <w:pPr>
              <w:rPr>
                <w:rFonts w:asciiTheme="majorHAnsi" w:hAnsiTheme="majorHAnsi" w:cstheme="majorHAnsi"/>
              </w:rPr>
            </w:pPr>
            <w:r>
              <w:rPr>
                <w:rFonts w:asciiTheme="majorHAnsi" w:hAnsiTheme="majorHAnsi" w:cstheme="majorHAnsi"/>
              </w:rPr>
              <w:lastRenderedPageBreak/>
              <w:t>Research task on child carers</w:t>
            </w:r>
          </w:p>
        </w:tc>
        <w:tc>
          <w:tcPr>
            <w:tcW w:w="2552" w:type="dxa"/>
          </w:tcPr>
          <w:p w:rsidR="00C4280A" w:rsidRPr="00C4280A" w:rsidRDefault="00C4280A" w:rsidP="00EB1969">
            <w:pPr>
              <w:rPr>
                <w:rFonts w:asciiTheme="majorHAnsi" w:hAnsiTheme="majorHAnsi" w:cstheme="majorHAnsi"/>
              </w:rPr>
            </w:pPr>
            <w:r>
              <w:rPr>
                <w:rFonts w:asciiTheme="majorHAnsi" w:hAnsiTheme="majorHAnsi" w:cstheme="majorHAnsi"/>
              </w:rPr>
              <w:t>Challenging real world health concerns that link with the text; facts explored around cancer</w:t>
            </w:r>
            <w:r w:rsidR="00C10814">
              <w:rPr>
                <w:rFonts w:asciiTheme="majorHAnsi" w:hAnsiTheme="majorHAnsi" w:cstheme="majorHAnsi"/>
              </w:rPr>
              <w:t xml:space="preserve"> for useful insight into disease; local news story centred around children </w:t>
            </w:r>
            <w:r w:rsidR="00C10814">
              <w:rPr>
                <w:rFonts w:asciiTheme="majorHAnsi" w:hAnsiTheme="majorHAnsi" w:cstheme="majorHAnsi"/>
              </w:rPr>
              <w:lastRenderedPageBreak/>
              <w:t>and wider concerns around child carers explored</w:t>
            </w:r>
          </w:p>
          <w:p w:rsidR="00EB1969" w:rsidRPr="00DF79BC" w:rsidRDefault="00DF79BC" w:rsidP="00EB1969">
            <w:pPr>
              <w:rPr>
                <w:rFonts w:asciiTheme="majorHAnsi" w:hAnsiTheme="majorHAnsi" w:cstheme="majorHAnsi"/>
                <w:b/>
              </w:rPr>
            </w:pPr>
            <w:r w:rsidRPr="00DF79BC">
              <w:rPr>
                <w:rFonts w:asciiTheme="majorHAnsi" w:hAnsiTheme="majorHAnsi" w:cstheme="majorHAnsi"/>
                <w:b/>
              </w:rPr>
              <w:t>Reading chapter’s 30-32</w:t>
            </w:r>
          </w:p>
        </w:tc>
        <w:tc>
          <w:tcPr>
            <w:tcW w:w="2268" w:type="dxa"/>
          </w:tcPr>
          <w:p w:rsidR="00EB1969" w:rsidRPr="00B97028" w:rsidRDefault="000A58C3" w:rsidP="00EB1969">
            <w:pPr>
              <w:rPr>
                <w:rFonts w:asciiTheme="majorHAnsi" w:hAnsiTheme="majorHAnsi" w:cstheme="majorHAnsi"/>
              </w:rPr>
            </w:pPr>
            <w:r>
              <w:rPr>
                <w:rFonts w:asciiTheme="majorHAnsi" w:eastAsia="Times New Roman" w:hAnsiTheme="majorHAnsi" w:cstheme="majorHAnsi"/>
                <w:color w:val="000000"/>
                <w:lang w:eastAsia="en-GB"/>
              </w:rPr>
              <w:lastRenderedPageBreak/>
              <w:t xml:space="preserve">Target question students on prior events in book using selection of prompts </w:t>
            </w:r>
            <w:hyperlink r:id="rId42" w:history="1">
              <w:r>
                <w:rPr>
                  <w:rStyle w:val="Hyperlink"/>
                </w:rPr>
                <w:t>here</w:t>
              </w:r>
            </w:hyperlink>
            <w:r>
              <w:rPr>
                <w:rFonts w:asciiTheme="majorHAnsi" w:eastAsia="Times New Roman" w:hAnsiTheme="majorHAnsi" w:cstheme="majorHAnsi"/>
                <w:color w:val="000000"/>
                <w:lang w:eastAsia="en-GB"/>
              </w:rPr>
              <w:t xml:space="preserve"> for chapter’s 25-29</w:t>
            </w:r>
          </w:p>
        </w:tc>
        <w:tc>
          <w:tcPr>
            <w:tcW w:w="3260" w:type="dxa"/>
          </w:tcPr>
          <w:p w:rsidR="00012345" w:rsidRDefault="00012345" w:rsidP="00012345">
            <w:pPr>
              <w:rPr>
                <w:rFonts w:asciiTheme="majorHAnsi" w:hAnsiTheme="majorHAnsi" w:cstheme="majorHAnsi"/>
              </w:rPr>
            </w:pPr>
            <w:hyperlink r:id="rId43" w:history="1">
              <w:proofErr w:type="spellStart"/>
              <w:r>
                <w:rPr>
                  <w:rStyle w:val="Hyperlink"/>
                  <w:rFonts w:asciiTheme="majorHAnsi" w:hAnsiTheme="majorHAnsi" w:cstheme="majorHAnsi"/>
                </w:rPr>
                <w:t>Powerpoint</w:t>
              </w:r>
              <w:proofErr w:type="spellEnd"/>
            </w:hyperlink>
          </w:p>
          <w:p w:rsidR="00012345" w:rsidRDefault="00012345" w:rsidP="00EB1969"/>
          <w:p w:rsidR="0048242B" w:rsidRPr="00B97028" w:rsidRDefault="0048242B" w:rsidP="007D42CA">
            <w:pPr>
              <w:rPr>
                <w:rFonts w:asciiTheme="majorHAnsi" w:hAnsiTheme="majorHAnsi" w:cstheme="majorHAnsi"/>
              </w:rPr>
            </w:pPr>
            <w:r>
              <w:rPr>
                <w:rFonts w:asciiTheme="majorHAnsi" w:hAnsiTheme="majorHAnsi" w:cstheme="majorHAnsi"/>
              </w:rPr>
              <w:t>Extra newspaper articles of First News unavailable</w:t>
            </w:r>
            <w:r w:rsidR="007D42CA">
              <w:rPr>
                <w:rFonts w:asciiTheme="majorHAnsi" w:hAnsiTheme="majorHAnsi" w:cstheme="majorHAnsi"/>
              </w:rPr>
              <w:t xml:space="preserve"> </w:t>
            </w:r>
            <w:hyperlink r:id="rId44" w:history="1">
              <w:r w:rsidR="007D42CA">
                <w:rPr>
                  <w:rStyle w:val="Hyperlink"/>
                  <w:rFonts w:asciiTheme="majorHAnsi" w:hAnsiTheme="majorHAnsi" w:cstheme="majorHAnsi"/>
                </w:rPr>
                <w:t>here</w:t>
              </w:r>
            </w:hyperlink>
          </w:p>
        </w:tc>
      </w:tr>
      <w:tr w:rsidR="000A58C3" w:rsidTr="004F73D4">
        <w:tc>
          <w:tcPr>
            <w:tcW w:w="1276" w:type="dxa"/>
            <w:shd w:val="clear" w:color="auto" w:fill="D5DCE4" w:themeFill="text2" w:themeFillTint="33"/>
          </w:tcPr>
          <w:p w:rsidR="000A58C3" w:rsidRPr="00344091" w:rsidRDefault="000A58C3" w:rsidP="000A58C3">
            <w:pPr>
              <w:rPr>
                <w:rFonts w:asciiTheme="majorHAnsi" w:hAnsiTheme="majorHAnsi" w:cstheme="majorHAnsi"/>
                <w:b/>
              </w:rPr>
            </w:pPr>
            <w:r>
              <w:rPr>
                <w:rFonts w:asciiTheme="majorHAnsi" w:hAnsiTheme="majorHAnsi" w:cstheme="majorHAnsi"/>
                <w:b/>
              </w:rPr>
              <w:t>11</w:t>
            </w:r>
          </w:p>
        </w:tc>
        <w:tc>
          <w:tcPr>
            <w:tcW w:w="2127" w:type="dxa"/>
            <w:shd w:val="clear" w:color="auto" w:fill="D5DCE4" w:themeFill="text2" w:themeFillTint="33"/>
          </w:tcPr>
          <w:p w:rsidR="000A58C3" w:rsidRPr="007F0549" w:rsidRDefault="000A58C3" w:rsidP="000A58C3">
            <w:pPr>
              <w:rPr>
                <w:rFonts w:asciiTheme="majorHAnsi" w:hAnsiTheme="majorHAnsi" w:cstheme="majorHAnsi"/>
                <w:b/>
              </w:rPr>
            </w:pPr>
            <w:r w:rsidRPr="007F0549">
              <w:rPr>
                <w:rFonts w:asciiTheme="majorHAnsi" w:hAnsiTheme="majorHAnsi" w:cstheme="majorHAnsi"/>
                <w:b/>
              </w:rPr>
              <w:t>Speech</w:t>
            </w:r>
            <w:r w:rsidR="004F73D4">
              <w:rPr>
                <w:rFonts w:asciiTheme="majorHAnsi" w:hAnsiTheme="majorHAnsi" w:cstheme="majorHAnsi"/>
                <w:b/>
              </w:rPr>
              <w:t>es and rhetoric (pathos, logos, ethos)</w:t>
            </w:r>
          </w:p>
        </w:tc>
        <w:tc>
          <w:tcPr>
            <w:tcW w:w="3402" w:type="dxa"/>
            <w:shd w:val="clear" w:color="auto" w:fill="D5DCE4" w:themeFill="text2" w:themeFillTint="33"/>
          </w:tcPr>
          <w:p w:rsidR="000A58C3" w:rsidRDefault="000A58C3" w:rsidP="000A58C3">
            <w:pPr>
              <w:rPr>
                <w:rFonts w:asciiTheme="majorHAnsi" w:hAnsiTheme="majorHAnsi" w:cstheme="majorHAnsi"/>
              </w:rPr>
            </w:pPr>
            <w:r w:rsidRPr="00E35AE3">
              <w:rPr>
                <w:rFonts w:asciiTheme="majorHAnsi" w:hAnsiTheme="majorHAnsi" w:cstheme="majorHAnsi"/>
                <w:b/>
              </w:rPr>
              <w:t xml:space="preserve">Knowledge: </w:t>
            </w:r>
            <w:r w:rsidRPr="00E35AE3">
              <w:rPr>
                <w:rFonts w:asciiTheme="majorHAnsi" w:hAnsiTheme="majorHAnsi" w:cstheme="majorHAnsi"/>
              </w:rPr>
              <w:t xml:space="preserve">conventions of form; </w:t>
            </w:r>
            <w:r>
              <w:rPr>
                <w:rFonts w:asciiTheme="majorHAnsi" w:hAnsiTheme="majorHAnsi" w:cstheme="majorHAnsi"/>
              </w:rPr>
              <w:t xml:space="preserve">rhetoric </w:t>
            </w:r>
            <w:proofErr w:type="spellStart"/>
            <w:r>
              <w:rPr>
                <w:rFonts w:asciiTheme="majorHAnsi" w:hAnsiTheme="majorHAnsi" w:cstheme="majorHAnsi"/>
              </w:rPr>
              <w:t>inc.</w:t>
            </w:r>
            <w:proofErr w:type="spellEnd"/>
            <w:r>
              <w:rPr>
                <w:rFonts w:asciiTheme="majorHAnsi" w:hAnsiTheme="majorHAnsi" w:cstheme="majorHAnsi"/>
              </w:rPr>
              <w:t xml:space="preserve"> logos, pathos, ethos; speech as performance</w:t>
            </w:r>
          </w:p>
          <w:p w:rsidR="000A58C3" w:rsidRPr="00E35AE3" w:rsidRDefault="000A58C3" w:rsidP="000A58C3">
            <w:pPr>
              <w:rPr>
                <w:rFonts w:asciiTheme="majorHAnsi" w:hAnsiTheme="majorHAnsi" w:cstheme="majorHAnsi"/>
              </w:rPr>
            </w:pPr>
          </w:p>
          <w:p w:rsidR="000A58C3" w:rsidRDefault="000A58C3" w:rsidP="000A58C3">
            <w:pPr>
              <w:rPr>
                <w:rFonts w:asciiTheme="majorHAnsi" w:hAnsiTheme="majorHAnsi" w:cstheme="majorHAnsi"/>
              </w:rPr>
            </w:pPr>
            <w:r w:rsidRPr="00E35AE3">
              <w:rPr>
                <w:rFonts w:asciiTheme="majorHAnsi" w:hAnsiTheme="majorHAnsi" w:cstheme="majorHAnsi"/>
                <w:b/>
              </w:rPr>
              <w:t xml:space="preserve">Skill: </w:t>
            </w:r>
            <w:r w:rsidRPr="00E35AE3">
              <w:rPr>
                <w:rFonts w:asciiTheme="majorHAnsi" w:hAnsiTheme="majorHAnsi" w:cstheme="majorHAnsi"/>
              </w:rPr>
              <w:t>examining writer’s use of language and form; highlight and summary, close reading</w:t>
            </w:r>
            <w:r>
              <w:rPr>
                <w:rFonts w:asciiTheme="majorHAnsi" w:hAnsiTheme="majorHAnsi" w:cstheme="majorHAnsi"/>
              </w:rPr>
              <w:t xml:space="preserve"> for comprehension</w:t>
            </w:r>
            <w:r w:rsidRPr="00E35AE3">
              <w:rPr>
                <w:rFonts w:asciiTheme="majorHAnsi" w:hAnsiTheme="majorHAnsi" w:cstheme="majorHAnsi"/>
              </w:rPr>
              <w:t>, deconstruction of model; writing for specific audiences</w:t>
            </w:r>
            <w:r>
              <w:rPr>
                <w:rFonts w:asciiTheme="majorHAnsi" w:hAnsiTheme="majorHAnsi" w:cstheme="majorHAnsi"/>
              </w:rPr>
              <w:t xml:space="preserve"> and purposes</w:t>
            </w:r>
          </w:p>
          <w:p w:rsidR="000A58C3" w:rsidRPr="00E35AE3" w:rsidRDefault="000A58C3" w:rsidP="000A58C3">
            <w:pPr>
              <w:rPr>
                <w:rFonts w:asciiTheme="majorHAnsi" w:hAnsiTheme="majorHAnsi" w:cstheme="majorHAnsi"/>
              </w:rPr>
            </w:pPr>
          </w:p>
          <w:p w:rsidR="000A58C3" w:rsidRPr="00B97028" w:rsidRDefault="000A58C3" w:rsidP="000A58C3">
            <w:pPr>
              <w:rPr>
                <w:rFonts w:asciiTheme="majorHAnsi" w:hAnsiTheme="majorHAnsi" w:cstheme="majorHAnsi"/>
              </w:rPr>
            </w:pPr>
            <w:r w:rsidRPr="00E35AE3">
              <w:rPr>
                <w:rFonts w:asciiTheme="majorHAnsi" w:hAnsiTheme="majorHAnsi" w:cstheme="majorHAnsi"/>
                <w:b/>
              </w:rPr>
              <w:t xml:space="preserve">Key vocab: </w:t>
            </w:r>
            <w:r w:rsidRPr="00E35AE3">
              <w:rPr>
                <w:rFonts w:asciiTheme="majorHAnsi" w:hAnsiTheme="majorHAnsi" w:cstheme="majorHAnsi"/>
              </w:rPr>
              <w:t xml:space="preserve">PAFT, annotate, </w:t>
            </w:r>
            <w:r>
              <w:rPr>
                <w:rFonts w:asciiTheme="majorHAnsi" w:hAnsiTheme="majorHAnsi" w:cstheme="majorHAnsi"/>
              </w:rPr>
              <w:t>rhetoric</w:t>
            </w:r>
            <w:r w:rsidRPr="00E35AE3">
              <w:rPr>
                <w:rFonts w:asciiTheme="majorHAnsi" w:hAnsiTheme="majorHAnsi" w:cstheme="majorHAnsi"/>
              </w:rPr>
              <w:t xml:space="preserve">, convention; form; </w:t>
            </w:r>
            <w:r>
              <w:rPr>
                <w:rFonts w:asciiTheme="majorHAnsi" w:hAnsiTheme="majorHAnsi" w:cstheme="majorHAnsi"/>
              </w:rPr>
              <w:t>logos, pathos, ethos</w:t>
            </w:r>
          </w:p>
        </w:tc>
        <w:tc>
          <w:tcPr>
            <w:tcW w:w="4819" w:type="dxa"/>
            <w:shd w:val="clear" w:color="auto" w:fill="D5DCE4" w:themeFill="text2" w:themeFillTint="33"/>
          </w:tcPr>
          <w:p w:rsidR="000A58C3" w:rsidRDefault="000A58C3" w:rsidP="000A58C3">
            <w:pPr>
              <w:rPr>
                <w:rFonts w:asciiTheme="majorHAnsi" w:hAnsiTheme="majorHAnsi" w:cstheme="majorHAnsi"/>
              </w:rPr>
            </w:pPr>
            <w:r>
              <w:rPr>
                <w:rFonts w:asciiTheme="majorHAnsi" w:hAnsiTheme="majorHAnsi" w:cstheme="majorHAnsi"/>
              </w:rPr>
              <w:t xml:space="preserve">Matching task for examples of techniques used in speeches (rhetoric) </w:t>
            </w:r>
            <w:hyperlink r:id="rId45" w:history="1">
              <w:r>
                <w:rPr>
                  <w:rStyle w:val="Hyperlink"/>
                </w:rPr>
                <w:t>matching task</w:t>
              </w:r>
            </w:hyperlink>
          </w:p>
          <w:p w:rsidR="000A58C3" w:rsidRDefault="000A58C3" w:rsidP="000A58C3">
            <w:pPr>
              <w:rPr>
                <w:rFonts w:asciiTheme="majorHAnsi" w:hAnsiTheme="majorHAnsi" w:cstheme="majorHAnsi"/>
              </w:rPr>
            </w:pPr>
          </w:p>
          <w:p w:rsidR="000A58C3" w:rsidRDefault="000A58C3" w:rsidP="000A58C3">
            <w:pPr>
              <w:rPr>
                <w:rFonts w:asciiTheme="majorHAnsi" w:hAnsiTheme="majorHAnsi" w:cstheme="majorHAnsi"/>
              </w:rPr>
            </w:pPr>
            <w:r>
              <w:rPr>
                <w:rFonts w:asciiTheme="majorHAnsi" w:hAnsiTheme="majorHAnsi" w:cstheme="majorHAnsi"/>
              </w:rPr>
              <w:t xml:space="preserve">Listen to </w:t>
            </w:r>
            <w:hyperlink r:id="rId46" w:history="1">
              <w:r>
                <w:rPr>
                  <w:rStyle w:val="Hyperlink"/>
                  <w:rFonts w:asciiTheme="majorHAnsi" w:hAnsiTheme="majorHAnsi" w:cstheme="majorHAnsi"/>
                  <w:b/>
                  <w:bCs/>
                </w:rPr>
                <w:t xml:space="preserve">MLK speech - video </w:t>
              </w:r>
            </w:hyperlink>
            <w:r>
              <w:rPr>
                <w:rFonts w:asciiTheme="majorHAnsi" w:hAnsiTheme="majorHAnsi" w:cstheme="majorHAnsi"/>
              </w:rPr>
              <w:t xml:space="preserve">and record DAFORREST on hard copy of </w:t>
            </w:r>
            <w:hyperlink r:id="rId47" w:history="1">
              <w:r>
                <w:rPr>
                  <w:rStyle w:val="Hyperlink"/>
                  <w:rFonts w:asciiTheme="majorHAnsi" w:hAnsiTheme="majorHAnsi" w:cstheme="majorHAnsi"/>
                </w:rPr>
                <w:t xml:space="preserve">MLK speech </w:t>
              </w:r>
            </w:hyperlink>
            <w:r>
              <w:rPr>
                <w:rFonts w:asciiTheme="majorHAnsi" w:hAnsiTheme="majorHAnsi" w:cstheme="majorHAnsi"/>
              </w:rPr>
              <w:t>before brief comprehension on it focusing on style as well as subject matter/delivery</w:t>
            </w:r>
          </w:p>
          <w:p w:rsidR="000A58C3" w:rsidRDefault="000A58C3" w:rsidP="000A58C3">
            <w:pPr>
              <w:rPr>
                <w:rFonts w:asciiTheme="majorHAnsi" w:hAnsiTheme="majorHAnsi" w:cstheme="majorHAnsi"/>
              </w:rPr>
            </w:pPr>
          </w:p>
          <w:p w:rsidR="000A58C3" w:rsidRDefault="000A58C3" w:rsidP="000A58C3">
            <w:pPr>
              <w:rPr>
                <w:rFonts w:asciiTheme="majorHAnsi" w:hAnsiTheme="majorHAnsi" w:cstheme="majorHAnsi"/>
              </w:rPr>
            </w:pPr>
            <w:r>
              <w:rPr>
                <w:rFonts w:asciiTheme="majorHAnsi" w:hAnsiTheme="majorHAnsi" w:cstheme="majorHAnsi"/>
              </w:rPr>
              <w:t>Model analysis of part of the speech using visualiser before completing analysis independently – PEER ASSESSMENT and identification of next steps and knowledge gaps</w:t>
            </w:r>
          </w:p>
          <w:p w:rsidR="000A58C3" w:rsidRDefault="000A58C3" w:rsidP="000A58C3">
            <w:pPr>
              <w:rPr>
                <w:rFonts w:asciiTheme="majorHAnsi" w:hAnsiTheme="majorHAnsi" w:cstheme="majorHAnsi"/>
              </w:rPr>
            </w:pPr>
          </w:p>
          <w:p w:rsidR="000A58C3" w:rsidRDefault="000A58C3" w:rsidP="000A58C3">
            <w:pPr>
              <w:rPr>
                <w:rFonts w:asciiTheme="majorHAnsi" w:hAnsiTheme="majorHAnsi" w:cstheme="majorHAnsi"/>
              </w:rPr>
            </w:pPr>
            <w:r>
              <w:rPr>
                <w:rFonts w:asciiTheme="majorHAnsi" w:hAnsiTheme="majorHAnsi" w:cstheme="majorHAnsi"/>
              </w:rPr>
              <w:t xml:space="preserve">Watch </w:t>
            </w:r>
            <w:hyperlink r:id="rId48" w:history="1">
              <w:r>
                <w:rPr>
                  <w:rStyle w:val="Hyperlink"/>
                  <w:rFonts w:asciiTheme="majorHAnsi" w:hAnsiTheme="majorHAnsi" w:cstheme="majorHAnsi"/>
                  <w:b/>
                  <w:bCs/>
                  <w:lang w:val="en-US"/>
                </w:rPr>
                <w:t>Room 101 clip with Steven Moffat</w:t>
              </w:r>
            </w:hyperlink>
            <w:r>
              <w:rPr>
                <w:rFonts w:asciiTheme="majorHAnsi" w:hAnsiTheme="majorHAnsi" w:cstheme="majorHAnsi"/>
              </w:rPr>
              <w:t xml:space="preserve"> in preparation for S&amp;L task where you consign 2-3 items into Room 101.  Teacher to stress rules.  </w:t>
            </w:r>
            <w:proofErr w:type="spellStart"/>
            <w:r>
              <w:rPr>
                <w:rFonts w:asciiTheme="majorHAnsi" w:hAnsiTheme="majorHAnsi" w:cstheme="majorHAnsi"/>
              </w:rPr>
              <w:t>Self assess</w:t>
            </w:r>
            <w:proofErr w:type="spellEnd"/>
            <w:r>
              <w:rPr>
                <w:rFonts w:asciiTheme="majorHAnsi" w:hAnsiTheme="majorHAnsi" w:cstheme="majorHAnsi"/>
              </w:rPr>
              <w:t xml:space="preserve"> performance in task including use of rhetoric (HAPs logos, pathos, ethos)</w:t>
            </w:r>
          </w:p>
          <w:p w:rsidR="000A58C3" w:rsidRDefault="000A58C3" w:rsidP="000A58C3">
            <w:pPr>
              <w:rPr>
                <w:rFonts w:asciiTheme="majorHAnsi" w:hAnsiTheme="majorHAnsi" w:cstheme="majorHAnsi"/>
              </w:rPr>
            </w:pPr>
          </w:p>
          <w:p w:rsidR="000A58C3" w:rsidRDefault="000A58C3" w:rsidP="000A58C3">
            <w:pPr>
              <w:rPr>
                <w:rFonts w:asciiTheme="majorHAnsi" w:hAnsiTheme="majorHAnsi" w:cstheme="majorHAnsi"/>
              </w:rPr>
            </w:pPr>
            <w:r>
              <w:rPr>
                <w:rFonts w:asciiTheme="majorHAnsi" w:hAnsiTheme="majorHAnsi" w:cstheme="majorHAnsi"/>
              </w:rPr>
              <w:t>Explore smart phone use with class – use prompts on board on familiar divisive subjects to map out arguments for/against smartphones – students use DAFORREST to create an example for each letter in the mnemonic (scaffolded example as support)</w:t>
            </w:r>
          </w:p>
          <w:p w:rsidR="000A58C3" w:rsidRDefault="000A58C3" w:rsidP="000A58C3">
            <w:pPr>
              <w:rPr>
                <w:rFonts w:asciiTheme="majorHAnsi" w:hAnsiTheme="majorHAnsi" w:cstheme="majorHAnsi"/>
              </w:rPr>
            </w:pPr>
          </w:p>
          <w:p w:rsidR="000A58C3" w:rsidRPr="00B97028" w:rsidRDefault="000A58C3" w:rsidP="000A58C3">
            <w:pPr>
              <w:rPr>
                <w:rFonts w:asciiTheme="majorHAnsi" w:hAnsiTheme="majorHAnsi" w:cstheme="majorHAnsi"/>
              </w:rPr>
            </w:pPr>
            <w:r>
              <w:rPr>
                <w:rFonts w:asciiTheme="majorHAnsi" w:hAnsiTheme="majorHAnsi" w:cstheme="majorHAnsi"/>
              </w:rPr>
              <w:t>Set up speech to teachers on the subject of smartphones – analyse WAGOLL and example speech for impact/use of technique before writing their own.</w:t>
            </w:r>
          </w:p>
        </w:tc>
        <w:tc>
          <w:tcPr>
            <w:tcW w:w="2835" w:type="dxa"/>
            <w:shd w:val="clear" w:color="auto" w:fill="D5DCE4" w:themeFill="text2" w:themeFillTint="33"/>
          </w:tcPr>
          <w:p w:rsidR="000A58C3" w:rsidRPr="00B97028" w:rsidRDefault="000A58C3" w:rsidP="000A58C3">
            <w:pPr>
              <w:rPr>
                <w:rFonts w:asciiTheme="majorHAnsi" w:hAnsiTheme="majorHAnsi" w:cstheme="majorHAnsi"/>
              </w:rPr>
            </w:pPr>
            <w:r>
              <w:rPr>
                <w:rFonts w:asciiTheme="majorHAnsi" w:hAnsiTheme="majorHAnsi" w:cstheme="majorHAnsi"/>
              </w:rPr>
              <w:t>Find 5 facts about George Orwell and 1984</w:t>
            </w:r>
          </w:p>
        </w:tc>
        <w:tc>
          <w:tcPr>
            <w:tcW w:w="2552" w:type="dxa"/>
            <w:shd w:val="clear" w:color="auto" w:fill="D5DCE4" w:themeFill="text2" w:themeFillTint="33"/>
          </w:tcPr>
          <w:p w:rsidR="00C10814" w:rsidRDefault="00C10814" w:rsidP="000A58C3">
            <w:pPr>
              <w:rPr>
                <w:rFonts w:asciiTheme="majorHAnsi" w:hAnsiTheme="majorHAnsi" w:cstheme="majorHAnsi"/>
              </w:rPr>
            </w:pPr>
            <w:r>
              <w:rPr>
                <w:rFonts w:asciiTheme="majorHAnsi" w:hAnsiTheme="majorHAnsi" w:cstheme="majorHAnsi"/>
              </w:rPr>
              <w:t>Links to Black Lives Matter and BAME students; power of words to move (pathos, logos, ethos) and how to apply rhetoric to achieve same result in different contexts – from the serous to the light hearted</w:t>
            </w:r>
          </w:p>
          <w:p w:rsidR="00C10814" w:rsidRPr="00C10814" w:rsidRDefault="00C10814" w:rsidP="000A58C3">
            <w:pPr>
              <w:rPr>
                <w:rFonts w:asciiTheme="majorHAnsi" w:hAnsiTheme="majorHAnsi" w:cstheme="majorHAnsi"/>
              </w:rPr>
            </w:pPr>
          </w:p>
          <w:p w:rsidR="000A58C3" w:rsidRPr="00DF79BC" w:rsidRDefault="000A58C3" w:rsidP="000A58C3">
            <w:pPr>
              <w:rPr>
                <w:rFonts w:asciiTheme="majorHAnsi" w:hAnsiTheme="majorHAnsi" w:cstheme="majorHAnsi"/>
                <w:b/>
              </w:rPr>
            </w:pPr>
            <w:r w:rsidRPr="00DF79BC">
              <w:rPr>
                <w:rFonts w:asciiTheme="majorHAnsi" w:hAnsiTheme="majorHAnsi" w:cstheme="majorHAnsi"/>
                <w:b/>
              </w:rPr>
              <w:t>Reading chapter’s 33-36</w:t>
            </w:r>
          </w:p>
        </w:tc>
        <w:tc>
          <w:tcPr>
            <w:tcW w:w="2268" w:type="dxa"/>
            <w:shd w:val="clear" w:color="auto" w:fill="D5DCE4" w:themeFill="text2" w:themeFillTint="33"/>
          </w:tcPr>
          <w:p w:rsidR="000A58C3" w:rsidRPr="00B97028" w:rsidRDefault="000A58C3" w:rsidP="000A58C3">
            <w:pPr>
              <w:rPr>
                <w:rFonts w:asciiTheme="majorHAnsi" w:hAnsiTheme="majorHAnsi" w:cstheme="majorHAnsi"/>
              </w:rPr>
            </w:pPr>
            <w:r>
              <w:rPr>
                <w:rFonts w:asciiTheme="majorHAnsi" w:eastAsia="Times New Roman" w:hAnsiTheme="majorHAnsi" w:cstheme="majorHAnsi"/>
                <w:color w:val="000000"/>
                <w:lang w:eastAsia="en-GB"/>
              </w:rPr>
              <w:t xml:space="preserve">Target question students on prior events in book using selection of prompts </w:t>
            </w:r>
            <w:hyperlink r:id="rId49" w:history="1">
              <w:r w:rsidR="00F059EE">
                <w:rPr>
                  <w:rStyle w:val="Hyperlink"/>
                </w:rPr>
                <w:t>here</w:t>
              </w:r>
            </w:hyperlink>
            <w:r w:rsidR="00F059EE">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for chapter’s 30-32</w:t>
            </w:r>
          </w:p>
        </w:tc>
        <w:tc>
          <w:tcPr>
            <w:tcW w:w="3260" w:type="dxa"/>
            <w:shd w:val="clear" w:color="auto" w:fill="D5DCE4" w:themeFill="text2" w:themeFillTint="33"/>
          </w:tcPr>
          <w:p w:rsidR="000A58C3" w:rsidRDefault="000A58C3" w:rsidP="000A58C3">
            <w:pPr>
              <w:rPr>
                <w:rFonts w:asciiTheme="majorHAnsi" w:hAnsiTheme="majorHAnsi" w:cstheme="majorHAnsi"/>
              </w:rPr>
            </w:pPr>
            <w:hyperlink r:id="rId50" w:history="1">
              <w:r w:rsidRPr="00B169D6">
                <w:rPr>
                  <w:rStyle w:val="Hyperlink"/>
                  <w:rFonts w:asciiTheme="majorHAnsi" w:hAnsiTheme="majorHAnsi" w:cstheme="majorHAnsi"/>
                </w:rPr>
                <w:t>MLK Speech.pptx</w:t>
              </w:r>
            </w:hyperlink>
          </w:p>
          <w:p w:rsidR="000A58C3" w:rsidRDefault="000A58C3" w:rsidP="000A58C3">
            <w:pPr>
              <w:rPr>
                <w:rFonts w:asciiTheme="majorHAnsi" w:hAnsiTheme="majorHAnsi" w:cstheme="majorHAnsi"/>
              </w:rPr>
            </w:pPr>
          </w:p>
          <w:p w:rsidR="000A58C3" w:rsidRDefault="000A58C3" w:rsidP="000A58C3">
            <w:pPr>
              <w:rPr>
                <w:rFonts w:asciiTheme="majorHAnsi" w:hAnsiTheme="majorHAnsi" w:cstheme="majorHAnsi"/>
              </w:rPr>
            </w:pPr>
            <w:hyperlink r:id="rId51" w:history="1">
              <w:r w:rsidRPr="00B169D6">
                <w:rPr>
                  <w:rStyle w:val="Hyperlink"/>
                  <w:rFonts w:asciiTheme="majorHAnsi" w:hAnsiTheme="majorHAnsi" w:cstheme="majorHAnsi"/>
                </w:rPr>
                <w:t>Room 101 Speech.pptx</w:t>
              </w:r>
            </w:hyperlink>
          </w:p>
          <w:p w:rsidR="000A58C3" w:rsidRDefault="000A58C3" w:rsidP="000A58C3">
            <w:pPr>
              <w:rPr>
                <w:rFonts w:asciiTheme="majorHAnsi" w:hAnsiTheme="majorHAnsi" w:cstheme="majorHAnsi"/>
              </w:rPr>
            </w:pPr>
          </w:p>
          <w:p w:rsidR="000A58C3" w:rsidRDefault="000A58C3" w:rsidP="000A58C3">
            <w:pPr>
              <w:rPr>
                <w:rFonts w:asciiTheme="majorHAnsi" w:hAnsiTheme="majorHAnsi" w:cstheme="majorHAnsi"/>
              </w:rPr>
            </w:pPr>
            <w:hyperlink r:id="rId52" w:history="1">
              <w:r>
                <w:rPr>
                  <w:rStyle w:val="Hyperlink"/>
                  <w:rFonts w:asciiTheme="majorHAnsi" w:hAnsiTheme="majorHAnsi" w:cstheme="majorHAnsi"/>
                </w:rPr>
                <w:t>Ye</w:t>
              </w:r>
              <w:r w:rsidRPr="00B169D6">
                <w:rPr>
                  <w:rStyle w:val="Hyperlink"/>
                  <w:rFonts w:asciiTheme="majorHAnsi" w:hAnsiTheme="majorHAnsi" w:cstheme="majorHAnsi"/>
                </w:rPr>
                <w:t xml:space="preserve">ar </w:t>
              </w:r>
              <w:r>
                <w:rPr>
                  <w:rStyle w:val="Hyperlink"/>
                  <w:rFonts w:asciiTheme="majorHAnsi" w:hAnsiTheme="majorHAnsi" w:cstheme="majorHAnsi"/>
                </w:rPr>
                <w:t xml:space="preserve">7 </w:t>
              </w:r>
              <w:r w:rsidRPr="00B169D6">
                <w:rPr>
                  <w:rStyle w:val="Hyperlink"/>
                  <w:rFonts w:asciiTheme="majorHAnsi" w:hAnsiTheme="majorHAnsi" w:cstheme="majorHAnsi"/>
                </w:rPr>
                <w:t>smart phones.pptx</w:t>
              </w:r>
            </w:hyperlink>
          </w:p>
          <w:p w:rsidR="000A58C3" w:rsidRPr="00B97028" w:rsidRDefault="000A58C3" w:rsidP="000A58C3">
            <w:pPr>
              <w:rPr>
                <w:rFonts w:asciiTheme="majorHAnsi" w:hAnsiTheme="majorHAnsi" w:cstheme="majorHAnsi"/>
              </w:rPr>
            </w:pPr>
          </w:p>
        </w:tc>
      </w:tr>
      <w:tr w:rsidR="000A58C3" w:rsidRPr="00F059EE" w:rsidTr="009A1E9A">
        <w:tc>
          <w:tcPr>
            <w:tcW w:w="1276" w:type="dxa"/>
          </w:tcPr>
          <w:p w:rsidR="000A58C3" w:rsidRPr="00344091" w:rsidRDefault="000A58C3" w:rsidP="000A58C3">
            <w:pPr>
              <w:rPr>
                <w:rFonts w:asciiTheme="majorHAnsi" w:hAnsiTheme="majorHAnsi" w:cstheme="majorHAnsi"/>
                <w:b/>
              </w:rPr>
            </w:pPr>
            <w:r>
              <w:rPr>
                <w:rFonts w:asciiTheme="majorHAnsi" w:hAnsiTheme="majorHAnsi" w:cstheme="majorHAnsi"/>
                <w:b/>
              </w:rPr>
              <w:lastRenderedPageBreak/>
              <w:t>12</w:t>
            </w:r>
          </w:p>
        </w:tc>
        <w:tc>
          <w:tcPr>
            <w:tcW w:w="2127" w:type="dxa"/>
          </w:tcPr>
          <w:p w:rsidR="000A58C3" w:rsidRPr="00087E9C" w:rsidRDefault="00087E9C" w:rsidP="000A58C3">
            <w:pPr>
              <w:rPr>
                <w:rFonts w:asciiTheme="majorHAnsi" w:hAnsiTheme="majorHAnsi" w:cstheme="majorHAnsi"/>
                <w:b/>
              </w:rPr>
            </w:pPr>
            <w:r w:rsidRPr="00087E9C">
              <w:rPr>
                <w:rFonts w:asciiTheme="majorHAnsi" w:hAnsiTheme="majorHAnsi" w:cstheme="majorHAnsi"/>
                <w:b/>
              </w:rPr>
              <w:t>Revision and planning skills for AP2 Assessment</w:t>
            </w:r>
          </w:p>
        </w:tc>
        <w:tc>
          <w:tcPr>
            <w:tcW w:w="3402" w:type="dxa"/>
          </w:tcPr>
          <w:p w:rsidR="000A58C3" w:rsidRPr="00087E9C" w:rsidRDefault="00087E9C" w:rsidP="000A58C3">
            <w:pPr>
              <w:rPr>
                <w:rFonts w:asciiTheme="majorHAnsi" w:hAnsiTheme="majorHAnsi" w:cstheme="majorHAnsi"/>
                <w:b/>
              </w:rPr>
            </w:pPr>
            <w:r w:rsidRPr="00087E9C">
              <w:rPr>
                <w:rFonts w:asciiTheme="majorHAnsi" w:hAnsiTheme="majorHAnsi" w:cstheme="majorHAnsi"/>
                <w:b/>
              </w:rPr>
              <w:t>Transactional Writing Task – speech to Year 6 on bullying</w:t>
            </w:r>
          </w:p>
        </w:tc>
        <w:tc>
          <w:tcPr>
            <w:tcW w:w="4819" w:type="dxa"/>
          </w:tcPr>
          <w:p w:rsidR="000A58C3" w:rsidRDefault="00087E9C" w:rsidP="000A58C3">
            <w:pPr>
              <w:rPr>
                <w:rFonts w:asciiTheme="majorHAnsi" w:hAnsiTheme="majorHAnsi" w:cstheme="majorHAnsi"/>
                <w:b/>
              </w:rPr>
            </w:pPr>
            <w:r w:rsidRPr="00087E9C">
              <w:rPr>
                <w:rFonts w:asciiTheme="majorHAnsi" w:hAnsiTheme="majorHAnsi" w:cstheme="majorHAnsi"/>
                <w:b/>
              </w:rPr>
              <w:t>Write a speech to Year 6 on the dangers and destructiveness of bullying</w:t>
            </w:r>
            <w:r>
              <w:rPr>
                <w:rFonts w:asciiTheme="majorHAnsi" w:hAnsiTheme="majorHAnsi" w:cstheme="majorHAnsi"/>
                <w:b/>
              </w:rPr>
              <w:t>.</w:t>
            </w:r>
          </w:p>
          <w:p w:rsidR="00B51EAE" w:rsidRDefault="00B51EAE" w:rsidP="000A58C3">
            <w:pPr>
              <w:rPr>
                <w:rFonts w:asciiTheme="majorHAnsi" w:hAnsiTheme="majorHAnsi" w:cstheme="majorHAnsi"/>
                <w:b/>
              </w:rPr>
            </w:pPr>
          </w:p>
          <w:p w:rsidR="00B51EAE" w:rsidRDefault="00B51EAE" w:rsidP="000A58C3">
            <w:pPr>
              <w:rPr>
                <w:rFonts w:asciiTheme="majorHAnsi" w:hAnsiTheme="majorHAnsi" w:cstheme="majorHAnsi"/>
              </w:rPr>
            </w:pPr>
            <w:r>
              <w:rPr>
                <w:rFonts w:asciiTheme="majorHAnsi" w:hAnsiTheme="majorHAnsi" w:cstheme="majorHAnsi"/>
              </w:rPr>
              <w:t>Revisit features of speeches and review DAFORREST and rhetorical devices in context.</w:t>
            </w:r>
          </w:p>
          <w:p w:rsidR="00B51EAE" w:rsidRDefault="00B51EAE" w:rsidP="000A58C3">
            <w:pPr>
              <w:rPr>
                <w:rFonts w:asciiTheme="majorHAnsi" w:hAnsiTheme="majorHAnsi" w:cstheme="majorHAnsi"/>
              </w:rPr>
            </w:pPr>
          </w:p>
          <w:p w:rsidR="00B51EAE" w:rsidRDefault="00B51EAE" w:rsidP="000A58C3">
            <w:pPr>
              <w:rPr>
                <w:rFonts w:asciiTheme="majorHAnsi" w:hAnsiTheme="majorHAnsi" w:cstheme="majorHAnsi"/>
              </w:rPr>
            </w:pPr>
            <w:r>
              <w:rPr>
                <w:rFonts w:asciiTheme="majorHAnsi" w:hAnsiTheme="majorHAnsi" w:cstheme="majorHAnsi"/>
              </w:rPr>
              <w:t>Focus on WAGOLL as preparation for assessment as applied to other forms of writing learned over the course of the unit.</w:t>
            </w:r>
          </w:p>
          <w:p w:rsidR="00B51EAE" w:rsidRDefault="00B51EAE" w:rsidP="000A58C3">
            <w:pPr>
              <w:rPr>
                <w:rFonts w:asciiTheme="majorHAnsi" w:hAnsiTheme="majorHAnsi" w:cstheme="majorHAnsi"/>
              </w:rPr>
            </w:pPr>
          </w:p>
          <w:p w:rsidR="00B51EAE" w:rsidRPr="00B51EAE" w:rsidRDefault="00B51EAE" w:rsidP="000A58C3">
            <w:pPr>
              <w:rPr>
                <w:rFonts w:asciiTheme="majorHAnsi" w:hAnsiTheme="majorHAnsi" w:cstheme="majorHAnsi"/>
              </w:rPr>
            </w:pPr>
            <w:hyperlink r:id="rId53" w:history="1">
              <w:r>
                <w:rPr>
                  <w:rStyle w:val="Hyperlink"/>
                  <w:rFonts w:asciiTheme="majorHAnsi" w:hAnsiTheme="majorHAnsi" w:cstheme="majorHAnsi"/>
                </w:rPr>
                <w:t>AP1 Transactional Writing Assessment booklet</w:t>
              </w:r>
            </w:hyperlink>
          </w:p>
        </w:tc>
        <w:tc>
          <w:tcPr>
            <w:tcW w:w="2835" w:type="dxa"/>
          </w:tcPr>
          <w:p w:rsidR="000A58C3" w:rsidRPr="00B51EAE" w:rsidRDefault="000A58C3" w:rsidP="00B51EAE">
            <w:pPr>
              <w:rPr>
                <w:rFonts w:asciiTheme="majorHAnsi" w:hAnsiTheme="majorHAnsi" w:cstheme="majorHAnsi"/>
              </w:rPr>
            </w:pPr>
          </w:p>
        </w:tc>
        <w:tc>
          <w:tcPr>
            <w:tcW w:w="2552" w:type="dxa"/>
          </w:tcPr>
          <w:p w:rsidR="000A58C3" w:rsidRPr="00B97028" w:rsidRDefault="000A58C3" w:rsidP="000A58C3">
            <w:pPr>
              <w:rPr>
                <w:rFonts w:asciiTheme="majorHAnsi" w:hAnsiTheme="majorHAnsi" w:cstheme="majorHAnsi"/>
              </w:rPr>
            </w:pPr>
          </w:p>
        </w:tc>
        <w:tc>
          <w:tcPr>
            <w:tcW w:w="2268" w:type="dxa"/>
          </w:tcPr>
          <w:p w:rsidR="000A58C3" w:rsidRPr="00F059EE" w:rsidRDefault="00F059EE" w:rsidP="000A58C3">
            <w:pPr>
              <w:rPr>
                <w:rFonts w:asciiTheme="majorHAnsi" w:hAnsiTheme="majorHAnsi" w:cstheme="majorHAnsi"/>
                <w:highlight w:val="yellow"/>
              </w:rPr>
            </w:pPr>
            <w:r w:rsidRPr="00DA2B7B">
              <w:rPr>
                <w:rFonts w:asciiTheme="majorHAnsi" w:eastAsia="Times New Roman" w:hAnsiTheme="majorHAnsi" w:cstheme="majorHAnsi"/>
                <w:color w:val="000000"/>
                <w:lang w:eastAsia="en-GB"/>
              </w:rPr>
              <w:t>Target question students on prior events in book using selection of prompts for chapter’s 33-36</w:t>
            </w:r>
          </w:p>
        </w:tc>
        <w:tc>
          <w:tcPr>
            <w:tcW w:w="3260" w:type="dxa"/>
          </w:tcPr>
          <w:p w:rsidR="000A58C3" w:rsidRPr="00F059EE" w:rsidRDefault="000A58C3" w:rsidP="000A58C3">
            <w:pPr>
              <w:rPr>
                <w:rFonts w:asciiTheme="majorHAnsi" w:hAnsiTheme="majorHAnsi" w:cstheme="majorHAnsi"/>
                <w:highlight w:val="yellow"/>
              </w:rPr>
            </w:pPr>
          </w:p>
        </w:tc>
      </w:tr>
      <w:tr w:rsidR="00915832" w:rsidRPr="00F059EE" w:rsidTr="009A1E9A">
        <w:tc>
          <w:tcPr>
            <w:tcW w:w="1276" w:type="dxa"/>
          </w:tcPr>
          <w:p w:rsidR="00915832" w:rsidRDefault="00915832" w:rsidP="000A58C3">
            <w:pPr>
              <w:rPr>
                <w:rFonts w:asciiTheme="majorHAnsi" w:hAnsiTheme="majorHAnsi" w:cstheme="majorHAnsi"/>
                <w:b/>
              </w:rPr>
            </w:pPr>
            <w:r>
              <w:rPr>
                <w:rFonts w:asciiTheme="majorHAnsi" w:hAnsiTheme="majorHAnsi" w:cstheme="majorHAnsi"/>
                <w:b/>
              </w:rPr>
              <w:t>13</w:t>
            </w:r>
          </w:p>
        </w:tc>
        <w:tc>
          <w:tcPr>
            <w:tcW w:w="2127" w:type="dxa"/>
          </w:tcPr>
          <w:p w:rsidR="00915832" w:rsidRPr="00087E9C" w:rsidRDefault="00915832" w:rsidP="000A58C3">
            <w:pPr>
              <w:rPr>
                <w:rFonts w:asciiTheme="majorHAnsi" w:hAnsiTheme="majorHAnsi" w:cstheme="majorHAnsi"/>
                <w:b/>
              </w:rPr>
            </w:pPr>
            <w:r>
              <w:rPr>
                <w:rFonts w:asciiTheme="majorHAnsi" w:hAnsiTheme="majorHAnsi" w:cstheme="majorHAnsi"/>
                <w:b/>
              </w:rPr>
              <w:t>Post-Assessment Review and discussion around themes and messages of A Monster Calls</w:t>
            </w:r>
          </w:p>
        </w:tc>
        <w:tc>
          <w:tcPr>
            <w:tcW w:w="3402" w:type="dxa"/>
          </w:tcPr>
          <w:p w:rsidR="00915832" w:rsidRDefault="00915832" w:rsidP="00915832">
            <w:pPr>
              <w:rPr>
                <w:rFonts w:asciiTheme="majorHAnsi" w:hAnsiTheme="majorHAnsi" w:cstheme="majorHAnsi"/>
              </w:rPr>
            </w:pPr>
            <w:r w:rsidRPr="00E35AE3">
              <w:rPr>
                <w:rFonts w:asciiTheme="majorHAnsi" w:hAnsiTheme="majorHAnsi" w:cstheme="majorHAnsi"/>
                <w:b/>
              </w:rPr>
              <w:t xml:space="preserve">Knowledge: </w:t>
            </w:r>
            <w:r>
              <w:rPr>
                <w:rFonts w:asciiTheme="majorHAnsi" w:hAnsiTheme="majorHAnsi" w:cstheme="majorHAnsi"/>
              </w:rPr>
              <w:t>re-cap on themes emerging from text and relevance to own lives; novel structure and prose style; magic realism and creative writing as medium to explore the darker side of the imagination</w:t>
            </w:r>
          </w:p>
          <w:p w:rsidR="00915832" w:rsidRPr="00E35AE3" w:rsidRDefault="00915832" w:rsidP="00915832">
            <w:pPr>
              <w:rPr>
                <w:rFonts w:asciiTheme="majorHAnsi" w:hAnsiTheme="majorHAnsi" w:cstheme="majorHAnsi"/>
              </w:rPr>
            </w:pPr>
          </w:p>
          <w:p w:rsidR="00915832" w:rsidRDefault="00915832" w:rsidP="00915832">
            <w:pPr>
              <w:rPr>
                <w:rFonts w:asciiTheme="majorHAnsi" w:hAnsiTheme="majorHAnsi" w:cstheme="majorHAnsi"/>
              </w:rPr>
            </w:pPr>
            <w:r w:rsidRPr="00E35AE3">
              <w:rPr>
                <w:rFonts w:asciiTheme="majorHAnsi" w:hAnsiTheme="majorHAnsi" w:cstheme="majorHAnsi"/>
                <w:b/>
              </w:rPr>
              <w:t xml:space="preserve">Skill: </w:t>
            </w:r>
            <w:r w:rsidRPr="00E35AE3">
              <w:rPr>
                <w:rFonts w:asciiTheme="majorHAnsi" w:hAnsiTheme="majorHAnsi" w:cstheme="majorHAnsi"/>
              </w:rPr>
              <w:t>e</w:t>
            </w:r>
            <w:r>
              <w:rPr>
                <w:rFonts w:asciiTheme="majorHAnsi" w:hAnsiTheme="majorHAnsi" w:cstheme="majorHAnsi"/>
              </w:rPr>
              <w:t xml:space="preserve">valuate skill base and progression from beginning to end of course in terms of how these </w:t>
            </w:r>
            <w:proofErr w:type="spellStart"/>
            <w:r>
              <w:rPr>
                <w:rFonts w:asciiTheme="majorHAnsi" w:hAnsiTheme="majorHAnsi" w:cstheme="majorHAnsi"/>
              </w:rPr>
              <w:t>ar</w:t>
            </w:r>
            <w:proofErr w:type="spellEnd"/>
            <w:r>
              <w:rPr>
                <w:rFonts w:asciiTheme="majorHAnsi" w:hAnsiTheme="majorHAnsi" w:cstheme="majorHAnsi"/>
              </w:rPr>
              <w:t xml:space="preserve"> applied; </w:t>
            </w:r>
            <w:r>
              <w:rPr>
                <w:rFonts w:asciiTheme="majorHAnsi" w:hAnsiTheme="majorHAnsi" w:cstheme="majorHAnsi"/>
              </w:rPr>
              <w:t>comprehension</w:t>
            </w:r>
            <w:r w:rsidRPr="00E35AE3">
              <w:rPr>
                <w:rFonts w:asciiTheme="majorHAnsi" w:hAnsiTheme="majorHAnsi" w:cstheme="majorHAnsi"/>
              </w:rPr>
              <w:t>, deconstruction of mode</w:t>
            </w:r>
            <w:r>
              <w:rPr>
                <w:rFonts w:asciiTheme="majorHAnsi" w:hAnsiTheme="majorHAnsi" w:cstheme="majorHAnsi"/>
              </w:rPr>
              <w:t>l evaluated</w:t>
            </w:r>
            <w:r w:rsidRPr="00E35AE3">
              <w:rPr>
                <w:rFonts w:asciiTheme="majorHAnsi" w:hAnsiTheme="majorHAnsi" w:cstheme="majorHAnsi"/>
              </w:rPr>
              <w:t>; writing for specific audiences</w:t>
            </w:r>
            <w:r>
              <w:rPr>
                <w:rFonts w:asciiTheme="majorHAnsi" w:hAnsiTheme="majorHAnsi" w:cstheme="majorHAnsi"/>
              </w:rPr>
              <w:t xml:space="preserve"> and purposes</w:t>
            </w:r>
            <w:r>
              <w:rPr>
                <w:rFonts w:asciiTheme="majorHAnsi" w:hAnsiTheme="majorHAnsi" w:cstheme="majorHAnsi"/>
              </w:rPr>
              <w:t>; learner voice</w:t>
            </w:r>
          </w:p>
          <w:p w:rsidR="00915832" w:rsidRPr="00E35AE3" w:rsidRDefault="00915832" w:rsidP="00915832">
            <w:pPr>
              <w:rPr>
                <w:rFonts w:asciiTheme="majorHAnsi" w:hAnsiTheme="majorHAnsi" w:cstheme="majorHAnsi"/>
              </w:rPr>
            </w:pPr>
          </w:p>
          <w:p w:rsidR="00915832" w:rsidRPr="00087E9C" w:rsidRDefault="00915832" w:rsidP="00915832">
            <w:pPr>
              <w:rPr>
                <w:rFonts w:asciiTheme="majorHAnsi" w:hAnsiTheme="majorHAnsi" w:cstheme="majorHAnsi"/>
                <w:b/>
              </w:rPr>
            </w:pPr>
            <w:r w:rsidRPr="00E35AE3">
              <w:rPr>
                <w:rFonts w:asciiTheme="majorHAnsi" w:hAnsiTheme="majorHAnsi" w:cstheme="majorHAnsi"/>
                <w:b/>
              </w:rPr>
              <w:t xml:space="preserve">Key vocab: </w:t>
            </w:r>
            <w:r w:rsidRPr="00E35AE3">
              <w:rPr>
                <w:rFonts w:asciiTheme="majorHAnsi" w:hAnsiTheme="majorHAnsi" w:cstheme="majorHAnsi"/>
              </w:rPr>
              <w:t xml:space="preserve">PAFT, annotate, </w:t>
            </w:r>
            <w:r>
              <w:rPr>
                <w:rFonts w:asciiTheme="majorHAnsi" w:hAnsiTheme="majorHAnsi" w:cstheme="majorHAnsi"/>
              </w:rPr>
              <w:t>rhetoric</w:t>
            </w:r>
            <w:r w:rsidRPr="00E35AE3">
              <w:rPr>
                <w:rFonts w:asciiTheme="majorHAnsi" w:hAnsiTheme="majorHAnsi" w:cstheme="majorHAnsi"/>
              </w:rPr>
              <w:t xml:space="preserve">, convention; form; </w:t>
            </w:r>
            <w:r>
              <w:rPr>
                <w:rFonts w:asciiTheme="majorHAnsi" w:hAnsiTheme="majorHAnsi" w:cstheme="majorHAnsi"/>
              </w:rPr>
              <w:t>logos, pathos, ethos</w:t>
            </w:r>
          </w:p>
        </w:tc>
        <w:tc>
          <w:tcPr>
            <w:tcW w:w="4819" w:type="dxa"/>
          </w:tcPr>
          <w:p w:rsidR="00915832" w:rsidRDefault="00915832" w:rsidP="000A58C3">
            <w:pPr>
              <w:rPr>
                <w:rFonts w:asciiTheme="majorHAnsi" w:hAnsiTheme="majorHAnsi" w:cstheme="majorHAnsi"/>
              </w:rPr>
            </w:pPr>
            <w:r w:rsidRPr="00915832">
              <w:rPr>
                <w:rFonts w:asciiTheme="majorHAnsi" w:hAnsiTheme="majorHAnsi" w:cstheme="majorHAnsi"/>
              </w:rPr>
              <w:t xml:space="preserve">Carry out </w:t>
            </w:r>
            <w:r>
              <w:rPr>
                <w:rFonts w:asciiTheme="majorHAnsi" w:hAnsiTheme="majorHAnsi" w:cstheme="majorHAnsi"/>
              </w:rPr>
              <w:t>post-assessment improvement activities – reflection on performance in AP1 assessment against success criteria and next steps for improving writing skills.</w:t>
            </w:r>
          </w:p>
          <w:p w:rsidR="00915832" w:rsidRDefault="00915832" w:rsidP="000A58C3">
            <w:pPr>
              <w:rPr>
                <w:rFonts w:asciiTheme="majorHAnsi" w:hAnsiTheme="majorHAnsi" w:cstheme="majorHAnsi"/>
              </w:rPr>
            </w:pPr>
          </w:p>
          <w:p w:rsidR="00915832" w:rsidRDefault="00915832" w:rsidP="000A58C3">
            <w:pPr>
              <w:rPr>
                <w:rFonts w:asciiTheme="majorHAnsi" w:hAnsiTheme="majorHAnsi" w:cstheme="majorHAnsi"/>
              </w:rPr>
            </w:pPr>
            <w:r>
              <w:rPr>
                <w:rFonts w:asciiTheme="majorHAnsi" w:hAnsiTheme="majorHAnsi" w:cstheme="majorHAnsi"/>
              </w:rPr>
              <w:t>Discussion of book and its relevance, impact, usefulness as a text plus themes.</w:t>
            </w:r>
          </w:p>
          <w:p w:rsidR="00915832" w:rsidRDefault="00915832" w:rsidP="000A58C3">
            <w:pPr>
              <w:rPr>
                <w:rFonts w:asciiTheme="majorHAnsi" w:hAnsiTheme="majorHAnsi" w:cstheme="majorHAnsi"/>
              </w:rPr>
            </w:pPr>
          </w:p>
          <w:p w:rsidR="00915832" w:rsidRPr="00915832" w:rsidRDefault="00915832" w:rsidP="000A58C3">
            <w:pPr>
              <w:rPr>
                <w:rFonts w:asciiTheme="majorHAnsi" w:hAnsiTheme="majorHAnsi" w:cstheme="majorHAnsi"/>
              </w:rPr>
            </w:pPr>
            <w:r>
              <w:rPr>
                <w:rFonts w:asciiTheme="majorHAnsi" w:hAnsiTheme="majorHAnsi" w:cstheme="majorHAnsi"/>
              </w:rPr>
              <w:t>Explore wider discussion questions to open up value of text as a medium to explore loss, isolation, family, school, bullying, etc.</w:t>
            </w:r>
          </w:p>
        </w:tc>
        <w:tc>
          <w:tcPr>
            <w:tcW w:w="2835" w:type="dxa"/>
          </w:tcPr>
          <w:p w:rsidR="00915832" w:rsidRPr="00B51EAE" w:rsidRDefault="00915832" w:rsidP="00B51EAE">
            <w:pPr>
              <w:rPr>
                <w:rFonts w:asciiTheme="majorHAnsi" w:hAnsiTheme="majorHAnsi" w:cstheme="majorHAnsi"/>
              </w:rPr>
            </w:pPr>
            <w:r>
              <w:rPr>
                <w:rFonts w:asciiTheme="majorHAnsi" w:hAnsiTheme="majorHAnsi" w:cstheme="majorHAnsi"/>
              </w:rPr>
              <w:t>Learner voice activity in response to book</w:t>
            </w:r>
          </w:p>
        </w:tc>
        <w:tc>
          <w:tcPr>
            <w:tcW w:w="2552" w:type="dxa"/>
          </w:tcPr>
          <w:p w:rsidR="00915832" w:rsidRPr="00B97028" w:rsidRDefault="00D27771" w:rsidP="000A58C3">
            <w:pPr>
              <w:rPr>
                <w:rFonts w:asciiTheme="majorHAnsi" w:hAnsiTheme="majorHAnsi" w:cstheme="majorHAnsi"/>
              </w:rPr>
            </w:pPr>
            <w:r>
              <w:rPr>
                <w:rFonts w:asciiTheme="majorHAnsi" w:hAnsiTheme="majorHAnsi" w:cstheme="majorHAnsi"/>
              </w:rPr>
              <w:t>Students to design the educational purposes of this book – justify the reason for its study (part of Learner Voice)</w:t>
            </w:r>
          </w:p>
        </w:tc>
        <w:tc>
          <w:tcPr>
            <w:tcW w:w="2268" w:type="dxa"/>
          </w:tcPr>
          <w:p w:rsidR="00915832" w:rsidRPr="00DA2B7B" w:rsidRDefault="00D27771" w:rsidP="000A58C3">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Discussion on wider themes emerging and highlight links to texts in Y8 and query links to KS2</w:t>
            </w:r>
          </w:p>
        </w:tc>
        <w:tc>
          <w:tcPr>
            <w:tcW w:w="3260" w:type="dxa"/>
          </w:tcPr>
          <w:p w:rsidR="00915832" w:rsidRPr="00F059EE" w:rsidRDefault="00915832" w:rsidP="000A58C3">
            <w:pPr>
              <w:rPr>
                <w:rFonts w:asciiTheme="majorHAnsi" w:hAnsiTheme="majorHAnsi" w:cstheme="majorHAnsi"/>
                <w:highlight w:val="yellow"/>
              </w:rPr>
            </w:pPr>
            <w:bookmarkStart w:id="2" w:name="_GoBack"/>
            <w:bookmarkEnd w:id="2"/>
          </w:p>
        </w:tc>
      </w:tr>
    </w:tbl>
    <w:p w:rsidR="009966AA" w:rsidRDefault="009966AA" w:rsidP="00101F91">
      <w:pPr>
        <w:ind w:left="-709"/>
      </w:pPr>
    </w:p>
    <w:sectPr w:rsidR="009966AA" w:rsidSect="00B23566">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550"/>
    <w:multiLevelType w:val="hybridMultilevel"/>
    <w:tmpl w:val="51D24A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C1447"/>
    <w:multiLevelType w:val="hybridMultilevel"/>
    <w:tmpl w:val="BD921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37953"/>
    <w:multiLevelType w:val="hybridMultilevel"/>
    <w:tmpl w:val="9092BE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641A9"/>
    <w:multiLevelType w:val="hybridMultilevel"/>
    <w:tmpl w:val="C7905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12345"/>
    <w:rsid w:val="00051A31"/>
    <w:rsid w:val="00065439"/>
    <w:rsid w:val="0007097B"/>
    <w:rsid w:val="00087E9C"/>
    <w:rsid w:val="000A58C3"/>
    <w:rsid w:val="000C400A"/>
    <w:rsid w:val="000E4F5A"/>
    <w:rsid w:val="000F5612"/>
    <w:rsid w:val="00101F91"/>
    <w:rsid w:val="00113350"/>
    <w:rsid w:val="00134213"/>
    <w:rsid w:val="00137FCD"/>
    <w:rsid w:val="00163382"/>
    <w:rsid w:val="00177E7E"/>
    <w:rsid w:val="00183622"/>
    <w:rsid w:val="00191D85"/>
    <w:rsid w:val="00193B74"/>
    <w:rsid w:val="001B2154"/>
    <w:rsid w:val="001B6BD5"/>
    <w:rsid w:val="001E60B9"/>
    <w:rsid w:val="001F0296"/>
    <w:rsid w:val="00216DAE"/>
    <w:rsid w:val="00225616"/>
    <w:rsid w:val="00231537"/>
    <w:rsid w:val="00236A1A"/>
    <w:rsid w:val="00267DA5"/>
    <w:rsid w:val="00271B84"/>
    <w:rsid w:val="00273A35"/>
    <w:rsid w:val="00292BDB"/>
    <w:rsid w:val="002A2F94"/>
    <w:rsid w:val="002A5D5A"/>
    <w:rsid w:val="002C543B"/>
    <w:rsid w:val="002D787E"/>
    <w:rsid w:val="003106AE"/>
    <w:rsid w:val="003125F5"/>
    <w:rsid w:val="00317BE1"/>
    <w:rsid w:val="00321213"/>
    <w:rsid w:val="00337471"/>
    <w:rsid w:val="00344091"/>
    <w:rsid w:val="00350B37"/>
    <w:rsid w:val="00354518"/>
    <w:rsid w:val="003659C2"/>
    <w:rsid w:val="00366283"/>
    <w:rsid w:val="003675D5"/>
    <w:rsid w:val="00373D80"/>
    <w:rsid w:val="003760B1"/>
    <w:rsid w:val="003958C9"/>
    <w:rsid w:val="00396EE2"/>
    <w:rsid w:val="003A2E6C"/>
    <w:rsid w:val="003A4DF6"/>
    <w:rsid w:val="003E584F"/>
    <w:rsid w:val="00405769"/>
    <w:rsid w:val="00412DB7"/>
    <w:rsid w:val="00415C38"/>
    <w:rsid w:val="004351C5"/>
    <w:rsid w:val="0043536D"/>
    <w:rsid w:val="004375AF"/>
    <w:rsid w:val="0044063B"/>
    <w:rsid w:val="00451362"/>
    <w:rsid w:val="00460F36"/>
    <w:rsid w:val="0046114E"/>
    <w:rsid w:val="0046680B"/>
    <w:rsid w:val="0048242B"/>
    <w:rsid w:val="004D2D22"/>
    <w:rsid w:val="004E22B2"/>
    <w:rsid w:val="004F73D4"/>
    <w:rsid w:val="0050508D"/>
    <w:rsid w:val="00526786"/>
    <w:rsid w:val="005336E7"/>
    <w:rsid w:val="005362BA"/>
    <w:rsid w:val="0055694C"/>
    <w:rsid w:val="00557168"/>
    <w:rsid w:val="005679C4"/>
    <w:rsid w:val="005B3595"/>
    <w:rsid w:val="005D7438"/>
    <w:rsid w:val="00623694"/>
    <w:rsid w:val="00637E9A"/>
    <w:rsid w:val="0065628A"/>
    <w:rsid w:val="00663AFF"/>
    <w:rsid w:val="00670CC2"/>
    <w:rsid w:val="00672140"/>
    <w:rsid w:val="00682F5D"/>
    <w:rsid w:val="00686EC9"/>
    <w:rsid w:val="00693286"/>
    <w:rsid w:val="006A6571"/>
    <w:rsid w:val="006B3DD1"/>
    <w:rsid w:val="006D005D"/>
    <w:rsid w:val="006E2A40"/>
    <w:rsid w:val="006E5791"/>
    <w:rsid w:val="006F015B"/>
    <w:rsid w:val="006F6FD7"/>
    <w:rsid w:val="007015A2"/>
    <w:rsid w:val="00741345"/>
    <w:rsid w:val="0074764E"/>
    <w:rsid w:val="00752E9B"/>
    <w:rsid w:val="0075409A"/>
    <w:rsid w:val="00770839"/>
    <w:rsid w:val="00785A73"/>
    <w:rsid w:val="007D42CA"/>
    <w:rsid w:val="007F02BC"/>
    <w:rsid w:val="007F0549"/>
    <w:rsid w:val="00831A77"/>
    <w:rsid w:val="00846D13"/>
    <w:rsid w:val="008538B4"/>
    <w:rsid w:val="00857164"/>
    <w:rsid w:val="00862BD6"/>
    <w:rsid w:val="00891A08"/>
    <w:rsid w:val="00896368"/>
    <w:rsid w:val="008A26E1"/>
    <w:rsid w:val="008D7D87"/>
    <w:rsid w:val="008E0952"/>
    <w:rsid w:val="00907095"/>
    <w:rsid w:val="00915832"/>
    <w:rsid w:val="00932734"/>
    <w:rsid w:val="009336FD"/>
    <w:rsid w:val="00936092"/>
    <w:rsid w:val="0094000B"/>
    <w:rsid w:val="00945011"/>
    <w:rsid w:val="00945CAE"/>
    <w:rsid w:val="009527C2"/>
    <w:rsid w:val="009527DE"/>
    <w:rsid w:val="00955622"/>
    <w:rsid w:val="009578EF"/>
    <w:rsid w:val="00971198"/>
    <w:rsid w:val="00972C76"/>
    <w:rsid w:val="00995A1E"/>
    <w:rsid w:val="009966AA"/>
    <w:rsid w:val="009A1E9A"/>
    <w:rsid w:val="00A0026B"/>
    <w:rsid w:val="00A02AB0"/>
    <w:rsid w:val="00A0479C"/>
    <w:rsid w:val="00A24D9B"/>
    <w:rsid w:val="00A25453"/>
    <w:rsid w:val="00A345C4"/>
    <w:rsid w:val="00A742FA"/>
    <w:rsid w:val="00AC7A8B"/>
    <w:rsid w:val="00AD3DFE"/>
    <w:rsid w:val="00AE0812"/>
    <w:rsid w:val="00AF1E3D"/>
    <w:rsid w:val="00B12C7A"/>
    <w:rsid w:val="00B169D6"/>
    <w:rsid w:val="00B23566"/>
    <w:rsid w:val="00B257FD"/>
    <w:rsid w:val="00B345F4"/>
    <w:rsid w:val="00B46579"/>
    <w:rsid w:val="00B51239"/>
    <w:rsid w:val="00B51EAE"/>
    <w:rsid w:val="00B53A30"/>
    <w:rsid w:val="00B66F4B"/>
    <w:rsid w:val="00B90B74"/>
    <w:rsid w:val="00B9325D"/>
    <w:rsid w:val="00B97028"/>
    <w:rsid w:val="00BA6630"/>
    <w:rsid w:val="00BA771B"/>
    <w:rsid w:val="00BB35F3"/>
    <w:rsid w:val="00BD5B0B"/>
    <w:rsid w:val="00BF1205"/>
    <w:rsid w:val="00BF5B7C"/>
    <w:rsid w:val="00C01147"/>
    <w:rsid w:val="00C10814"/>
    <w:rsid w:val="00C12931"/>
    <w:rsid w:val="00C151D4"/>
    <w:rsid w:val="00C4280A"/>
    <w:rsid w:val="00C83E2D"/>
    <w:rsid w:val="00C92ED0"/>
    <w:rsid w:val="00C95853"/>
    <w:rsid w:val="00C97C0A"/>
    <w:rsid w:val="00CA746A"/>
    <w:rsid w:val="00CB3D27"/>
    <w:rsid w:val="00CB6C44"/>
    <w:rsid w:val="00CB7661"/>
    <w:rsid w:val="00CD7D3F"/>
    <w:rsid w:val="00CF5E9F"/>
    <w:rsid w:val="00D27771"/>
    <w:rsid w:val="00D605FD"/>
    <w:rsid w:val="00D81756"/>
    <w:rsid w:val="00DA2B7B"/>
    <w:rsid w:val="00DB3D62"/>
    <w:rsid w:val="00DD6527"/>
    <w:rsid w:val="00DE07DB"/>
    <w:rsid w:val="00DF79BC"/>
    <w:rsid w:val="00E125CA"/>
    <w:rsid w:val="00E35AE3"/>
    <w:rsid w:val="00E72AC6"/>
    <w:rsid w:val="00E80F8F"/>
    <w:rsid w:val="00E8739A"/>
    <w:rsid w:val="00EB1969"/>
    <w:rsid w:val="00EB3CFC"/>
    <w:rsid w:val="00ED2B84"/>
    <w:rsid w:val="00EF4A49"/>
    <w:rsid w:val="00EF5319"/>
    <w:rsid w:val="00F059EE"/>
    <w:rsid w:val="00F17434"/>
    <w:rsid w:val="00F65662"/>
    <w:rsid w:val="00F7263A"/>
    <w:rsid w:val="00FA521E"/>
    <w:rsid w:val="00FA733F"/>
    <w:rsid w:val="00FC6C6C"/>
    <w:rsid w:val="00FC72DF"/>
    <w:rsid w:val="00FD0124"/>
    <w:rsid w:val="00FD0690"/>
    <w:rsid w:val="00FD0ACD"/>
    <w:rsid w:val="00FE0042"/>
    <w:rsid w:val="00FE551C"/>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71BF"/>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0B1"/>
    <w:rPr>
      <w:color w:val="605E5C"/>
      <w:shd w:val="clear" w:color="auto" w:fill="E1DFDD"/>
    </w:rPr>
  </w:style>
  <w:style w:type="character" w:styleId="FollowedHyperlink">
    <w:name w:val="FollowedHyperlink"/>
    <w:basedOn w:val="DefaultParagraphFont"/>
    <w:uiPriority w:val="99"/>
    <w:semiHidden/>
    <w:unhideWhenUsed/>
    <w:rsid w:val="009527C2"/>
    <w:rPr>
      <w:color w:val="954F72" w:themeColor="followedHyperlink"/>
      <w:u w:val="single"/>
    </w:rPr>
  </w:style>
  <w:style w:type="paragraph" w:styleId="NormalWeb">
    <w:name w:val="Normal (Web)"/>
    <w:basedOn w:val="Normal"/>
    <w:uiPriority w:val="99"/>
    <w:semiHidden/>
    <w:unhideWhenUsed/>
    <w:rsid w:val="00FC72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1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518398315">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5716592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791628748">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asfa-fs03\StaffShared$\English\2019-20\2019-20%20curric\KS3\Y7\AP1%20A%20Monster%20Calls\1.%20Reading%20JA\W3%20-%20Challenge%20prompts%20for%20AO2%20analysis.docx" TargetMode="External"/><Relationship Id="rId18" Type="http://schemas.openxmlformats.org/officeDocument/2006/relationships/hyperlink" Target="file:///T:\English\2019-20\2019-20%20curric\KS3\Y7\AP1%20A%20Monster%20Calls\1.%20Reading%20JA\W4%20-%20Dracula%20AO3.docx" TargetMode="External"/><Relationship Id="rId26" Type="http://schemas.openxmlformats.org/officeDocument/2006/relationships/hyperlink" Target="file:///T:\English\2019-20\2019-20%20curric\KS3\Y7\AP1%20A%20Monster%20Calls\1.%20Reading%20JA\W6%20-%20Conor.pptx" TargetMode="External"/><Relationship Id="rId39" Type="http://schemas.openxmlformats.org/officeDocument/2006/relationships/hyperlink" Target="2.%20Writing%20EB/Article/L2%20Article%20-%20Little%20boy%20gets%20his%20smile.docx" TargetMode="External"/><Relationship Id="rId21" Type="http://schemas.openxmlformats.org/officeDocument/2006/relationships/hyperlink" Target="2.%20Writing%20EB/Recall%20Qs%20Chp%206-8.docx" TargetMode="External"/><Relationship Id="rId34" Type="http://schemas.openxmlformats.org/officeDocument/2006/relationships/hyperlink" Target="2.%20Writing%20EB/Recall%20Qs%20Chp%2020-24.docx" TargetMode="External"/><Relationship Id="rId42" Type="http://schemas.openxmlformats.org/officeDocument/2006/relationships/hyperlink" Target="2.%20Writing%20EB/Recall%20Qs%20Chp%2025-29.docx" TargetMode="External"/><Relationship Id="rId47" Type="http://schemas.openxmlformats.org/officeDocument/2006/relationships/hyperlink" Target="2.%20Writing%20EB/Speech/Martin%20Luther%20King%20Speech.doc" TargetMode="External"/><Relationship Id="rId50" Type="http://schemas.openxmlformats.org/officeDocument/2006/relationships/hyperlink" Target="2.%20Writing%20EB/Speech/L1%20MLK%20Speech.pptx" TargetMode="External"/><Relationship Id="rId55" Type="http://schemas.openxmlformats.org/officeDocument/2006/relationships/theme" Target="theme/theme1.xml"/><Relationship Id="rId7" Type="http://schemas.openxmlformats.org/officeDocument/2006/relationships/hyperlink" Target="https://patrickness.com/" TargetMode="External"/><Relationship Id="rId2" Type="http://schemas.openxmlformats.org/officeDocument/2006/relationships/numbering" Target="numbering.xml"/><Relationship Id="rId16" Type="http://schemas.openxmlformats.org/officeDocument/2006/relationships/hyperlink" Target="file:///T:\English\2019-20\2019-20%20curric\KS3\Y7\AP1%20A%20Monster%20Calls\1.%20Reading%20JA\W3%20-%20Conor.pptx" TargetMode="External"/><Relationship Id="rId29" Type="http://schemas.openxmlformats.org/officeDocument/2006/relationships/hyperlink" Target="https://www.youtube.com/watch?v=nz8IJzGBn2A" TargetMode="External"/><Relationship Id="rId11" Type="http://schemas.openxmlformats.org/officeDocument/2006/relationships/hyperlink" Target="file:///T:\English\2019-20\2019-20%20curric\KS3\Y7\AP1%20A%20Monster%20Calls\1.%20Reading%20JA\W1%20-%20Medusa.docx" TargetMode="External"/><Relationship Id="rId24" Type="http://schemas.openxmlformats.org/officeDocument/2006/relationships/hyperlink" Target="file:///T:\English\2019-20\2019-20%20curric\KS3\Y7\AP1%20A%20Monster%20Calls\1.%20Reading%20JA\W6%20-%20Conor%20AO2.docx" TargetMode="External"/><Relationship Id="rId32" Type="http://schemas.openxmlformats.org/officeDocument/2006/relationships/hyperlink" Target="2.%20Writing%20EB/W8%20-%20Diaries%20(reading%20chp%2020-24).pptx" TargetMode="External"/><Relationship Id="rId37" Type="http://schemas.openxmlformats.org/officeDocument/2006/relationships/hyperlink" Target="file:///\\asfa-fs03\StaffShared$\English\2019-20\2019-20%20curric\KS3\Y7\AP1%20A%20Monster%20Calls\2.%20Writing%20EB\Article\DAFOREST%20-%20to%20do%20before%20Article%20lessons\DAFOREST%20LESSON%20RESOURCE.doc" TargetMode="External"/><Relationship Id="rId40" Type="http://schemas.openxmlformats.org/officeDocument/2006/relationships/hyperlink" Target="2.%20Writing%20EB/Article/L4%20Slide%2024%20Young%20Carers%20article%20-%20Possible%20WAGOLL.docx" TargetMode="External"/><Relationship Id="rId45" Type="http://schemas.openxmlformats.org/officeDocument/2006/relationships/hyperlink" Target="2.%20Writing%20EB/Speech/L1%20Do%20Now%20Activity.docx" TargetMode="External"/><Relationship Id="rId53" Type="http://schemas.openxmlformats.org/officeDocument/2006/relationships/hyperlink" Target="2.%20Writing%20EB/00%20AP1%20Assessment%20AMC%20-%20Writing.docx" TargetMode="External"/><Relationship Id="rId5" Type="http://schemas.openxmlformats.org/officeDocument/2006/relationships/webSettings" Target="webSettings.xml"/><Relationship Id="rId10" Type="http://schemas.openxmlformats.org/officeDocument/2006/relationships/hyperlink" Target="file:///T:\English\2019-20\2019-20%20curric\KS3\Y7\AP1%20A%20Monster%20Calls\1.%20Reading%20JA\W1%20-%20Medusa.pptx" TargetMode="External"/><Relationship Id="rId19" Type="http://schemas.openxmlformats.org/officeDocument/2006/relationships/hyperlink" Target="file:///T:\English\2019-20\2019-20%20curric\KS3\Y7\AP1%20A%20Monster%20Calls\1.%20Reading%20JA\W4%20-%20Dracula.pptx" TargetMode="External"/><Relationship Id="rId31" Type="http://schemas.openxmlformats.org/officeDocument/2006/relationships/hyperlink" Target="2.%20Writing%20EB/Recall%20Qs%20Chp%2016-19.docx" TargetMode="External"/><Relationship Id="rId44" Type="http://schemas.openxmlformats.org/officeDocument/2006/relationships/hyperlink" Target="2.%20Writing%20EB/Article/Extra%20Newspaper%20Articles" TargetMode="External"/><Relationship Id="rId52" Type="http://schemas.openxmlformats.org/officeDocument/2006/relationships/hyperlink" Target="2.%20Writing%20EB/Speech/year%20seven%20smart%20phones%20CO.pptx" TargetMode="External"/><Relationship Id="rId4" Type="http://schemas.openxmlformats.org/officeDocument/2006/relationships/settings" Target="settings.xml"/><Relationship Id="rId9" Type="http://schemas.openxmlformats.org/officeDocument/2006/relationships/hyperlink" Target="file:///T:\English\2019-20\2019-20%20curric\KS3\KO,%20Mid-Term%20Plans,%20Homework\KS3%20Homework%202020.pptx" TargetMode="External"/><Relationship Id="rId14" Type="http://schemas.openxmlformats.org/officeDocument/2006/relationships/hyperlink" Target="file:///T:\English\2019-20\2019-20%20curric\KS3\Y7\AP1%20A%20Monster%20Calls\1.%20Reading%20JA\0%20AMC%20Reading%20Mid-Point%20Assessment%201.docx" TargetMode="External"/><Relationship Id="rId22" Type="http://schemas.openxmlformats.org/officeDocument/2006/relationships/hyperlink" Target="file:///T:\English\2019-20\2019-20%20curric\KS3\Y7\AP1%20A%20Monster%20Calls\1.%20Reading%20JA\W5%20-%20Grandma.pptx" TargetMode="External"/><Relationship Id="rId27" Type="http://schemas.openxmlformats.org/officeDocument/2006/relationships/hyperlink" Target="file:///T:\English\2019-20\2019-20%20curric\KS3\Y7\AP1%20A%20Monster%20Calls\ASN%20AMC%20Reading\ASFA%20AMC%20Reading%20Mid-Point%20Assessment%201.docx" TargetMode="External"/><Relationship Id="rId30" Type="http://schemas.openxmlformats.org/officeDocument/2006/relationships/hyperlink" Target="file:///\\asfa-fs03\StaffShared$\English\2019-20\2019-20%20curric\KS3\Y7\AP1%20A%20Monster%20Calls\2.%20Writing%20EB\W8%20-%20Diary%20MODEL.docx" TargetMode="External"/><Relationship Id="rId35" Type="http://schemas.openxmlformats.org/officeDocument/2006/relationships/hyperlink" Target="2.%20Writing%20EB/W9%20-%20Letters%20(reading%20chp%2025-29).pptx" TargetMode="External"/><Relationship Id="rId43" Type="http://schemas.openxmlformats.org/officeDocument/2006/relationships/hyperlink" Target="file:///\\asfa-fs03\StaffShared$\English\2019-20\2019-20%20curric\KS3\Y7\AP1%20A%20Monster%20Calls\2.%20Writing%20EB\Article\DAFOREST%20-%20to%20do%20before%20Article%20lessons\DAFOREST%20LESSON.pptx" TargetMode="External"/><Relationship Id="rId48" Type="http://schemas.openxmlformats.org/officeDocument/2006/relationships/hyperlink" Target="https://www.youtube.com/watch?v=7dk115T_dSI&amp;list=PLTA4CdOJDROacS969QESd-hSAq0bw2ivf" TargetMode="External"/><Relationship Id="rId8" Type="http://schemas.openxmlformats.org/officeDocument/2006/relationships/hyperlink" Target="https://www.litcharts.com/lit/a-monster-calls/themes" TargetMode="External"/><Relationship Id="rId51" Type="http://schemas.openxmlformats.org/officeDocument/2006/relationships/hyperlink" Target="2.%20Writing%20EB/Speech/L2%20&amp;%203%20Room%20101%20Speech.pptx" TargetMode="External"/><Relationship Id="rId3" Type="http://schemas.openxmlformats.org/officeDocument/2006/relationships/styles" Target="styles.xml"/><Relationship Id="rId12" Type="http://schemas.openxmlformats.org/officeDocument/2006/relationships/hyperlink" Target="file:///T:\English\2019-20\2019-20%20curric\KS3\Y7\AP1%20A%20Monster%20Calls\1.%20Reading%20JA\W2%20-%20Conor's%20monster.pptx" TargetMode="External"/><Relationship Id="rId17" Type="http://schemas.openxmlformats.org/officeDocument/2006/relationships/hyperlink" Target="file:///T:\English\2019-20\2019-20%20curric\KS3\Y7\AP1%20A%20Monster%20Calls\1.%20Reading%20JA\W3%20-%20Conor%20Marked%20Piece%20AO2.docx" TargetMode="External"/><Relationship Id="rId25" Type="http://schemas.openxmlformats.org/officeDocument/2006/relationships/hyperlink" Target="2.%20Writing%20EB/Recall%20Qs%20Chp%209-10.docx" TargetMode="External"/><Relationship Id="rId33" Type="http://schemas.openxmlformats.org/officeDocument/2006/relationships/hyperlink" Target="2.%20Writing%20EB/Letter/L2%20-%20letter%20of%20complaint.doc" TargetMode="External"/><Relationship Id="rId38" Type="http://schemas.openxmlformats.org/officeDocument/2006/relationships/hyperlink" Target="2.%20Writing%20EB/Article/L1%20-%20ks3_resourcesheets-teachersnotes.pdf" TargetMode="External"/><Relationship Id="rId46" Type="http://schemas.openxmlformats.org/officeDocument/2006/relationships/hyperlink" Target="http://www.youtube.com/watch?v=jyR8h9iimw4" TargetMode="External"/><Relationship Id="rId20" Type="http://schemas.openxmlformats.org/officeDocument/2006/relationships/hyperlink" Target="file:///T:\English\2019-20\2019-20%20curric\KS3\Y7\AP1%20A%20Monster%20Calls\1.%20Reading%20JA\W5%20-%20Grandma%20Marked%20Piece%20AO3.docx" TargetMode="External"/><Relationship Id="rId41" Type="http://schemas.openxmlformats.org/officeDocument/2006/relationships/hyperlink" Target="2.%20Writing%20EB/Article/L4%20Slide%2024%20Young%20Carers%20Facts%20to%20use%20for%20final%20article.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KO%20AP1%20Year%207%20A%20Monster%20Calls.pptx" TargetMode="External"/><Relationship Id="rId15" Type="http://schemas.openxmlformats.org/officeDocument/2006/relationships/hyperlink" Target="2.%20Writing%20EB/Recall%20Qs%20Chp%201-5.docx" TargetMode="External"/><Relationship Id="rId23" Type="http://schemas.openxmlformats.org/officeDocument/2006/relationships/hyperlink" Target="1.%20Reading%20JA/W6%20-%20Conor%20sympathy%20graph.docx" TargetMode="External"/><Relationship Id="rId28" Type="http://schemas.openxmlformats.org/officeDocument/2006/relationships/hyperlink" Target="2.%20Writing%20EB/Recall%20Qs%20Chp%2011-15.docx" TargetMode="External"/><Relationship Id="rId36" Type="http://schemas.openxmlformats.org/officeDocument/2006/relationships/hyperlink" Target="2.%20Writing%20EB/Letter/Misc%20letter%20example" TargetMode="External"/><Relationship Id="rId49" Type="http://schemas.openxmlformats.org/officeDocument/2006/relationships/hyperlink" Target="2.%20Writing%20EB/Recall%20Qs%20Chp%2030-3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5CF4-4A77-49BB-8373-B15BEC35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6C1E6D69</Template>
  <TotalTime>1221</TotalTime>
  <Pages>7</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P Owen</cp:lastModifiedBy>
  <cp:revision>45</cp:revision>
  <dcterms:created xsi:type="dcterms:W3CDTF">2020-06-18T09:41:00Z</dcterms:created>
  <dcterms:modified xsi:type="dcterms:W3CDTF">2020-06-26T11:23:00Z</dcterms:modified>
</cp:coreProperties>
</file>