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4"/>
        <w:gridCol w:w="1690"/>
        <w:gridCol w:w="1672"/>
        <w:gridCol w:w="1699"/>
        <w:gridCol w:w="1697"/>
        <w:gridCol w:w="1717"/>
        <w:gridCol w:w="1699"/>
        <w:gridCol w:w="1710"/>
      </w:tblGrid>
      <w:tr w:rsidR="007F7167" w:rsidTr="0027433A">
        <w:tc>
          <w:tcPr>
            <w:tcW w:w="2064" w:type="dxa"/>
          </w:tcPr>
          <w:p w:rsidR="00142A08" w:rsidRPr="006F5FD4" w:rsidRDefault="00142A08">
            <w:pPr>
              <w:rPr>
                <w:b/>
                <w:highlight w:val="yellow"/>
              </w:rPr>
            </w:pPr>
            <w:r w:rsidRPr="006F5FD4">
              <w:rPr>
                <w:b/>
                <w:highlight w:val="yellow"/>
              </w:rPr>
              <w:t>Religious studies</w:t>
            </w:r>
            <w:r w:rsidR="00F43B40">
              <w:rPr>
                <w:b/>
                <w:highlight w:val="yellow"/>
              </w:rPr>
              <w:t>:</w:t>
            </w:r>
            <w:r w:rsidRPr="006F5FD4">
              <w:rPr>
                <w:b/>
                <w:highlight w:val="yellow"/>
              </w:rPr>
              <w:t xml:space="preserve"> </w:t>
            </w:r>
            <w:r w:rsidR="00AE02BB">
              <w:rPr>
                <w:b/>
                <w:highlight w:val="yellow"/>
              </w:rPr>
              <w:t xml:space="preserve"> </w:t>
            </w:r>
            <w:r w:rsidR="00F83A2D">
              <w:rPr>
                <w:b/>
                <w:highlight w:val="yellow"/>
              </w:rPr>
              <w:t>YR</w:t>
            </w:r>
            <w:r w:rsidR="00806763">
              <w:rPr>
                <w:b/>
                <w:highlight w:val="yellow"/>
              </w:rPr>
              <w:t>9</w:t>
            </w:r>
          </w:p>
        </w:tc>
        <w:tc>
          <w:tcPr>
            <w:tcW w:w="1690" w:type="dxa"/>
          </w:tcPr>
          <w:p w:rsidR="00142A08" w:rsidRPr="006F5FD4" w:rsidRDefault="00142A08">
            <w:pPr>
              <w:rPr>
                <w:u w:val="single"/>
              </w:rPr>
            </w:pPr>
            <w:r w:rsidRPr="006F5FD4">
              <w:rPr>
                <w:u w:val="single"/>
              </w:rPr>
              <w:t xml:space="preserve">Unit 1: </w:t>
            </w:r>
            <w:r w:rsidR="00806763">
              <w:rPr>
                <w:u w:val="single"/>
              </w:rPr>
              <w:t>Peace and Conflict</w:t>
            </w:r>
          </w:p>
        </w:tc>
        <w:tc>
          <w:tcPr>
            <w:tcW w:w="1672" w:type="dxa"/>
          </w:tcPr>
          <w:p w:rsidR="00142A08" w:rsidRPr="006F5FD4" w:rsidRDefault="00142A08">
            <w:pPr>
              <w:rPr>
                <w:u w:val="single"/>
              </w:rPr>
            </w:pPr>
            <w:r w:rsidRPr="006F5FD4">
              <w:rPr>
                <w:u w:val="single"/>
              </w:rPr>
              <w:t>No of lessons:</w:t>
            </w:r>
            <w:r w:rsidR="00AE02BB">
              <w:rPr>
                <w:u w:val="single"/>
              </w:rPr>
              <w:t xml:space="preserve"> </w:t>
            </w:r>
            <w:r w:rsidR="00806763">
              <w:rPr>
                <w:u w:val="single"/>
              </w:rPr>
              <w:t>14</w:t>
            </w:r>
          </w:p>
        </w:tc>
        <w:tc>
          <w:tcPr>
            <w:tcW w:w="8522" w:type="dxa"/>
            <w:gridSpan w:val="5"/>
          </w:tcPr>
          <w:p w:rsidR="00142A08" w:rsidRPr="006F5FD4" w:rsidRDefault="00142A08">
            <w:pPr>
              <w:rPr>
                <w:u w:val="single"/>
              </w:rPr>
            </w:pPr>
            <w:r w:rsidRPr="006F5FD4">
              <w:rPr>
                <w:u w:val="single"/>
              </w:rPr>
              <w:t>Curriculum goals:</w:t>
            </w:r>
          </w:p>
          <w:p w:rsidR="00D831BF" w:rsidRPr="00D831BF" w:rsidRDefault="00D831BF" w:rsidP="00D831BF">
            <w:pPr>
              <w:pStyle w:val="NoSpacing"/>
              <w:rPr>
                <w:sz w:val="20"/>
                <w:lang w:eastAsia="en-GB"/>
              </w:rPr>
            </w:pPr>
            <w:r w:rsidRPr="00D831BF">
              <w:rPr>
                <w:sz w:val="20"/>
                <w:lang w:eastAsia="en-GB"/>
              </w:rPr>
              <w:t xml:space="preserve">Students </w:t>
            </w:r>
            <w:r>
              <w:rPr>
                <w:sz w:val="20"/>
                <w:lang w:eastAsia="en-GB"/>
              </w:rPr>
              <w:t>will</w:t>
            </w:r>
            <w:r w:rsidRPr="00D831BF">
              <w:rPr>
                <w:sz w:val="20"/>
                <w:lang w:eastAsia="en-GB"/>
              </w:rPr>
              <w:t xml:space="preserve"> study religious teachings, and religious, philosophical and ethical arguments, relating to </w:t>
            </w:r>
            <w:r>
              <w:rPr>
                <w:sz w:val="20"/>
                <w:lang w:eastAsia="en-GB"/>
              </w:rPr>
              <w:t>various issues relating to war and peace</w:t>
            </w:r>
            <w:r w:rsidRPr="00D831BF">
              <w:rPr>
                <w:sz w:val="20"/>
                <w:lang w:eastAsia="en-GB"/>
              </w:rPr>
              <w:t>, and their impact and influence in the modern world. They should be aware of contrasting perspectives in contemporary British society on all of these issues.</w:t>
            </w:r>
          </w:p>
          <w:p w:rsidR="00142A08" w:rsidRPr="00D831BF" w:rsidRDefault="00D831BF" w:rsidP="00D831BF">
            <w:pPr>
              <w:pStyle w:val="NoSpacing"/>
              <w:rPr>
                <w:szCs w:val="24"/>
                <w:lang w:eastAsia="en-GB"/>
              </w:rPr>
            </w:pPr>
            <w:r w:rsidRPr="00D831BF">
              <w:rPr>
                <w:sz w:val="20"/>
                <w:shd w:val="clear" w:color="auto" w:fill="FFFFFF"/>
                <w:lang w:eastAsia="en-GB"/>
              </w:rPr>
              <w:t xml:space="preserve">They </w:t>
            </w:r>
            <w:r>
              <w:rPr>
                <w:sz w:val="20"/>
                <w:shd w:val="clear" w:color="auto" w:fill="FFFFFF"/>
                <w:lang w:eastAsia="en-GB"/>
              </w:rPr>
              <w:t xml:space="preserve">will finish this unit fully able </w:t>
            </w:r>
            <w:r w:rsidRPr="00D831BF">
              <w:rPr>
                <w:sz w:val="20"/>
                <w:shd w:val="clear" w:color="auto" w:fill="FFFFFF"/>
                <w:lang w:eastAsia="en-GB"/>
              </w:rPr>
              <w:t xml:space="preserve">to explain contrasting beliefs </w:t>
            </w:r>
            <w:r>
              <w:rPr>
                <w:sz w:val="20"/>
                <w:shd w:val="clear" w:color="auto" w:fill="FFFFFF"/>
                <w:lang w:eastAsia="en-GB"/>
              </w:rPr>
              <w:t>on issues specifically relating to v</w:t>
            </w:r>
            <w:r w:rsidRPr="00D831BF">
              <w:rPr>
                <w:sz w:val="20"/>
                <w:lang w:eastAsia="en-GB"/>
              </w:rPr>
              <w:t xml:space="preserve">iolence, </w:t>
            </w:r>
            <w:r>
              <w:rPr>
                <w:sz w:val="20"/>
                <w:lang w:eastAsia="en-GB"/>
              </w:rPr>
              <w:t>w</w:t>
            </w:r>
            <w:r w:rsidRPr="00D831BF">
              <w:rPr>
                <w:sz w:val="20"/>
                <w:lang w:eastAsia="en-GB"/>
              </w:rPr>
              <w:t>eapons of mass destruction and pacifism.</w:t>
            </w:r>
            <w:r>
              <w:rPr>
                <w:sz w:val="20"/>
                <w:lang w:eastAsia="en-GB"/>
              </w:rPr>
              <w:t xml:space="preserve"> This unit aims to develop student’s ability to empathize with those suffering the effects of war, displacement and violence. The overarching aim is to develop student’s ability to critically analyse and evaluate the morality of war with the objective of creating well rounded students who develop the ability to meaningfully reflect on their position in society and how they can play a part in peace building or future conflicts that may arise.</w:t>
            </w:r>
          </w:p>
        </w:tc>
      </w:tr>
      <w:tr w:rsidR="00142A08" w:rsidTr="0027433A">
        <w:tc>
          <w:tcPr>
            <w:tcW w:w="5426" w:type="dxa"/>
            <w:gridSpan w:val="3"/>
          </w:tcPr>
          <w:p w:rsidR="00142A08" w:rsidRPr="006F5FD4" w:rsidRDefault="006F5FD4">
            <w:pPr>
              <w:rPr>
                <w:u w:val="single"/>
              </w:rPr>
            </w:pPr>
            <w:r w:rsidRPr="006F5FD4">
              <w:rPr>
                <w:u w:val="single"/>
              </w:rPr>
              <w:t>Differentiation, scaffolding and support:</w:t>
            </w:r>
          </w:p>
          <w:p w:rsidR="00806763" w:rsidRPr="00FB754F" w:rsidRDefault="00806763" w:rsidP="00806763">
            <w:pPr>
              <w:rPr>
                <w:sz w:val="20"/>
              </w:rPr>
            </w:pPr>
            <w:r>
              <w:rPr>
                <w:b/>
                <w:sz w:val="20"/>
              </w:rPr>
              <w:t xml:space="preserve">Knowledge support- </w:t>
            </w:r>
            <w:r w:rsidRPr="00FB754F">
              <w:rPr>
                <w:sz w:val="20"/>
              </w:rPr>
              <w:t>see extended reading/listening/watching opportunities.</w:t>
            </w:r>
          </w:p>
          <w:p w:rsidR="00806763" w:rsidRPr="0083227F" w:rsidRDefault="00806763" w:rsidP="00806763">
            <w:pPr>
              <w:rPr>
                <w:sz w:val="20"/>
              </w:rPr>
            </w:pPr>
            <w:r w:rsidRPr="0083227F">
              <w:rPr>
                <w:b/>
                <w:sz w:val="20"/>
              </w:rPr>
              <w:t>Reading support:</w:t>
            </w:r>
            <w:r w:rsidRPr="0083227F">
              <w:rPr>
                <w:sz w:val="20"/>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Default="00806763">
            <w:r w:rsidRPr="0083227F">
              <w:rPr>
                <w:b/>
                <w:sz w:val="20"/>
              </w:rPr>
              <w:t>Skills support</w:t>
            </w:r>
            <w:r w:rsidRPr="0083227F">
              <w:rPr>
                <w:sz w:val="20"/>
              </w:rPr>
              <w:t xml:space="preserve">: All skills questions supported with modelled answers, I do, we do, you do approach to </w:t>
            </w:r>
            <w:r w:rsidR="00D9719B" w:rsidRPr="0083227F">
              <w:rPr>
                <w:sz w:val="20"/>
              </w:rPr>
              <w:t>12-mark</w:t>
            </w:r>
            <w:r w:rsidRPr="0083227F">
              <w:rPr>
                <w:sz w:val="20"/>
              </w:rPr>
              <w:t xml:space="preserve"> questions, sentence suggestions where needed and paragraph structure acronyms such as PEELE. Focus on the meanings of specific skills applied before attempting questions</w:t>
            </w:r>
            <w:r w:rsidR="006F6E6D">
              <w:rPr>
                <w:sz w:val="20"/>
              </w:rPr>
              <w:t>.</w:t>
            </w:r>
            <w:r w:rsidRPr="0083227F">
              <w:rPr>
                <w:sz w:val="20"/>
              </w:rPr>
              <w:t xml:space="preserve"> </w:t>
            </w:r>
            <w:r w:rsidR="006F6E6D">
              <w:rPr>
                <w:sz w:val="20"/>
              </w:rPr>
              <w:t>T</w:t>
            </w:r>
            <w:r w:rsidRPr="0083227F">
              <w:rPr>
                <w:sz w:val="20"/>
              </w:rPr>
              <w:t xml:space="preserve">asks </w:t>
            </w:r>
            <w:r w:rsidR="006F6E6D">
              <w:rPr>
                <w:sz w:val="20"/>
              </w:rPr>
              <w:t>include</w:t>
            </w:r>
            <w:r w:rsidRPr="0083227F">
              <w:rPr>
                <w:sz w:val="20"/>
              </w:rPr>
              <w:t xml:space="preserve"> explaining what evaluation means</w:t>
            </w:r>
            <w:r w:rsidR="006F6E6D">
              <w:rPr>
                <w:sz w:val="20"/>
              </w:rPr>
              <w:t>, giving real world examples etc</w:t>
            </w:r>
            <w:r w:rsidRPr="0083227F">
              <w:rPr>
                <w:sz w:val="20"/>
              </w:rPr>
              <w:t>. Thorough analysis</w:t>
            </w:r>
            <w:r w:rsidR="006F6E6D">
              <w:rPr>
                <w:sz w:val="20"/>
              </w:rPr>
              <w:t xml:space="preserve"> and highlighting</w:t>
            </w:r>
            <w:r w:rsidRPr="0083227F">
              <w:rPr>
                <w:sz w:val="20"/>
              </w:rPr>
              <w:t xml:space="preserve"> of mark schemes that </w:t>
            </w:r>
            <w:r w:rsidR="006F6E6D">
              <w:rPr>
                <w:sz w:val="20"/>
              </w:rPr>
              <w:t>focus on</w:t>
            </w:r>
            <w:r w:rsidRPr="0083227F">
              <w:rPr>
                <w:sz w:val="20"/>
              </w:rPr>
              <w:t xml:space="preserve"> specific skills, before answering questions.</w:t>
            </w:r>
          </w:p>
        </w:tc>
        <w:tc>
          <w:tcPr>
            <w:tcW w:w="8522" w:type="dxa"/>
            <w:gridSpan w:val="5"/>
          </w:tcPr>
          <w:p w:rsidR="00806763" w:rsidRDefault="00806763" w:rsidP="00806763">
            <w:pPr>
              <w:rPr>
                <w:u w:val="single"/>
              </w:rPr>
            </w:pPr>
            <w:r w:rsidRPr="006F5FD4">
              <w:rPr>
                <w:u w:val="single"/>
              </w:rPr>
              <w:t>Stretch</w:t>
            </w:r>
            <w:r>
              <w:rPr>
                <w:u w:val="single"/>
              </w:rPr>
              <w:t>/</w:t>
            </w:r>
            <w:r w:rsidRPr="006F5FD4">
              <w:rPr>
                <w:u w:val="single"/>
              </w:rPr>
              <w:t>challenge opportunities:</w:t>
            </w:r>
          </w:p>
          <w:p w:rsidR="00806763" w:rsidRDefault="00806763" w:rsidP="00806763">
            <w:proofErr w:type="spellStart"/>
            <w:r>
              <w:t>REach</w:t>
            </w:r>
            <w:proofErr w:type="spellEnd"/>
            <w:r>
              <w:t xml:space="preserve"> questions on main task slides. A</w:t>
            </w:r>
            <w:r w:rsidR="00382E50">
              <w:t>-</w:t>
            </w:r>
            <w:r>
              <w:t xml:space="preserve">level content </w:t>
            </w:r>
            <w:r w:rsidR="00382E50">
              <w:t>such as Utilitarianism</w:t>
            </w:r>
            <w:r>
              <w:t xml:space="preserve"> filtered down to all classes. Open ended opinion-based questions</w:t>
            </w:r>
            <w:r w:rsidR="00382E50">
              <w:t>,</w:t>
            </w:r>
            <w:r>
              <w:t xml:space="preserve"> including the lesson title</w:t>
            </w:r>
            <w:r w:rsidR="00382E50">
              <w:t>,</w:t>
            </w:r>
            <w:r>
              <w:t xml:space="preserve"> facilitate </w:t>
            </w:r>
            <w:r w:rsidR="00382E50">
              <w:t xml:space="preserve">high end </w:t>
            </w:r>
            <w:r>
              <w:t xml:space="preserve">expanded viewpoints and explanations of viewpoints. Stretch and challenge home learning exercises to deepen knowledge such as further reading websites on </w:t>
            </w:r>
            <w:r w:rsidR="00382E50">
              <w:t>philosopher’s views on war</w:t>
            </w:r>
            <w:r>
              <w:t>.</w:t>
            </w:r>
          </w:p>
          <w:p w:rsidR="00806763" w:rsidRDefault="00806763" w:rsidP="00806763">
            <w:pPr>
              <w:rPr>
                <w:u w:val="single"/>
              </w:rPr>
            </w:pPr>
            <w:r w:rsidRPr="006F5FD4">
              <w:rPr>
                <w:u w:val="single"/>
              </w:rPr>
              <w:t>Extended extra-curricular reading/listening/watching opportunities:</w:t>
            </w:r>
          </w:p>
          <w:p w:rsidR="00806763" w:rsidRDefault="00806763" w:rsidP="00806763">
            <w:r>
              <w:t xml:space="preserve">Documentary/film list draw up using the </w:t>
            </w:r>
            <w:proofErr w:type="spellStart"/>
            <w:r>
              <w:t>Ethflix</w:t>
            </w:r>
            <w:proofErr w:type="spellEnd"/>
            <w:r>
              <w:t xml:space="preserve"> platform and distributed to students. Additional material linked to each y</w:t>
            </w:r>
            <w:r w:rsidR="00D831BF">
              <w:t>ea</w:t>
            </w:r>
            <w:r>
              <w:t>r group advertised on staff boards. Additional reading and website suggestions added to KOs.</w:t>
            </w:r>
            <w:r w:rsidR="003F448D">
              <w:t xml:space="preserve"> Voluntary research home learning projects link to CND and other organisations.</w:t>
            </w:r>
          </w:p>
          <w:p w:rsidR="00142A08" w:rsidRPr="006F5FD4" w:rsidRDefault="00142A08" w:rsidP="00806763"/>
        </w:tc>
      </w:tr>
      <w:tr w:rsidR="009B686D" w:rsidTr="0027433A">
        <w:tc>
          <w:tcPr>
            <w:tcW w:w="2064" w:type="dxa"/>
          </w:tcPr>
          <w:p w:rsidR="00142A08" w:rsidRPr="006F5FD4" w:rsidRDefault="006F5FD4">
            <w:pPr>
              <w:rPr>
                <w:b/>
              </w:rPr>
            </w:pPr>
            <w:r w:rsidRPr="006F5FD4">
              <w:rPr>
                <w:b/>
                <w:sz w:val="20"/>
              </w:rPr>
              <w:t>Sequence of learning</w:t>
            </w:r>
            <w:r>
              <w:rPr>
                <w:b/>
                <w:sz w:val="20"/>
              </w:rPr>
              <w:t>: Lesson</w:t>
            </w:r>
            <w:r w:rsidRPr="006F5FD4">
              <w:rPr>
                <w:b/>
                <w:sz w:val="20"/>
              </w:rPr>
              <w:t xml:space="preserve"> title/question.</w:t>
            </w:r>
          </w:p>
        </w:tc>
        <w:tc>
          <w:tcPr>
            <w:tcW w:w="1690" w:type="dxa"/>
          </w:tcPr>
          <w:p w:rsidR="00142A08" w:rsidRPr="006F5FD4" w:rsidRDefault="006F5FD4">
            <w:pPr>
              <w:rPr>
                <w:b/>
              </w:rPr>
            </w:pPr>
            <w:r w:rsidRPr="006F5FD4">
              <w:rPr>
                <w:b/>
                <w:sz w:val="20"/>
              </w:rPr>
              <w:t>Knowledge</w:t>
            </w:r>
            <w:r>
              <w:rPr>
                <w:b/>
                <w:sz w:val="20"/>
              </w:rPr>
              <w:t xml:space="preserve"> (K)</w:t>
            </w:r>
            <w:r w:rsidRPr="006F5FD4">
              <w:rPr>
                <w:b/>
                <w:sz w:val="20"/>
              </w:rPr>
              <w:t xml:space="preserve"> skills</w:t>
            </w:r>
            <w:r>
              <w:rPr>
                <w:b/>
                <w:sz w:val="20"/>
              </w:rPr>
              <w:t xml:space="preserve"> (S)</w:t>
            </w:r>
            <w:r w:rsidRPr="006F5FD4">
              <w:rPr>
                <w:b/>
                <w:sz w:val="20"/>
              </w:rPr>
              <w:t xml:space="preserve"> and vocab</w:t>
            </w:r>
            <w:r>
              <w:rPr>
                <w:b/>
                <w:sz w:val="20"/>
              </w:rPr>
              <w:t xml:space="preserve"> (V) covered</w:t>
            </w:r>
            <w:r w:rsidRPr="006F5FD4">
              <w:rPr>
                <w:b/>
                <w:sz w:val="20"/>
              </w:rPr>
              <w:t>.</w:t>
            </w:r>
          </w:p>
        </w:tc>
        <w:tc>
          <w:tcPr>
            <w:tcW w:w="1672" w:type="dxa"/>
          </w:tcPr>
          <w:p w:rsidR="00142A08" w:rsidRPr="006F5FD4" w:rsidRDefault="006F5FD4">
            <w:pPr>
              <w:rPr>
                <w:b/>
              </w:rPr>
            </w:pPr>
            <w:r w:rsidRPr="006F5FD4">
              <w:rPr>
                <w:b/>
                <w:sz w:val="20"/>
              </w:rPr>
              <w:t>Recall of prior topics</w:t>
            </w:r>
          </w:p>
        </w:tc>
        <w:tc>
          <w:tcPr>
            <w:tcW w:w="1699" w:type="dxa"/>
          </w:tcPr>
          <w:p w:rsidR="00142A08" w:rsidRPr="006F5FD4" w:rsidRDefault="006F5FD4">
            <w:pPr>
              <w:rPr>
                <w:b/>
              </w:rPr>
            </w:pPr>
            <w:r w:rsidRPr="006F5FD4">
              <w:rPr>
                <w:b/>
                <w:sz w:val="18"/>
              </w:rPr>
              <w:t>Furthering cultural capital and opp</w:t>
            </w:r>
            <w:r>
              <w:rPr>
                <w:b/>
                <w:sz w:val="18"/>
              </w:rPr>
              <w:t>ortunities</w:t>
            </w:r>
            <w:r w:rsidRPr="006F5FD4">
              <w:rPr>
                <w:b/>
                <w:sz w:val="18"/>
              </w:rPr>
              <w:t xml:space="preserve"> for reading</w:t>
            </w:r>
          </w:p>
        </w:tc>
        <w:tc>
          <w:tcPr>
            <w:tcW w:w="1697" w:type="dxa"/>
          </w:tcPr>
          <w:p w:rsidR="00142A08" w:rsidRPr="006F5FD4" w:rsidRDefault="006F5FD4">
            <w:pPr>
              <w:rPr>
                <w:b/>
              </w:rPr>
            </w:pPr>
            <w:r w:rsidRPr="006F5FD4">
              <w:rPr>
                <w:b/>
                <w:sz w:val="20"/>
              </w:rPr>
              <w:t>Assessment of learning</w:t>
            </w:r>
          </w:p>
        </w:tc>
        <w:tc>
          <w:tcPr>
            <w:tcW w:w="1717" w:type="dxa"/>
          </w:tcPr>
          <w:p w:rsidR="00142A08" w:rsidRPr="006F5FD4" w:rsidRDefault="006F5FD4">
            <w:pPr>
              <w:rPr>
                <w:b/>
              </w:rPr>
            </w:pPr>
            <w:r w:rsidRPr="006F5FD4">
              <w:rPr>
                <w:b/>
                <w:sz w:val="20"/>
              </w:rPr>
              <w:t>Improvements</w:t>
            </w:r>
          </w:p>
        </w:tc>
        <w:tc>
          <w:tcPr>
            <w:tcW w:w="1699" w:type="dxa"/>
          </w:tcPr>
          <w:p w:rsidR="00142A08" w:rsidRPr="006F5FD4" w:rsidRDefault="00BC3F1B">
            <w:pPr>
              <w:rPr>
                <w:b/>
              </w:rPr>
            </w:pPr>
            <w:r>
              <w:rPr>
                <w:b/>
              </w:rPr>
              <w:t>Homework</w:t>
            </w:r>
          </w:p>
        </w:tc>
        <w:tc>
          <w:tcPr>
            <w:tcW w:w="1710" w:type="dxa"/>
          </w:tcPr>
          <w:p w:rsidR="00142A08" w:rsidRPr="006F5FD4" w:rsidRDefault="00BC3F1B">
            <w:pPr>
              <w:rPr>
                <w:b/>
              </w:rPr>
            </w:pPr>
            <w:r w:rsidRPr="006F5FD4">
              <w:rPr>
                <w:b/>
                <w:sz w:val="20"/>
              </w:rPr>
              <w:t>Resources: Hyperlinks to lessons</w:t>
            </w:r>
            <w:r w:rsidR="00AE02BB">
              <w:rPr>
                <w:b/>
                <w:sz w:val="20"/>
              </w:rPr>
              <w:t xml:space="preserve"> and support material</w:t>
            </w:r>
          </w:p>
        </w:tc>
      </w:tr>
      <w:tr w:rsidR="009B686D" w:rsidTr="0027433A">
        <w:tc>
          <w:tcPr>
            <w:tcW w:w="2064" w:type="dxa"/>
          </w:tcPr>
          <w:p w:rsidR="00142A08" w:rsidRDefault="00FF1AD2" w:rsidP="006F5FD4">
            <w:pPr>
              <w:pStyle w:val="ListParagraph"/>
              <w:numPr>
                <w:ilvl w:val="0"/>
                <w:numId w:val="1"/>
              </w:numPr>
            </w:pPr>
            <w:r>
              <w:t>Is there ever a good reason to go to war?</w:t>
            </w:r>
          </w:p>
        </w:tc>
        <w:tc>
          <w:tcPr>
            <w:tcW w:w="1690" w:type="dxa"/>
          </w:tcPr>
          <w:p w:rsidR="00AE02BB" w:rsidRDefault="00225921">
            <w:r>
              <w:t xml:space="preserve">K- Reasons for war including </w:t>
            </w:r>
            <w:proofErr w:type="spellStart"/>
            <w:r>
              <w:t>self defence</w:t>
            </w:r>
            <w:proofErr w:type="spellEnd"/>
            <w:r>
              <w:t xml:space="preserve">, retaliation and greed. </w:t>
            </w:r>
          </w:p>
          <w:p w:rsidR="00225921" w:rsidRDefault="00225921">
            <w:r>
              <w:lastRenderedPageBreak/>
              <w:t>S- applying knowledge to key wars of the past, giving personal views on these wars.</w:t>
            </w:r>
          </w:p>
          <w:p w:rsidR="00225921" w:rsidRDefault="00225921">
            <w:r>
              <w:t xml:space="preserve">V- Greed, </w:t>
            </w:r>
            <w:proofErr w:type="spellStart"/>
            <w:r>
              <w:t>self defence</w:t>
            </w:r>
            <w:proofErr w:type="spellEnd"/>
            <w:r>
              <w:t>, retaliation, capitalism, democracy, secret intelligence.</w:t>
            </w:r>
          </w:p>
        </w:tc>
        <w:tc>
          <w:tcPr>
            <w:tcW w:w="1672" w:type="dxa"/>
          </w:tcPr>
          <w:p w:rsidR="00142A08" w:rsidRDefault="00225921">
            <w:r>
              <w:lastRenderedPageBreak/>
              <w:t>Retribution link to the yr9 Crime unit.</w:t>
            </w:r>
          </w:p>
          <w:p w:rsidR="00225921" w:rsidRDefault="00225921"/>
          <w:p w:rsidR="00225921" w:rsidRDefault="00225921">
            <w:r>
              <w:lastRenderedPageBreak/>
              <w:t>Task linked to recall of forgiveness quotes from crime unit.</w:t>
            </w:r>
          </w:p>
        </w:tc>
        <w:tc>
          <w:tcPr>
            <w:tcW w:w="1699" w:type="dxa"/>
          </w:tcPr>
          <w:p w:rsidR="00142A08" w:rsidRDefault="009B686D">
            <w:r>
              <w:lastRenderedPageBreak/>
              <w:t>Business studies and sociology-</w:t>
            </w:r>
            <w:r w:rsidR="00225921">
              <w:t>Introduction to Henry Ford and capitalism.</w:t>
            </w:r>
          </w:p>
          <w:p w:rsidR="00225921" w:rsidRDefault="00225921"/>
          <w:p w:rsidR="00225921" w:rsidRDefault="009B686D">
            <w:r>
              <w:t>Ethics-</w:t>
            </w:r>
            <w:r w:rsidR="00225921">
              <w:t>Reflections on key wars of the past and the ethics of these wars.</w:t>
            </w:r>
          </w:p>
        </w:tc>
        <w:tc>
          <w:tcPr>
            <w:tcW w:w="1697" w:type="dxa"/>
          </w:tcPr>
          <w:p w:rsidR="00142A08" w:rsidRDefault="00225921">
            <w:r>
              <w:lastRenderedPageBreak/>
              <w:t>Forgiveness task. Two Christian views on war.</w:t>
            </w:r>
          </w:p>
        </w:tc>
        <w:tc>
          <w:tcPr>
            <w:tcW w:w="1717" w:type="dxa"/>
          </w:tcPr>
          <w:p w:rsidR="00142A08" w:rsidRDefault="00225921">
            <w:r>
              <w:t>n/a</w:t>
            </w:r>
          </w:p>
        </w:tc>
        <w:tc>
          <w:tcPr>
            <w:tcW w:w="1699" w:type="dxa"/>
          </w:tcPr>
          <w:p w:rsidR="00142A08" w:rsidRDefault="00174E12">
            <w:r>
              <w:t>P67-68</w:t>
            </w:r>
            <w:r>
              <w:t xml:space="preserve"> of the Oxford </w:t>
            </w:r>
            <w:proofErr w:type="spellStart"/>
            <w:r>
              <w:t>workbooklet</w:t>
            </w:r>
            <w:proofErr w:type="spellEnd"/>
          </w:p>
        </w:tc>
        <w:tc>
          <w:tcPr>
            <w:tcW w:w="1710" w:type="dxa"/>
          </w:tcPr>
          <w:p w:rsidR="00142A08" w:rsidRDefault="00AE02BB">
            <w:r>
              <w:t xml:space="preserve">Lesson </w:t>
            </w:r>
            <w:proofErr w:type="spellStart"/>
            <w:r>
              <w:t>powerpoints</w:t>
            </w:r>
            <w:proofErr w:type="spellEnd"/>
            <w:r>
              <w:t xml:space="preserve"> </w:t>
            </w:r>
            <w:hyperlink r:id="rId6" w:history="1">
              <w:r w:rsidRPr="0027433A">
                <w:rPr>
                  <w:rStyle w:val="Hyperlink"/>
                </w:rPr>
                <w:t>here</w:t>
              </w:r>
            </w:hyperlink>
          </w:p>
          <w:p w:rsidR="0027433A" w:rsidRDefault="0027433A"/>
          <w:p w:rsidR="00A14173" w:rsidRDefault="00A14173"/>
          <w:p w:rsidR="00A14173" w:rsidRDefault="00A14173"/>
          <w:p w:rsidR="0027433A" w:rsidRDefault="0027433A">
            <w:r>
              <w:t xml:space="preserve">Knowledge organiser </w:t>
            </w:r>
            <w:hyperlink r:id="rId7"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lastRenderedPageBreak/>
              <w:t>Should Christians go to war?</w:t>
            </w:r>
          </w:p>
        </w:tc>
        <w:tc>
          <w:tcPr>
            <w:tcW w:w="1690" w:type="dxa"/>
          </w:tcPr>
          <w:p w:rsidR="0027433A" w:rsidRDefault="00225921" w:rsidP="0027433A">
            <w:r>
              <w:t>K- Just war theory and Christian views on war. Jesus’ teachings applied to this topic.</w:t>
            </w:r>
          </w:p>
          <w:p w:rsidR="00225921" w:rsidRDefault="00225921" w:rsidP="0027433A">
            <w:r>
              <w:t>S- Evaluating most important aspects of the Christian evidence.</w:t>
            </w:r>
          </w:p>
          <w:p w:rsidR="00225921" w:rsidRDefault="00225921" w:rsidP="0027433A">
            <w:r>
              <w:t>V- Just war, jus ad Bellum, UN charter, authority, last resort.</w:t>
            </w:r>
          </w:p>
          <w:p w:rsidR="0027433A" w:rsidRDefault="0027433A" w:rsidP="0027433A"/>
        </w:tc>
        <w:tc>
          <w:tcPr>
            <w:tcW w:w="1672" w:type="dxa"/>
          </w:tcPr>
          <w:p w:rsidR="0027433A" w:rsidRDefault="00225921" w:rsidP="0027433A">
            <w:r>
              <w:t>Yr8 human rights recap linked to the UN and UNDHR.</w:t>
            </w:r>
          </w:p>
        </w:tc>
        <w:tc>
          <w:tcPr>
            <w:tcW w:w="1699" w:type="dxa"/>
          </w:tcPr>
          <w:p w:rsidR="0027433A" w:rsidRDefault="009B686D" w:rsidP="0027433A">
            <w:r>
              <w:t>World affairs-</w:t>
            </w:r>
            <w:r w:rsidR="00225921">
              <w:t>Introduction to the UN charter and relevant parts applied to this lesson.</w:t>
            </w:r>
          </w:p>
        </w:tc>
        <w:tc>
          <w:tcPr>
            <w:tcW w:w="1697" w:type="dxa"/>
          </w:tcPr>
          <w:p w:rsidR="0027433A" w:rsidRDefault="0027433A" w:rsidP="0027433A"/>
        </w:tc>
        <w:tc>
          <w:tcPr>
            <w:tcW w:w="1717" w:type="dxa"/>
          </w:tcPr>
          <w:p w:rsidR="0027433A" w:rsidRDefault="0027433A" w:rsidP="0027433A"/>
        </w:tc>
        <w:tc>
          <w:tcPr>
            <w:tcW w:w="1699" w:type="dxa"/>
          </w:tcPr>
          <w:p w:rsidR="0027433A" w:rsidRDefault="00174E12" w:rsidP="0027433A">
            <w:r>
              <w:t>P69-70</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8" w:history="1">
              <w:r w:rsidRPr="0027433A">
                <w:rPr>
                  <w:rStyle w:val="Hyperlink"/>
                </w:rPr>
                <w:t>here</w:t>
              </w:r>
            </w:hyperlink>
          </w:p>
          <w:p w:rsidR="0027433A" w:rsidRDefault="0027433A" w:rsidP="0027433A"/>
          <w:p w:rsidR="0027433A" w:rsidRDefault="0027433A" w:rsidP="0027433A">
            <w:r>
              <w:t xml:space="preserve">Knowledge organiser </w:t>
            </w:r>
            <w:hyperlink r:id="rId9"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lastRenderedPageBreak/>
              <w:t>Is war an acceptable response to being attacked?</w:t>
            </w:r>
          </w:p>
        </w:tc>
        <w:tc>
          <w:tcPr>
            <w:tcW w:w="1690" w:type="dxa"/>
          </w:tcPr>
          <w:p w:rsidR="0027433A" w:rsidRDefault="00D9719B" w:rsidP="0027433A">
            <w:r>
              <w:t>K- Jihad and Lesser Jihad, the meaning of the term as well as Abu Bakr’s rules of war.</w:t>
            </w:r>
          </w:p>
          <w:p w:rsidR="00D9719B" w:rsidRDefault="00D9719B" w:rsidP="0027433A">
            <w:r>
              <w:t xml:space="preserve">S-Revision skills such as read cover rewrite and application of knowledge to a </w:t>
            </w:r>
            <w:proofErr w:type="gramStart"/>
            <w:r>
              <w:t>4 mark</w:t>
            </w:r>
            <w:proofErr w:type="gramEnd"/>
            <w:r>
              <w:t xml:space="preserve"> q.</w:t>
            </w:r>
          </w:p>
          <w:p w:rsidR="0027433A" w:rsidRDefault="00D9719B" w:rsidP="0027433A">
            <w:r>
              <w:t>V-Jihad, lesser, greater, struggle, Abu Bakr, warfare.</w:t>
            </w:r>
          </w:p>
        </w:tc>
        <w:tc>
          <w:tcPr>
            <w:tcW w:w="1672" w:type="dxa"/>
          </w:tcPr>
          <w:p w:rsidR="0027433A" w:rsidRDefault="00D9719B" w:rsidP="0027433A">
            <w:r>
              <w:t>Recap quiz on just war theory.</w:t>
            </w:r>
          </w:p>
          <w:p w:rsidR="00D9719B" w:rsidRDefault="00D9719B" w:rsidP="0027433A"/>
          <w:p w:rsidR="00D9719B" w:rsidRDefault="00D9719B" w:rsidP="0027433A">
            <w:r>
              <w:t>Recap keyword sentence starters on Jihad from yr8 unit on Muhammad.</w:t>
            </w:r>
          </w:p>
        </w:tc>
        <w:tc>
          <w:tcPr>
            <w:tcW w:w="1699" w:type="dxa"/>
          </w:tcPr>
          <w:p w:rsidR="0027433A" w:rsidRDefault="009B686D" w:rsidP="0027433A">
            <w:r>
              <w:t>Ethics-</w:t>
            </w:r>
            <w:r w:rsidR="00D9719B">
              <w:t>Ethical debate on ISIS and the term Jihad and Jihadist.</w:t>
            </w:r>
          </w:p>
        </w:tc>
        <w:tc>
          <w:tcPr>
            <w:tcW w:w="1697" w:type="dxa"/>
          </w:tcPr>
          <w:p w:rsidR="0027433A" w:rsidRDefault="00D9719B" w:rsidP="0027433A">
            <w:proofErr w:type="gramStart"/>
            <w:r>
              <w:t>4 mark</w:t>
            </w:r>
            <w:proofErr w:type="gramEnd"/>
            <w:r>
              <w:t xml:space="preserve"> question: Explain two similar beliefs about war.</w:t>
            </w:r>
          </w:p>
        </w:tc>
        <w:tc>
          <w:tcPr>
            <w:tcW w:w="1717" w:type="dxa"/>
          </w:tcPr>
          <w:p w:rsidR="0027433A" w:rsidRDefault="0027433A" w:rsidP="0027433A"/>
        </w:tc>
        <w:tc>
          <w:tcPr>
            <w:tcW w:w="1699" w:type="dxa"/>
          </w:tcPr>
          <w:p w:rsidR="0027433A" w:rsidRDefault="00174E12" w:rsidP="0027433A">
            <w:r>
              <w:t>P71-72</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10" w:history="1">
              <w:r w:rsidRPr="0027433A">
                <w:rPr>
                  <w:rStyle w:val="Hyperlink"/>
                </w:rPr>
                <w:t>here</w:t>
              </w:r>
            </w:hyperlink>
          </w:p>
          <w:p w:rsidR="0027433A" w:rsidRDefault="0027433A" w:rsidP="0027433A"/>
          <w:p w:rsidR="0027433A" w:rsidRDefault="0027433A" w:rsidP="0027433A">
            <w:r>
              <w:t xml:space="preserve">Knowledge organiser </w:t>
            </w:r>
            <w:hyperlink r:id="rId11"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t>Can war be holy?</w:t>
            </w:r>
          </w:p>
        </w:tc>
        <w:tc>
          <w:tcPr>
            <w:tcW w:w="1690" w:type="dxa"/>
          </w:tcPr>
          <w:p w:rsidR="0027433A" w:rsidRDefault="00D9719B" w:rsidP="0027433A">
            <w:r>
              <w:t>K- the Holy lands, what constitutes a holy war. The crusades and why they were fought.</w:t>
            </w:r>
          </w:p>
          <w:p w:rsidR="00D9719B" w:rsidRDefault="00D9719B" w:rsidP="0027433A">
            <w:r>
              <w:t>S- Application of knowledge to current issues on terrorism.</w:t>
            </w:r>
          </w:p>
          <w:p w:rsidR="0027433A" w:rsidRDefault="00D9719B" w:rsidP="0027433A">
            <w:r>
              <w:t xml:space="preserve">V- The pope, the Crusades, holy lands, holy war, Deus </w:t>
            </w:r>
            <w:proofErr w:type="spellStart"/>
            <w:r>
              <w:t>Vult</w:t>
            </w:r>
            <w:proofErr w:type="spellEnd"/>
            <w:r>
              <w:t>, divine.</w:t>
            </w:r>
          </w:p>
        </w:tc>
        <w:tc>
          <w:tcPr>
            <w:tcW w:w="1672" w:type="dxa"/>
          </w:tcPr>
          <w:p w:rsidR="0027433A" w:rsidRDefault="00D9719B" w:rsidP="0027433A">
            <w:r>
              <w:t>Recap starter quiz on just war and lesser Jihad.</w:t>
            </w:r>
          </w:p>
        </w:tc>
        <w:tc>
          <w:tcPr>
            <w:tcW w:w="1699" w:type="dxa"/>
          </w:tcPr>
          <w:p w:rsidR="0027433A" w:rsidRDefault="009B686D" w:rsidP="0027433A">
            <w:r>
              <w:t>Geography-</w:t>
            </w:r>
            <w:r w:rsidR="00D9719B">
              <w:t>Map of Europe and the Holy Lands/Israel for geographical context.</w:t>
            </w:r>
          </w:p>
        </w:tc>
        <w:tc>
          <w:tcPr>
            <w:tcW w:w="1697" w:type="dxa"/>
          </w:tcPr>
          <w:p w:rsidR="0027433A" w:rsidRDefault="0027433A" w:rsidP="0027433A"/>
        </w:tc>
        <w:tc>
          <w:tcPr>
            <w:tcW w:w="1717" w:type="dxa"/>
          </w:tcPr>
          <w:p w:rsidR="0027433A" w:rsidRDefault="00593E5E" w:rsidP="0027433A">
            <w:proofErr w:type="gramStart"/>
            <w:r>
              <w:t>4 mark</w:t>
            </w:r>
            <w:proofErr w:type="gramEnd"/>
            <w:r>
              <w:t xml:space="preserve"> question</w:t>
            </w:r>
          </w:p>
        </w:tc>
        <w:tc>
          <w:tcPr>
            <w:tcW w:w="1699" w:type="dxa"/>
          </w:tcPr>
          <w:p w:rsidR="0027433A" w:rsidRDefault="00174E12" w:rsidP="0027433A">
            <w:r>
              <w:t>P</w:t>
            </w:r>
            <w:r>
              <w:t>73-74</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12" w:history="1">
              <w:r w:rsidRPr="0027433A">
                <w:rPr>
                  <w:rStyle w:val="Hyperlink"/>
                </w:rPr>
                <w:t>here</w:t>
              </w:r>
            </w:hyperlink>
          </w:p>
          <w:p w:rsidR="0027433A" w:rsidRDefault="0027433A" w:rsidP="0027433A"/>
          <w:p w:rsidR="0027433A" w:rsidRDefault="0027433A" w:rsidP="0027433A">
            <w:r>
              <w:t xml:space="preserve">Knowledge organiser </w:t>
            </w:r>
            <w:hyperlink r:id="rId13"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lastRenderedPageBreak/>
              <w:t>Should we respond to our enemies with love?</w:t>
            </w:r>
          </w:p>
        </w:tc>
        <w:tc>
          <w:tcPr>
            <w:tcW w:w="1690" w:type="dxa"/>
          </w:tcPr>
          <w:p w:rsidR="0027433A" w:rsidRDefault="00593E5E" w:rsidP="0027433A">
            <w:r>
              <w:t xml:space="preserve">K- Pacifism, selective, absolute and conditional. </w:t>
            </w:r>
          </w:p>
          <w:p w:rsidR="0027433A" w:rsidRDefault="00593E5E" w:rsidP="0027433A">
            <w:r>
              <w:t>Religious quotes applied to the issue of pacifism and war.</w:t>
            </w:r>
          </w:p>
          <w:p w:rsidR="00593E5E" w:rsidRDefault="00593E5E" w:rsidP="0027433A">
            <w:r>
              <w:t xml:space="preserve">S- application of knowledge to </w:t>
            </w:r>
            <w:proofErr w:type="gramStart"/>
            <w:r>
              <w:t>5 mark</w:t>
            </w:r>
            <w:proofErr w:type="gramEnd"/>
            <w:r>
              <w:t xml:space="preserve"> Q. Debating skills linked to debate mate strategy</w:t>
            </w:r>
          </w:p>
          <w:p w:rsidR="0027433A" w:rsidRDefault="00593E5E" w:rsidP="0027433A">
            <w:r>
              <w:t>V- conscientious objector, pacifism, selective, conditional, absolute, war monger.</w:t>
            </w:r>
          </w:p>
        </w:tc>
        <w:tc>
          <w:tcPr>
            <w:tcW w:w="1672" w:type="dxa"/>
          </w:tcPr>
          <w:p w:rsidR="0027433A" w:rsidRDefault="00593E5E" w:rsidP="0027433A">
            <w:r>
              <w:t>Recap starter on conscientious objectors and Desmond Doss</w:t>
            </w:r>
          </w:p>
        </w:tc>
        <w:tc>
          <w:tcPr>
            <w:tcW w:w="1699" w:type="dxa"/>
          </w:tcPr>
          <w:p w:rsidR="0027433A" w:rsidRDefault="009B686D" w:rsidP="0027433A">
            <w:r>
              <w:t>Politics-</w:t>
            </w:r>
            <w:r w:rsidR="00593E5E">
              <w:t>Starter reference to political relationships between the USA and North Korea.</w:t>
            </w:r>
          </w:p>
        </w:tc>
        <w:tc>
          <w:tcPr>
            <w:tcW w:w="1697" w:type="dxa"/>
          </w:tcPr>
          <w:p w:rsidR="0027433A" w:rsidRDefault="00593E5E" w:rsidP="0027433A">
            <w:proofErr w:type="gramStart"/>
            <w:r>
              <w:t>5 mark</w:t>
            </w:r>
            <w:proofErr w:type="gramEnd"/>
            <w:r>
              <w:t xml:space="preserve"> q:</w:t>
            </w:r>
          </w:p>
          <w:p w:rsidR="00593E5E" w:rsidRDefault="00593E5E" w:rsidP="0027433A"/>
          <w:p w:rsidR="00593E5E" w:rsidRDefault="00593E5E" w:rsidP="0027433A">
            <w:r>
              <w:t>Explain two religious views on pacifism</w:t>
            </w:r>
          </w:p>
        </w:tc>
        <w:tc>
          <w:tcPr>
            <w:tcW w:w="1717" w:type="dxa"/>
          </w:tcPr>
          <w:p w:rsidR="0027433A" w:rsidRDefault="00593E5E" w:rsidP="0027433A">
            <w:proofErr w:type="gramStart"/>
            <w:r>
              <w:t>5 mark</w:t>
            </w:r>
            <w:proofErr w:type="gramEnd"/>
            <w:r>
              <w:t xml:space="preserve"> q</w:t>
            </w:r>
          </w:p>
        </w:tc>
        <w:tc>
          <w:tcPr>
            <w:tcW w:w="1699" w:type="dxa"/>
          </w:tcPr>
          <w:p w:rsidR="0027433A" w:rsidRDefault="00174E12" w:rsidP="0027433A">
            <w:r>
              <w:t>P75-76</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14" w:history="1">
              <w:r w:rsidRPr="0027433A">
                <w:rPr>
                  <w:rStyle w:val="Hyperlink"/>
                </w:rPr>
                <w:t>here</w:t>
              </w:r>
            </w:hyperlink>
          </w:p>
          <w:p w:rsidR="0027433A" w:rsidRDefault="0027433A" w:rsidP="0027433A"/>
          <w:p w:rsidR="0027433A" w:rsidRDefault="0027433A" w:rsidP="0027433A">
            <w:r>
              <w:t xml:space="preserve">Knowledge organiser </w:t>
            </w:r>
            <w:hyperlink r:id="rId15"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proofErr w:type="gramStart"/>
            <w:r>
              <w:t>12 mark</w:t>
            </w:r>
            <w:proofErr w:type="gramEnd"/>
            <w:r>
              <w:t xml:space="preserve"> q ‘Religious believers should never </w:t>
            </w:r>
            <w:r w:rsidR="00593E5E">
              <w:t>fight in a</w:t>
            </w:r>
            <w:r>
              <w:t xml:space="preserve"> war’</w:t>
            </w:r>
          </w:p>
        </w:tc>
        <w:tc>
          <w:tcPr>
            <w:tcW w:w="1690" w:type="dxa"/>
          </w:tcPr>
          <w:p w:rsidR="0027433A" w:rsidRDefault="003C2721" w:rsidP="0027433A">
            <w:r>
              <w:t>K- recap of previous knowledge on war, peace and pacifism and religious views on both.</w:t>
            </w:r>
          </w:p>
          <w:p w:rsidR="003C2721" w:rsidRDefault="003C2721" w:rsidP="0027433A">
            <w:r>
              <w:t>S- evaluation, application of knowledge.</w:t>
            </w:r>
          </w:p>
          <w:p w:rsidR="003C2721" w:rsidRDefault="003C2721" w:rsidP="0027433A">
            <w:r>
              <w:lastRenderedPageBreak/>
              <w:t>V- evaluate, statement, convincing, robust.</w:t>
            </w:r>
          </w:p>
        </w:tc>
        <w:tc>
          <w:tcPr>
            <w:tcW w:w="1672" w:type="dxa"/>
          </w:tcPr>
          <w:p w:rsidR="0027433A" w:rsidRDefault="00593E5E" w:rsidP="0027433A">
            <w:r>
              <w:lastRenderedPageBreak/>
              <w:t xml:space="preserve">First third of the lesson centred around recap/recall of previous K and U of topics. Planning the answer involves links to previous key </w:t>
            </w:r>
            <w:r>
              <w:lastRenderedPageBreak/>
              <w:t>words/quotes etc.</w:t>
            </w:r>
          </w:p>
        </w:tc>
        <w:tc>
          <w:tcPr>
            <w:tcW w:w="1699" w:type="dxa"/>
          </w:tcPr>
          <w:p w:rsidR="0027433A" w:rsidRDefault="003C2721" w:rsidP="0027433A">
            <w:r>
              <w:rPr>
                <w:sz w:val="20"/>
                <w:szCs w:val="20"/>
              </w:rPr>
              <w:lastRenderedPageBreak/>
              <w:t xml:space="preserve">Pupils are able to weigh up evidence for different theories and beliefs- and how convincing each argument is. Pupils gain a greater understanding of what counts as evidence and how </w:t>
            </w:r>
            <w:r>
              <w:rPr>
                <w:sz w:val="20"/>
                <w:szCs w:val="20"/>
              </w:rPr>
              <w:lastRenderedPageBreak/>
              <w:t>robust evidence has to be in order to be convincing.</w:t>
            </w:r>
          </w:p>
        </w:tc>
        <w:tc>
          <w:tcPr>
            <w:tcW w:w="1697" w:type="dxa"/>
          </w:tcPr>
          <w:p w:rsidR="0027433A" w:rsidRDefault="003C2721" w:rsidP="0027433A">
            <w:proofErr w:type="gramStart"/>
            <w:r>
              <w:lastRenderedPageBreak/>
              <w:t>12 mark</w:t>
            </w:r>
            <w:proofErr w:type="gramEnd"/>
            <w:r>
              <w:t xml:space="preserve"> Q</w:t>
            </w:r>
            <w:r w:rsidR="0040584E">
              <w:t xml:space="preserve"> see title</w:t>
            </w:r>
          </w:p>
        </w:tc>
        <w:tc>
          <w:tcPr>
            <w:tcW w:w="1717" w:type="dxa"/>
          </w:tcPr>
          <w:p w:rsidR="0027433A" w:rsidRDefault="0027433A" w:rsidP="0027433A"/>
        </w:tc>
        <w:tc>
          <w:tcPr>
            <w:tcW w:w="1699" w:type="dxa"/>
          </w:tcPr>
          <w:p w:rsidR="0027433A" w:rsidRDefault="00174E12" w:rsidP="0027433A">
            <w:r>
              <w:t>P77-78</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16" w:history="1">
              <w:r w:rsidRPr="0027433A">
                <w:rPr>
                  <w:rStyle w:val="Hyperlink"/>
                </w:rPr>
                <w:t>here</w:t>
              </w:r>
            </w:hyperlink>
          </w:p>
          <w:p w:rsidR="0027433A" w:rsidRDefault="0027433A" w:rsidP="0027433A"/>
          <w:p w:rsidR="0027433A" w:rsidRDefault="0027433A" w:rsidP="0027433A">
            <w:r>
              <w:t xml:space="preserve">Knowledge organiser </w:t>
            </w:r>
            <w:hyperlink r:id="rId17"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t>Is religion the cause of most wars?</w:t>
            </w:r>
          </w:p>
        </w:tc>
        <w:tc>
          <w:tcPr>
            <w:tcW w:w="1690" w:type="dxa"/>
          </w:tcPr>
          <w:p w:rsidR="0027433A" w:rsidRDefault="003C2721" w:rsidP="0027433A">
            <w:r>
              <w:t>K- analysis of current issues surrounding westernisation, conflict and terrorism. Focus on two current wars. Syria and Boko Haram.</w:t>
            </w:r>
          </w:p>
          <w:p w:rsidR="003C2721" w:rsidRDefault="003C2721" w:rsidP="0027433A">
            <w:r>
              <w:t>S- analysis, application of previous learning.</w:t>
            </w:r>
          </w:p>
          <w:p w:rsidR="003C2721" w:rsidRDefault="003C2721" w:rsidP="0027433A">
            <w:r>
              <w:t>V- westernisation, culture, conflict, lesser jihad.</w:t>
            </w:r>
          </w:p>
        </w:tc>
        <w:tc>
          <w:tcPr>
            <w:tcW w:w="1672" w:type="dxa"/>
          </w:tcPr>
          <w:p w:rsidR="0027433A" w:rsidRDefault="003C2721" w:rsidP="0027433A">
            <w:r>
              <w:t>Recap quiz on previous quotes learned.</w:t>
            </w:r>
          </w:p>
        </w:tc>
        <w:tc>
          <w:tcPr>
            <w:tcW w:w="1699" w:type="dxa"/>
          </w:tcPr>
          <w:p w:rsidR="0027433A" w:rsidRDefault="003C2721" w:rsidP="0027433A">
            <w:r>
              <w:t>Current affairs link- conflicts around the world and the morality of these.</w:t>
            </w:r>
          </w:p>
        </w:tc>
        <w:tc>
          <w:tcPr>
            <w:tcW w:w="1697" w:type="dxa"/>
          </w:tcPr>
          <w:p w:rsidR="0027433A" w:rsidRDefault="0027433A" w:rsidP="0027433A"/>
        </w:tc>
        <w:tc>
          <w:tcPr>
            <w:tcW w:w="1717" w:type="dxa"/>
          </w:tcPr>
          <w:p w:rsidR="0027433A" w:rsidRDefault="0027433A" w:rsidP="0027433A"/>
        </w:tc>
        <w:tc>
          <w:tcPr>
            <w:tcW w:w="1699" w:type="dxa"/>
          </w:tcPr>
          <w:p w:rsidR="0027433A" w:rsidRDefault="00174E12" w:rsidP="0027433A">
            <w:r>
              <w:t>P79-80</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18" w:history="1">
              <w:r w:rsidRPr="0027433A">
                <w:rPr>
                  <w:rStyle w:val="Hyperlink"/>
                </w:rPr>
                <w:t>here</w:t>
              </w:r>
            </w:hyperlink>
          </w:p>
          <w:p w:rsidR="0027433A" w:rsidRDefault="0027433A" w:rsidP="0027433A"/>
          <w:p w:rsidR="0027433A" w:rsidRDefault="0027433A" w:rsidP="0027433A">
            <w:r>
              <w:t xml:space="preserve">Knowledge organiser </w:t>
            </w:r>
            <w:hyperlink r:id="rId19"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t>Why does terrorism exist?</w:t>
            </w:r>
          </w:p>
        </w:tc>
        <w:tc>
          <w:tcPr>
            <w:tcW w:w="1690" w:type="dxa"/>
          </w:tcPr>
          <w:p w:rsidR="0027433A" w:rsidRDefault="009B686D" w:rsidP="0027433A">
            <w:r>
              <w:t>K- Analysis of current issues regarding extremism and religious views on extremism.</w:t>
            </w:r>
          </w:p>
          <w:p w:rsidR="009B686D" w:rsidRDefault="009B686D" w:rsidP="0027433A">
            <w:r>
              <w:t>S- analysis, application of key beliefs, evaluation.</w:t>
            </w:r>
          </w:p>
          <w:p w:rsidR="009B686D" w:rsidRDefault="009B686D" w:rsidP="0027433A">
            <w:r>
              <w:t xml:space="preserve">V- Extremism, far right, </w:t>
            </w:r>
            <w:r>
              <w:lastRenderedPageBreak/>
              <w:t>ideology, fundamentalist.</w:t>
            </w:r>
          </w:p>
        </w:tc>
        <w:tc>
          <w:tcPr>
            <w:tcW w:w="1672" w:type="dxa"/>
          </w:tcPr>
          <w:p w:rsidR="0027433A" w:rsidRDefault="009B686D" w:rsidP="0027433A">
            <w:r>
              <w:lastRenderedPageBreak/>
              <w:t>Recap quiz on keywords.</w:t>
            </w:r>
          </w:p>
        </w:tc>
        <w:tc>
          <w:tcPr>
            <w:tcW w:w="1699" w:type="dxa"/>
          </w:tcPr>
          <w:p w:rsidR="0027433A" w:rsidRDefault="009B686D" w:rsidP="0027433A">
            <w:r>
              <w:t>Current affairs link- reference to the political spectrum and political parties.</w:t>
            </w:r>
          </w:p>
        </w:tc>
        <w:tc>
          <w:tcPr>
            <w:tcW w:w="1697" w:type="dxa"/>
          </w:tcPr>
          <w:p w:rsidR="0027433A" w:rsidRDefault="0027433A" w:rsidP="0027433A"/>
        </w:tc>
        <w:tc>
          <w:tcPr>
            <w:tcW w:w="1717" w:type="dxa"/>
          </w:tcPr>
          <w:p w:rsidR="0027433A" w:rsidRDefault="003C2721" w:rsidP="0027433A">
            <w:proofErr w:type="gramStart"/>
            <w:r>
              <w:t>12 mark</w:t>
            </w:r>
            <w:proofErr w:type="gramEnd"/>
            <w:r>
              <w:t xml:space="preserve"> Q</w:t>
            </w:r>
          </w:p>
        </w:tc>
        <w:tc>
          <w:tcPr>
            <w:tcW w:w="1699" w:type="dxa"/>
          </w:tcPr>
          <w:p w:rsidR="0027433A" w:rsidRDefault="00174E12" w:rsidP="0027433A">
            <w:r>
              <w:t>P81-82</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20" w:history="1">
              <w:r w:rsidRPr="0027433A">
                <w:rPr>
                  <w:rStyle w:val="Hyperlink"/>
                </w:rPr>
                <w:t>here</w:t>
              </w:r>
            </w:hyperlink>
          </w:p>
          <w:p w:rsidR="0027433A" w:rsidRDefault="0027433A" w:rsidP="0027433A"/>
          <w:p w:rsidR="0027433A" w:rsidRDefault="0027433A" w:rsidP="0027433A">
            <w:r>
              <w:t xml:space="preserve">Knowledge organiser </w:t>
            </w:r>
            <w:hyperlink r:id="rId21"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t>Do countries need weapons of mass destruction?</w:t>
            </w:r>
          </w:p>
        </w:tc>
        <w:tc>
          <w:tcPr>
            <w:tcW w:w="1690" w:type="dxa"/>
          </w:tcPr>
          <w:p w:rsidR="0027433A" w:rsidRDefault="00E030D6" w:rsidP="0027433A">
            <w:r>
              <w:t>K- Key debates and beliefs around weapons of mass destruction</w:t>
            </w:r>
          </w:p>
          <w:p w:rsidR="00E030D6" w:rsidRDefault="00E030D6" w:rsidP="0027433A">
            <w:r>
              <w:t xml:space="preserve">S- analysis, application of beliefs, application to a </w:t>
            </w:r>
            <w:proofErr w:type="spellStart"/>
            <w:r>
              <w:t>gcse</w:t>
            </w:r>
            <w:proofErr w:type="spellEnd"/>
            <w:r>
              <w:t xml:space="preserve"> q.</w:t>
            </w:r>
          </w:p>
          <w:p w:rsidR="00E030D6" w:rsidRDefault="00E030D6" w:rsidP="0027433A">
            <w:r>
              <w:t>V- Nuclear deterrence, weapons of mass destruction, utilitarianism, Hiroshima.</w:t>
            </w:r>
          </w:p>
        </w:tc>
        <w:tc>
          <w:tcPr>
            <w:tcW w:w="1672" w:type="dxa"/>
          </w:tcPr>
          <w:p w:rsidR="0027433A" w:rsidRDefault="00E030D6" w:rsidP="0027433A">
            <w:r>
              <w:t>Recap on utilitarianism and just war/Abu Bakr’s conditions.</w:t>
            </w:r>
          </w:p>
        </w:tc>
        <w:tc>
          <w:tcPr>
            <w:tcW w:w="1699" w:type="dxa"/>
          </w:tcPr>
          <w:p w:rsidR="0027433A" w:rsidRDefault="00E030D6" w:rsidP="0027433A">
            <w:r>
              <w:t>History link- Hiroshima and the ethics of the bomb.</w:t>
            </w:r>
          </w:p>
        </w:tc>
        <w:tc>
          <w:tcPr>
            <w:tcW w:w="1697" w:type="dxa"/>
          </w:tcPr>
          <w:p w:rsidR="0027433A" w:rsidRDefault="00E030D6" w:rsidP="0027433A">
            <w:proofErr w:type="gramStart"/>
            <w:r>
              <w:t>4 mark</w:t>
            </w:r>
            <w:proofErr w:type="gramEnd"/>
            <w:r>
              <w:t xml:space="preserve"> question improve; Explain two religious views on nuclear weapons.</w:t>
            </w:r>
          </w:p>
        </w:tc>
        <w:tc>
          <w:tcPr>
            <w:tcW w:w="1717" w:type="dxa"/>
          </w:tcPr>
          <w:p w:rsidR="0027433A" w:rsidRDefault="00E030D6" w:rsidP="0027433A">
            <w:r>
              <w:t>4 mark improve q</w:t>
            </w:r>
          </w:p>
        </w:tc>
        <w:tc>
          <w:tcPr>
            <w:tcW w:w="1699" w:type="dxa"/>
          </w:tcPr>
          <w:p w:rsidR="0027433A" w:rsidRDefault="00174E12" w:rsidP="0027433A">
            <w:r>
              <w:t>P83-84</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22" w:history="1">
              <w:r w:rsidRPr="0027433A">
                <w:rPr>
                  <w:rStyle w:val="Hyperlink"/>
                </w:rPr>
                <w:t>here</w:t>
              </w:r>
            </w:hyperlink>
          </w:p>
          <w:p w:rsidR="0027433A" w:rsidRDefault="0027433A" w:rsidP="0027433A"/>
          <w:p w:rsidR="0027433A" w:rsidRDefault="0027433A" w:rsidP="0027433A">
            <w:r>
              <w:t xml:space="preserve">Knowledge organiser </w:t>
            </w:r>
            <w:hyperlink r:id="rId23" w:history="1">
              <w:r w:rsidRPr="0027433A">
                <w:rPr>
                  <w:rStyle w:val="Hyperlink"/>
                </w:rPr>
                <w:t>here</w:t>
              </w:r>
            </w:hyperlink>
          </w:p>
        </w:tc>
      </w:tr>
      <w:tr w:rsidR="009B686D" w:rsidTr="0027433A">
        <w:tc>
          <w:tcPr>
            <w:tcW w:w="2064" w:type="dxa"/>
          </w:tcPr>
          <w:p w:rsidR="0027433A" w:rsidRDefault="0027433A" w:rsidP="0027433A">
            <w:pPr>
              <w:pStyle w:val="ListParagraph"/>
              <w:numPr>
                <w:ilvl w:val="0"/>
                <w:numId w:val="1"/>
              </w:numPr>
            </w:pPr>
            <w:r>
              <w:t xml:space="preserve">Can </w:t>
            </w:r>
            <w:r w:rsidR="00593E5E">
              <w:t>individuals</w:t>
            </w:r>
            <w:r>
              <w:t xml:space="preserve"> create peace?</w:t>
            </w:r>
          </w:p>
        </w:tc>
        <w:tc>
          <w:tcPr>
            <w:tcW w:w="1690" w:type="dxa"/>
          </w:tcPr>
          <w:p w:rsidR="0027433A" w:rsidRDefault="0040584E" w:rsidP="0027433A">
            <w:r>
              <w:t xml:space="preserve">K- analysis of </w:t>
            </w:r>
            <w:proofErr w:type="spellStart"/>
            <w:r>
              <w:t>indiiduals</w:t>
            </w:r>
            <w:proofErr w:type="spellEnd"/>
            <w:r>
              <w:t xml:space="preserve"> such as Megan Rice and organisations such as CND and their impact.</w:t>
            </w:r>
          </w:p>
          <w:p w:rsidR="0040584E" w:rsidRDefault="0040584E" w:rsidP="0027433A">
            <w:r>
              <w:t>S- analysis, evaluation of impact.</w:t>
            </w:r>
          </w:p>
          <w:p w:rsidR="0040584E" w:rsidRDefault="0040584E" w:rsidP="0027433A">
            <w:r>
              <w:t xml:space="preserve">V- disarmament, </w:t>
            </w:r>
            <w:proofErr w:type="spellStart"/>
            <w:proofErr w:type="gramStart"/>
            <w:r>
              <w:lastRenderedPageBreak/>
              <w:t>non violence</w:t>
            </w:r>
            <w:proofErr w:type="spellEnd"/>
            <w:proofErr w:type="gramEnd"/>
            <w:r>
              <w:t xml:space="preserve">, immoral, </w:t>
            </w:r>
            <w:proofErr w:type="spellStart"/>
            <w:r>
              <w:t>nobel</w:t>
            </w:r>
            <w:proofErr w:type="spellEnd"/>
            <w:r>
              <w:t xml:space="preserve"> peace prize.</w:t>
            </w:r>
          </w:p>
        </w:tc>
        <w:tc>
          <w:tcPr>
            <w:tcW w:w="1672" w:type="dxa"/>
          </w:tcPr>
          <w:p w:rsidR="0027433A" w:rsidRDefault="0040584E" w:rsidP="0027433A">
            <w:r>
              <w:lastRenderedPageBreak/>
              <w:t>Recap questions on three previous key words</w:t>
            </w:r>
          </w:p>
        </w:tc>
        <w:tc>
          <w:tcPr>
            <w:tcW w:w="1699" w:type="dxa"/>
          </w:tcPr>
          <w:p w:rsidR="0027433A" w:rsidRDefault="0040584E" w:rsidP="0027433A">
            <w:r>
              <w:t>World affairs link- Nobel peace prize.</w:t>
            </w:r>
          </w:p>
        </w:tc>
        <w:tc>
          <w:tcPr>
            <w:tcW w:w="1697" w:type="dxa"/>
          </w:tcPr>
          <w:p w:rsidR="0027433A" w:rsidRDefault="0027433A" w:rsidP="0027433A"/>
        </w:tc>
        <w:tc>
          <w:tcPr>
            <w:tcW w:w="1717" w:type="dxa"/>
          </w:tcPr>
          <w:p w:rsidR="0027433A" w:rsidRDefault="0027433A" w:rsidP="0027433A"/>
        </w:tc>
        <w:tc>
          <w:tcPr>
            <w:tcW w:w="1699" w:type="dxa"/>
          </w:tcPr>
          <w:p w:rsidR="0027433A" w:rsidRDefault="00174E12" w:rsidP="0027433A">
            <w:r>
              <w:t>P85-86</w:t>
            </w:r>
            <w:r>
              <w:t xml:space="preserve"> of the Oxford </w:t>
            </w:r>
            <w:proofErr w:type="spellStart"/>
            <w:r>
              <w:t>workbooklet</w:t>
            </w:r>
            <w:proofErr w:type="spellEnd"/>
          </w:p>
        </w:tc>
        <w:tc>
          <w:tcPr>
            <w:tcW w:w="1710" w:type="dxa"/>
          </w:tcPr>
          <w:p w:rsidR="0027433A" w:rsidRDefault="0027433A" w:rsidP="0027433A">
            <w:r>
              <w:t xml:space="preserve">Lesson </w:t>
            </w:r>
            <w:proofErr w:type="spellStart"/>
            <w:r>
              <w:t>powerpoints</w:t>
            </w:r>
            <w:proofErr w:type="spellEnd"/>
            <w:r>
              <w:t xml:space="preserve"> </w:t>
            </w:r>
            <w:hyperlink r:id="rId24" w:history="1">
              <w:r w:rsidRPr="0027433A">
                <w:rPr>
                  <w:rStyle w:val="Hyperlink"/>
                </w:rPr>
                <w:t>here</w:t>
              </w:r>
            </w:hyperlink>
          </w:p>
          <w:p w:rsidR="0027433A" w:rsidRDefault="0027433A" w:rsidP="0027433A"/>
          <w:p w:rsidR="0027433A" w:rsidRDefault="0027433A" w:rsidP="0027433A">
            <w:r>
              <w:t xml:space="preserve">Knowledge organiser </w:t>
            </w:r>
            <w:hyperlink r:id="rId25" w:history="1">
              <w:r w:rsidRPr="0027433A">
                <w:rPr>
                  <w:rStyle w:val="Hyperlink"/>
                </w:rPr>
                <w:t>here</w:t>
              </w:r>
            </w:hyperlink>
          </w:p>
        </w:tc>
      </w:tr>
      <w:tr w:rsidR="0040584E" w:rsidTr="0027433A">
        <w:tc>
          <w:tcPr>
            <w:tcW w:w="2064" w:type="dxa"/>
          </w:tcPr>
          <w:p w:rsidR="0040584E" w:rsidRDefault="0040584E" w:rsidP="0040584E">
            <w:pPr>
              <w:pStyle w:val="ListParagraph"/>
              <w:numPr>
                <w:ilvl w:val="0"/>
                <w:numId w:val="1"/>
              </w:numPr>
            </w:pPr>
            <w:proofErr w:type="gramStart"/>
            <w:r>
              <w:t>12 mark</w:t>
            </w:r>
            <w:proofErr w:type="gramEnd"/>
            <w:r>
              <w:t xml:space="preserve"> q: ‘It is important to have nuclear weapons today’</w:t>
            </w:r>
          </w:p>
        </w:tc>
        <w:tc>
          <w:tcPr>
            <w:tcW w:w="1690" w:type="dxa"/>
          </w:tcPr>
          <w:p w:rsidR="0040584E" w:rsidRDefault="0040584E" w:rsidP="0040584E">
            <w:r>
              <w:t>K- recap of previous knowledge on pacifism, retribution, deterrence and nuclear war and religious views on both.</w:t>
            </w:r>
          </w:p>
          <w:p w:rsidR="0040584E" w:rsidRDefault="0040584E" w:rsidP="0040584E">
            <w:r>
              <w:t>S- evaluation, application of knowledge.</w:t>
            </w:r>
          </w:p>
          <w:p w:rsidR="0040584E" w:rsidRDefault="0040584E" w:rsidP="0040584E">
            <w:r>
              <w:t>V- evaluate, statement, convincing, robust.</w:t>
            </w:r>
          </w:p>
        </w:tc>
        <w:tc>
          <w:tcPr>
            <w:tcW w:w="1672" w:type="dxa"/>
          </w:tcPr>
          <w:p w:rsidR="0040584E" w:rsidRDefault="0040584E" w:rsidP="0040584E">
            <w:r>
              <w:t>First third of the lesson centred around recap/recall of previous K and U of topics. Planning the answer involves links to previous key words/quotes etc.</w:t>
            </w:r>
          </w:p>
        </w:tc>
        <w:tc>
          <w:tcPr>
            <w:tcW w:w="1699" w:type="dxa"/>
          </w:tcPr>
          <w:p w:rsidR="0040584E" w:rsidRDefault="0040584E" w:rsidP="0040584E">
            <w:r>
              <w:rPr>
                <w:sz w:val="20"/>
                <w:szCs w:val="20"/>
              </w:rPr>
              <w:t>Pupils are able to weigh up evidence for different theories and beliefs- and how convincing each argument is. Pupils gain a greater understanding of what counts as evidence and how robust evidence has to be in order to be convincing.</w:t>
            </w:r>
          </w:p>
        </w:tc>
        <w:tc>
          <w:tcPr>
            <w:tcW w:w="1697" w:type="dxa"/>
          </w:tcPr>
          <w:p w:rsidR="0040584E" w:rsidRDefault="0040584E" w:rsidP="0040584E">
            <w:proofErr w:type="gramStart"/>
            <w:r>
              <w:t>12 mark</w:t>
            </w:r>
            <w:proofErr w:type="gramEnd"/>
            <w:r>
              <w:t xml:space="preserve"> Q see title.</w:t>
            </w:r>
          </w:p>
        </w:tc>
        <w:tc>
          <w:tcPr>
            <w:tcW w:w="1717" w:type="dxa"/>
          </w:tcPr>
          <w:p w:rsidR="0040584E" w:rsidRDefault="0040584E" w:rsidP="0040584E"/>
        </w:tc>
        <w:tc>
          <w:tcPr>
            <w:tcW w:w="1699" w:type="dxa"/>
          </w:tcPr>
          <w:p w:rsidR="0040584E" w:rsidRDefault="00174E12" w:rsidP="0040584E">
            <w:r>
              <w:t>P87-88</w:t>
            </w:r>
            <w:bookmarkStart w:id="0" w:name="_GoBack"/>
            <w:bookmarkEnd w:id="0"/>
            <w:r>
              <w:t xml:space="preserve"> of the Oxford </w:t>
            </w:r>
            <w:proofErr w:type="spellStart"/>
            <w:r>
              <w:t>workbooklet</w:t>
            </w:r>
            <w:proofErr w:type="spellEnd"/>
          </w:p>
        </w:tc>
        <w:tc>
          <w:tcPr>
            <w:tcW w:w="1710" w:type="dxa"/>
          </w:tcPr>
          <w:p w:rsidR="0040584E" w:rsidRDefault="0040584E" w:rsidP="0040584E">
            <w:r>
              <w:t xml:space="preserve">Lesson </w:t>
            </w:r>
            <w:proofErr w:type="spellStart"/>
            <w:r>
              <w:t>powerpoints</w:t>
            </w:r>
            <w:proofErr w:type="spellEnd"/>
            <w:r>
              <w:t xml:space="preserve"> </w:t>
            </w:r>
            <w:hyperlink r:id="rId26" w:history="1">
              <w:r w:rsidRPr="0027433A">
                <w:rPr>
                  <w:rStyle w:val="Hyperlink"/>
                </w:rPr>
                <w:t>here</w:t>
              </w:r>
            </w:hyperlink>
          </w:p>
          <w:p w:rsidR="0040584E" w:rsidRDefault="0040584E" w:rsidP="0040584E"/>
          <w:p w:rsidR="0040584E" w:rsidRDefault="0040584E" w:rsidP="0040584E">
            <w:r>
              <w:t xml:space="preserve">Knowledge organiser </w:t>
            </w:r>
            <w:hyperlink r:id="rId27" w:history="1">
              <w:r w:rsidRPr="0027433A">
                <w:rPr>
                  <w:rStyle w:val="Hyperlink"/>
                </w:rPr>
                <w:t>here</w:t>
              </w:r>
            </w:hyperlink>
          </w:p>
        </w:tc>
      </w:tr>
      <w:tr w:rsidR="0040584E" w:rsidTr="0027433A">
        <w:tc>
          <w:tcPr>
            <w:tcW w:w="2064" w:type="dxa"/>
          </w:tcPr>
          <w:p w:rsidR="0040584E" w:rsidRDefault="0040584E" w:rsidP="0040584E">
            <w:pPr>
              <w:pStyle w:val="ListParagraph"/>
              <w:numPr>
                <w:ilvl w:val="0"/>
                <w:numId w:val="1"/>
              </w:numPr>
            </w:pPr>
            <w:r>
              <w:t>Who should help victims of war?</w:t>
            </w:r>
          </w:p>
        </w:tc>
        <w:tc>
          <w:tcPr>
            <w:tcW w:w="1690" w:type="dxa"/>
          </w:tcPr>
          <w:p w:rsidR="0040584E" w:rsidRDefault="00D37DE7" w:rsidP="0040584E">
            <w:r>
              <w:t>K- Four main religious charities that help victims of war, how they help and why.</w:t>
            </w:r>
          </w:p>
          <w:p w:rsidR="00D37DE7" w:rsidRDefault="00D37DE7" w:rsidP="0040584E">
            <w:r>
              <w:t>S- analysis, application of key religious beliefs.</w:t>
            </w:r>
          </w:p>
          <w:p w:rsidR="00D37DE7" w:rsidRDefault="00D37DE7" w:rsidP="0040584E">
            <w:r>
              <w:t xml:space="preserve">V- agape love, victim, civilian, collateral damage, </w:t>
            </w:r>
            <w:r>
              <w:lastRenderedPageBreak/>
              <w:t>fatality. Caritas, Muslim Aid, the red crescent.</w:t>
            </w:r>
          </w:p>
        </w:tc>
        <w:tc>
          <w:tcPr>
            <w:tcW w:w="1672" w:type="dxa"/>
          </w:tcPr>
          <w:p w:rsidR="0040584E" w:rsidRDefault="00D37DE7" w:rsidP="0040584E">
            <w:r>
              <w:lastRenderedPageBreak/>
              <w:t xml:space="preserve">Recap reflection on the war in Syria </w:t>
            </w:r>
          </w:p>
        </w:tc>
        <w:tc>
          <w:tcPr>
            <w:tcW w:w="1699" w:type="dxa"/>
          </w:tcPr>
          <w:p w:rsidR="0040584E" w:rsidRDefault="00D37DE7" w:rsidP="0040584E">
            <w:r>
              <w:t>Empathy link- how to help victims and why help victims. Current affairs link- refugee crisis in Syria.</w:t>
            </w:r>
          </w:p>
        </w:tc>
        <w:tc>
          <w:tcPr>
            <w:tcW w:w="1697" w:type="dxa"/>
          </w:tcPr>
          <w:p w:rsidR="0040584E" w:rsidRDefault="00D37DE7" w:rsidP="0040584E">
            <w:r>
              <w:t>5 mark improve question</w:t>
            </w:r>
          </w:p>
        </w:tc>
        <w:tc>
          <w:tcPr>
            <w:tcW w:w="1717" w:type="dxa"/>
          </w:tcPr>
          <w:p w:rsidR="0040584E" w:rsidRDefault="0040584E" w:rsidP="0040584E"/>
        </w:tc>
        <w:tc>
          <w:tcPr>
            <w:tcW w:w="1699" w:type="dxa"/>
          </w:tcPr>
          <w:p w:rsidR="0040584E" w:rsidRDefault="0040584E" w:rsidP="0040584E"/>
        </w:tc>
        <w:tc>
          <w:tcPr>
            <w:tcW w:w="1710" w:type="dxa"/>
          </w:tcPr>
          <w:p w:rsidR="0040584E" w:rsidRDefault="0040584E" w:rsidP="0040584E">
            <w:r>
              <w:t xml:space="preserve">Lesson </w:t>
            </w:r>
            <w:proofErr w:type="spellStart"/>
            <w:r>
              <w:t>powerpoints</w:t>
            </w:r>
            <w:proofErr w:type="spellEnd"/>
            <w:r>
              <w:t xml:space="preserve"> </w:t>
            </w:r>
            <w:hyperlink r:id="rId28" w:history="1">
              <w:r w:rsidRPr="0027433A">
                <w:rPr>
                  <w:rStyle w:val="Hyperlink"/>
                </w:rPr>
                <w:t>here</w:t>
              </w:r>
            </w:hyperlink>
          </w:p>
          <w:p w:rsidR="0040584E" w:rsidRDefault="0040584E" w:rsidP="0040584E"/>
          <w:p w:rsidR="0040584E" w:rsidRDefault="0040584E" w:rsidP="0040584E">
            <w:r>
              <w:t xml:space="preserve">Knowledge organiser </w:t>
            </w:r>
            <w:hyperlink r:id="rId29" w:history="1">
              <w:r w:rsidRPr="0027433A">
                <w:rPr>
                  <w:rStyle w:val="Hyperlink"/>
                </w:rPr>
                <w:t>here</w:t>
              </w:r>
            </w:hyperlink>
          </w:p>
        </w:tc>
      </w:tr>
      <w:tr w:rsidR="0040584E" w:rsidTr="0027433A">
        <w:tc>
          <w:tcPr>
            <w:tcW w:w="2064" w:type="dxa"/>
          </w:tcPr>
          <w:p w:rsidR="0040584E" w:rsidRDefault="0040584E" w:rsidP="0040584E">
            <w:pPr>
              <w:pStyle w:val="ListParagraph"/>
              <w:numPr>
                <w:ilvl w:val="0"/>
                <w:numId w:val="1"/>
              </w:numPr>
            </w:pPr>
            <w:r>
              <w:t>Can religion heal division?</w:t>
            </w:r>
          </w:p>
        </w:tc>
        <w:tc>
          <w:tcPr>
            <w:tcW w:w="1690" w:type="dxa"/>
          </w:tcPr>
          <w:p w:rsidR="0040584E" w:rsidRDefault="007F7167" w:rsidP="0040584E">
            <w:r>
              <w:t>K- analysis of the work of Desmond Tutu- The effectiveness of forgiveness and reconciliation-</w:t>
            </w:r>
          </w:p>
          <w:p w:rsidR="007F7167" w:rsidRDefault="007F7167" w:rsidP="0040584E">
            <w:r>
              <w:t>S-Analysis, evaluation, conclusions.</w:t>
            </w:r>
          </w:p>
          <w:p w:rsidR="007F7167" w:rsidRDefault="007F7167" w:rsidP="0040584E">
            <w:r>
              <w:t xml:space="preserve">V- reconciliation, forgiveness, interfaith dialogue, apartheid. </w:t>
            </w:r>
          </w:p>
        </w:tc>
        <w:tc>
          <w:tcPr>
            <w:tcW w:w="1672" w:type="dxa"/>
          </w:tcPr>
          <w:p w:rsidR="0040584E" w:rsidRDefault="007F7167" w:rsidP="0040584E">
            <w:r>
              <w:t>Recap on forgiveness and forgiveness and retribution quotes from the crime unit.</w:t>
            </w:r>
          </w:p>
        </w:tc>
        <w:tc>
          <w:tcPr>
            <w:tcW w:w="1699" w:type="dxa"/>
          </w:tcPr>
          <w:p w:rsidR="0040584E" w:rsidRDefault="007F7167" w:rsidP="0040584E">
            <w:r>
              <w:t>History link- the impact of apartheid in South Africa.</w:t>
            </w:r>
          </w:p>
        </w:tc>
        <w:tc>
          <w:tcPr>
            <w:tcW w:w="1697" w:type="dxa"/>
          </w:tcPr>
          <w:p w:rsidR="0040584E" w:rsidRDefault="0040584E" w:rsidP="0040584E"/>
        </w:tc>
        <w:tc>
          <w:tcPr>
            <w:tcW w:w="1717" w:type="dxa"/>
          </w:tcPr>
          <w:p w:rsidR="0040584E" w:rsidRDefault="0040584E" w:rsidP="0040584E">
            <w:proofErr w:type="gramStart"/>
            <w:r>
              <w:t>12 mark</w:t>
            </w:r>
            <w:proofErr w:type="gramEnd"/>
            <w:r>
              <w:t xml:space="preserve"> Q</w:t>
            </w:r>
            <w:r w:rsidR="007F7167">
              <w:t xml:space="preserve"> improvement </w:t>
            </w:r>
          </w:p>
        </w:tc>
        <w:tc>
          <w:tcPr>
            <w:tcW w:w="1699" w:type="dxa"/>
          </w:tcPr>
          <w:p w:rsidR="0040584E" w:rsidRDefault="0040584E" w:rsidP="0040584E"/>
        </w:tc>
        <w:tc>
          <w:tcPr>
            <w:tcW w:w="1710" w:type="dxa"/>
          </w:tcPr>
          <w:p w:rsidR="0040584E" w:rsidRDefault="0040584E" w:rsidP="0040584E">
            <w:r>
              <w:t xml:space="preserve">Lesson </w:t>
            </w:r>
            <w:proofErr w:type="spellStart"/>
            <w:r>
              <w:t>powerpoints</w:t>
            </w:r>
            <w:proofErr w:type="spellEnd"/>
            <w:r>
              <w:t xml:space="preserve"> </w:t>
            </w:r>
            <w:hyperlink r:id="rId30" w:history="1">
              <w:r w:rsidRPr="0027433A">
                <w:rPr>
                  <w:rStyle w:val="Hyperlink"/>
                </w:rPr>
                <w:t>here</w:t>
              </w:r>
            </w:hyperlink>
          </w:p>
          <w:p w:rsidR="0040584E" w:rsidRDefault="0040584E" w:rsidP="0040584E"/>
          <w:p w:rsidR="0040584E" w:rsidRDefault="0040584E" w:rsidP="0040584E">
            <w:r>
              <w:t xml:space="preserve">Knowledge organiser </w:t>
            </w:r>
            <w:hyperlink r:id="rId31" w:history="1">
              <w:r w:rsidRPr="0027433A">
                <w:rPr>
                  <w:rStyle w:val="Hyperlink"/>
                </w:rPr>
                <w:t>here</w:t>
              </w:r>
            </w:hyperlink>
          </w:p>
        </w:tc>
      </w:tr>
      <w:tr w:rsidR="0040584E" w:rsidTr="0027433A">
        <w:tc>
          <w:tcPr>
            <w:tcW w:w="2064" w:type="dxa"/>
          </w:tcPr>
          <w:p w:rsidR="0040584E" w:rsidRDefault="0040584E" w:rsidP="0040584E">
            <w:pPr>
              <w:pStyle w:val="ListParagraph"/>
              <w:numPr>
                <w:ilvl w:val="0"/>
                <w:numId w:val="1"/>
              </w:numPr>
            </w:pPr>
            <w:r>
              <w:t>Revision and Assessment</w:t>
            </w:r>
          </w:p>
        </w:tc>
        <w:tc>
          <w:tcPr>
            <w:tcW w:w="1690" w:type="dxa"/>
          </w:tcPr>
          <w:p w:rsidR="0040584E" w:rsidRDefault="0040584E" w:rsidP="0040584E"/>
        </w:tc>
        <w:tc>
          <w:tcPr>
            <w:tcW w:w="1672" w:type="dxa"/>
          </w:tcPr>
          <w:p w:rsidR="0040584E" w:rsidRDefault="0040584E" w:rsidP="0040584E"/>
        </w:tc>
        <w:tc>
          <w:tcPr>
            <w:tcW w:w="1699" w:type="dxa"/>
          </w:tcPr>
          <w:p w:rsidR="0040584E" w:rsidRDefault="0040584E" w:rsidP="0040584E"/>
        </w:tc>
        <w:tc>
          <w:tcPr>
            <w:tcW w:w="1697" w:type="dxa"/>
          </w:tcPr>
          <w:p w:rsidR="0040584E" w:rsidRDefault="0040584E" w:rsidP="0040584E"/>
        </w:tc>
        <w:tc>
          <w:tcPr>
            <w:tcW w:w="1717" w:type="dxa"/>
          </w:tcPr>
          <w:p w:rsidR="0040584E" w:rsidRDefault="0040584E" w:rsidP="0040584E"/>
        </w:tc>
        <w:tc>
          <w:tcPr>
            <w:tcW w:w="1699" w:type="dxa"/>
          </w:tcPr>
          <w:p w:rsidR="0040584E" w:rsidRDefault="0040584E" w:rsidP="0040584E"/>
        </w:tc>
        <w:tc>
          <w:tcPr>
            <w:tcW w:w="1710" w:type="dxa"/>
          </w:tcPr>
          <w:p w:rsidR="0040584E" w:rsidRDefault="0040584E" w:rsidP="0040584E"/>
        </w:tc>
      </w:tr>
    </w:tbl>
    <w:p w:rsidR="00497313" w:rsidRDefault="00497313"/>
    <w:sectPr w:rsidR="00497313"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5579"/>
    <w:multiLevelType w:val="multilevel"/>
    <w:tmpl w:val="878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E431E"/>
    <w:multiLevelType w:val="hybridMultilevel"/>
    <w:tmpl w:val="97201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D080E"/>
    <w:rsid w:val="00142A08"/>
    <w:rsid w:val="00174E12"/>
    <w:rsid w:val="002017FA"/>
    <w:rsid w:val="00225921"/>
    <w:rsid w:val="0027433A"/>
    <w:rsid w:val="00321271"/>
    <w:rsid w:val="00322036"/>
    <w:rsid w:val="00382E50"/>
    <w:rsid w:val="003C2721"/>
    <w:rsid w:val="003F448D"/>
    <w:rsid w:val="0040584E"/>
    <w:rsid w:val="00497313"/>
    <w:rsid w:val="004F6D2F"/>
    <w:rsid w:val="00593E5E"/>
    <w:rsid w:val="006B76A3"/>
    <w:rsid w:val="006F5FD4"/>
    <w:rsid w:val="006F6E6D"/>
    <w:rsid w:val="007F7167"/>
    <w:rsid w:val="00806763"/>
    <w:rsid w:val="009B686D"/>
    <w:rsid w:val="00A14173"/>
    <w:rsid w:val="00A3770A"/>
    <w:rsid w:val="00AE02BB"/>
    <w:rsid w:val="00BC3F1B"/>
    <w:rsid w:val="00D37DE7"/>
    <w:rsid w:val="00D831BF"/>
    <w:rsid w:val="00D9719B"/>
    <w:rsid w:val="00DA564F"/>
    <w:rsid w:val="00E030D6"/>
    <w:rsid w:val="00F43B40"/>
    <w:rsid w:val="00F83A2D"/>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9E2"/>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paragraph" w:styleId="NoSpacing">
    <w:name w:val="No Spacing"/>
    <w:uiPriority w:val="1"/>
    <w:qFormat/>
    <w:rsid w:val="00D831BF"/>
    <w:pPr>
      <w:spacing w:after="0" w:line="240" w:lineRule="auto"/>
    </w:pPr>
  </w:style>
  <w:style w:type="character" w:styleId="FollowedHyperlink">
    <w:name w:val="FollowedHyperlink"/>
    <w:basedOn w:val="DefaultParagraphFont"/>
    <w:uiPriority w:val="99"/>
    <w:semiHidden/>
    <w:unhideWhenUsed/>
    <w:rsid w:val="00593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T:\Beliefs\RELIGIOUS%20EDUCATION\Knowledge%20organisers\New%20for%202020-21\GCSE" TargetMode="External"/><Relationship Id="rId18" Type="http://schemas.openxmlformats.org/officeDocument/2006/relationships/hyperlink" Target="file:///T:\Beliefs\RELIGIOUS%20EDUCATION\Year%2010%20-%20GCSE%20lessons\Unit%201%20Recovery%20curriculum%20Peace%20and%20Conflict" TargetMode="External"/><Relationship Id="rId26" Type="http://schemas.openxmlformats.org/officeDocument/2006/relationships/hyperlink" Target="file:///T:\Beliefs\RELIGIOUS%20EDUCATION\Year%2010%20-%20GCSE%20lessons\Unit%201%20Recovery%20curriculum%20Peace%20and%20Conflict" TargetMode="External"/><Relationship Id="rId3" Type="http://schemas.openxmlformats.org/officeDocument/2006/relationships/styles" Target="styles.xml"/><Relationship Id="rId21" Type="http://schemas.openxmlformats.org/officeDocument/2006/relationships/hyperlink" Target="file:///T:\Beliefs\RELIGIOUS%20EDUCATION\Knowledge%20organisers\New%20for%202020-21\GCSE" TargetMode="External"/><Relationship Id="rId7" Type="http://schemas.openxmlformats.org/officeDocument/2006/relationships/hyperlink" Target="file:///T:\Beliefs\RELIGIOUS%20EDUCATION\Knowledge%20organisers\New%20for%202020-21\GCSE" TargetMode="External"/><Relationship Id="rId12" Type="http://schemas.openxmlformats.org/officeDocument/2006/relationships/hyperlink" Target="file:///T:\Beliefs\RELIGIOUS%20EDUCATION\Year%2010%20-%20GCSE%20lessons\Unit%201%20Recovery%20curriculum%20Peace%20and%20Conflict" TargetMode="External"/><Relationship Id="rId17" Type="http://schemas.openxmlformats.org/officeDocument/2006/relationships/hyperlink" Target="file:///T:\Beliefs\RELIGIOUS%20EDUCATION\Knowledge%20organisers\New%20for%202020-21\GCSE" TargetMode="External"/><Relationship Id="rId25" Type="http://schemas.openxmlformats.org/officeDocument/2006/relationships/hyperlink" Target="file:///T:\Beliefs\RELIGIOUS%20EDUCATION\Knowledge%20organisers\New%20for%202020-21\GC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T:\Beliefs\RELIGIOUS%20EDUCATION\Year%2010%20-%20GCSE%20lessons\Unit%201%20Recovery%20curriculum%20Peace%20and%20Conflict" TargetMode="External"/><Relationship Id="rId20" Type="http://schemas.openxmlformats.org/officeDocument/2006/relationships/hyperlink" Target="file:///T:\Beliefs\RELIGIOUS%20EDUCATION\Year%2010%20-%20GCSE%20lessons\Unit%201%20Recovery%20curriculum%20Peace%20and%20Conflict" TargetMode="External"/><Relationship Id="rId29" Type="http://schemas.openxmlformats.org/officeDocument/2006/relationships/hyperlink" Target="file:///T:\Beliefs\RELIGIOUS%20EDUCATION\Knowledge%20organisers\New%20for%202020-21\GCSE" TargetMode="External"/><Relationship Id="rId1" Type="http://schemas.openxmlformats.org/officeDocument/2006/relationships/customXml" Target="../customXml/item1.xml"/><Relationship Id="rId6" Type="http://schemas.openxmlformats.org/officeDocument/2006/relationships/hyperlink" Target="file:///T:\Beliefs\RELIGIOUS%20EDUCATION\Year%2010%20-%20GCSE%20lessons\Unit%201%20Recovery%20curriculum%20Peace%20and%20Conflict" TargetMode="External"/><Relationship Id="rId11" Type="http://schemas.openxmlformats.org/officeDocument/2006/relationships/hyperlink" Target="file:///T:\Beliefs\RELIGIOUS%20EDUCATION\Knowledge%20organisers\New%20for%202020-21\GCSE" TargetMode="External"/><Relationship Id="rId24" Type="http://schemas.openxmlformats.org/officeDocument/2006/relationships/hyperlink" Target="file:///T:\Beliefs\RELIGIOUS%20EDUCATION\Year%2010%20-%20GCSE%20lessons\Unit%201%20Recovery%20curriculum%20Peace%20and%20Conflic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Beliefs\RELIGIOUS%20EDUCATION\Knowledge%20organisers\New%20for%202020-21\GCSE" TargetMode="External"/><Relationship Id="rId23" Type="http://schemas.openxmlformats.org/officeDocument/2006/relationships/hyperlink" Target="file:///T:\Beliefs\RELIGIOUS%20EDUCATION\Knowledge%20organisers\New%20for%202020-21\GCSE" TargetMode="External"/><Relationship Id="rId28" Type="http://schemas.openxmlformats.org/officeDocument/2006/relationships/hyperlink" Target="file:///T:\Beliefs\RELIGIOUS%20EDUCATION\Year%2010%20-%20GCSE%20lessons\Unit%201%20Recovery%20curriculum%20Peace%20and%20Conflict" TargetMode="External"/><Relationship Id="rId10" Type="http://schemas.openxmlformats.org/officeDocument/2006/relationships/hyperlink" Target="file:///T:\Beliefs\RELIGIOUS%20EDUCATION\Year%2010%20-%20GCSE%20lessons\Unit%201%20Recovery%20curriculum%20Peace%20and%20Conflict" TargetMode="External"/><Relationship Id="rId19" Type="http://schemas.openxmlformats.org/officeDocument/2006/relationships/hyperlink" Target="file:///T:\Beliefs\RELIGIOUS%20EDUCATION\Knowledge%20organisers\New%20for%202020-21\GCSE" TargetMode="External"/><Relationship Id="rId31" Type="http://schemas.openxmlformats.org/officeDocument/2006/relationships/hyperlink" Target="file:///T:\Beliefs\RELIGIOUS%20EDUCATION\Knowledge%20organisers\New%20for%202020-21\GCSE" TargetMode="External"/><Relationship Id="rId4" Type="http://schemas.openxmlformats.org/officeDocument/2006/relationships/settings" Target="settings.xml"/><Relationship Id="rId9" Type="http://schemas.openxmlformats.org/officeDocument/2006/relationships/hyperlink" Target="file:///T:\Beliefs\RELIGIOUS%20EDUCATION\Knowledge%20organisers\New%20for%202020-21\GCSE" TargetMode="External"/><Relationship Id="rId14" Type="http://schemas.openxmlformats.org/officeDocument/2006/relationships/hyperlink" Target="file:///T:\Beliefs\RELIGIOUS%20EDUCATION\Year%2010%20-%20GCSE%20lessons\Unit%201%20Recovery%20curriculum%20Peace%20and%20Conflict" TargetMode="External"/><Relationship Id="rId22" Type="http://schemas.openxmlformats.org/officeDocument/2006/relationships/hyperlink" Target="file:///T:\Beliefs\RELIGIOUS%20EDUCATION\Year%2010%20-%20GCSE%20lessons\Unit%201%20Recovery%20curriculum%20Peace%20and%20Conflict" TargetMode="External"/><Relationship Id="rId27" Type="http://schemas.openxmlformats.org/officeDocument/2006/relationships/hyperlink" Target="file:///T:\Beliefs\RELIGIOUS%20EDUCATION\Knowledge%20organisers\New%20for%202020-21\GCSE" TargetMode="External"/><Relationship Id="rId30" Type="http://schemas.openxmlformats.org/officeDocument/2006/relationships/hyperlink" Target="file:///T:\Beliefs\RELIGIOUS%20EDUCATION\Year%2010%20-%20GCSE%20lessons\Unit%201%20Recovery%20curriculum%20Peace%20and%20Conflict" TargetMode="External"/><Relationship Id="rId8" Type="http://schemas.openxmlformats.org/officeDocument/2006/relationships/hyperlink" Target="file:///T:\Beliefs\RELIGIOUS%20EDUCATION\Year%2010%20-%20GCSE%20lessons\Unit%201%20Recovery%20curriculum%20Peace%20and%20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810C-4EB8-49C0-8CA2-97996A00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985163F9</Template>
  <TotalTime>11</TotalTime>
  <Pages>8</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Fox</dc:creator>
  <cp:keywords/>
  <dc:description/>
  <cp:lastModifiedBy>Mr D Fox</cp:lastModifiedBy>
  <cp:revision>7</cp:revision>
  <dcterms:created xsi:type="dcterms:W3CDTF">2020-11-17T15:14:00Z</dcterms:created>
  <dcterms:modified xsi:type="dcterms:W3CDTF">2021-07-14T15:14:00Z</dcterms:modified>
</cp:coreProperties>
</file>