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7D36A" w14:textId="77777777" w:rsidR="001B2154" w:rsidRPr="001B2154" w:rsidRDefault="001B2154" w:rsidP="001B2154">
      <w:pPr>
        <w:ind w:left="-284"/>
      </w:pPr>
      <w:r w:rsidRPr="001B2154">
        <w:fldChar w:fldCharType="begin"/>
      </w:r>
      <w:r w:rsidRPr="001B2154">
        <w:instrText xml:space="preserve"> LINK Excel.Sheet.12 "C:\\Users\\StJohnA\\AppData\\Local\\Packages\\microsoft.windowscommunicationsapps_8wekyb3d8bbwe\\LocalState\\Files\\S0\\11355\\Attachments\\ASJ addition to History Medium Term Plan[31814].xlsx" "Yr 10-1 (AP1)!R1C1:R9C8" \a \f 4 \h  \* MERGEFORMAT </w:instrText>
      </w:r>
      <w:r w:rsidRPr="001B2154">
        <w:fldChar w:fldCharType="separate"/>
      </w:r>
    </w:p>
    <w:p w14:paraId="5A367900" w14:textId="77777777" w:rsidR="00E80F8F" w:rsidRDefault="001B2154" w:rsidP="00A25453">
      <w:pPr>
        <w:tabs>
          <w:tab w:val="left" w:pos="14886"/>
        </w:tabs>
        <w:ind w:left="-709"/>
      </w:pPr>
      <w:r w:rsidRPr="001B2154">
        <w:fldChar w:fldCharType="end"/>
      </w:r>
    </w:p>
    <w:tbl>
      <w:tblPr>
        <w:tblpPr w:leftFromText="180" w:rightFromText="180" w:vertAnchor="text" w:horzAnchor="margin" w:tblpXSpec="center" w:tblpY="138"/>
        <w:tblW w:w="22534" w:type="dxa"/>
        <w:tblLayout w:type="fixed"/>
        <w:tblLook w:val="04A0" w:firstRow="1" w:lastRow="0" w:firstColumn="1" w:lastColumn="0" w:noHBand="0" w:noVBand="1"/>
      </w:tblPr>
      <w:tblGrid>
        <w:gridCol w:w="1140"/>
        <w:gridCol w:w="2541"/>
        <w:gridCol w:w="5812"/>
        <w:gridCol w:w="5670"/>
        <w:gridCol w:w="1559"/>
        <w:gridCol w:w="22"/>
        <w:gridCol w:w="3606"/>
        <w:gridCol w:w="2184"/>
      </w:tblGrid>
      <w:tr w:rsidR="00E80F8F" w:rsidRPr="00BA6630" w14:paraId="0A27A625" w14:textId="77777777" w:rsidTr="00CA084C">
        <w:trPr>
          <w:trHeight w:val="780"/>
        </w:trPr>
        <w:tc>
          <w:tcPr>
            <w:tcW w:w="16744" w:type="dxa"/>
            <w:gridSpan w:val="6"/>
            <w:tcBorders>
              <w:top w:val="single" w:sz="4" w:space="0" w:color="auto"/>
              <w:left w:val="single" w:sz="4" w:space="0" w:color="auto"/>
              <w:bottom w:val="single" w:sz="4" w:space="0" w:color="auto"/>
              <w:right w:val="single" w:sz="4" w:space="0" w:color="auto"/>
            </w:tcBorders>
            <w:shd w:val="clear" w:color="auto" w:fill="FFFF00"/>
            <w:noWrap/>
            <w:hideMark/>
          </w:tcPr>
          <w:p w14:paraId="76CCD9A0" w14:textId="77777777" w:rsidR="00E80F8F" w:rsidRPr="00BA6630" w:rsidRDefault="00E80F8F" w:rsidP="00101F91">
            <w:pPr>
              <w:spacing w:after="0" w:line="240" w:lineRule="auto"/>
              <w:jc w:val="center"/>
              <w:rPr>
                <w:rFonts w:eastAsia="Times New Roman" w:cstheme="minorHAnsi"/>
                <w:color w:val="000000"/>
                <w:lang w:eastAsia="en-GB"/>
              </w:rPr>
            </w:pPr>
          </w:p>
          <w:p w14:paraId="2BC5CD28" w14:textId="078AA238" w:rsidR="00E80F8F" w:rsidRPr="00BA6630" w:rsidRDefault="00597808" w:rsidP="00101F91">
            <w:pPr>
              <w:spacing w:after="0" w:line="240" w:lineRule="auto"/>
              <w:jc w:val="center"/>
              <w:rPr>
                <w:rFonts w:eastAsia="Times New Roman" w:cstheme="minorHAnsi"/>
                <w:b/>
                <w:bCs/>
                <w:color w:val="000000"/>
                <w:sz w:val="36"/>
                <w:szCs w:val="36"/>
                <w:lang w:eastAsia="en-GB"/>
              </w:rPr>
            </w:pPr>
            <w:r>
              <w:rPr>
                <w:rFonts w:eastAsia="Times New Roman" w:cstheme="minorHAnsi"/>
                <w:b/>
                <w:bCs/>
                <w:color w:val="000000"/>
                <w:sz w:val="36"/>
                <w:szCs w:val="36"/>
                <w:lang w:eastAsia="en-GB"/>
              </w:rPr>
              <w:t>Health and Social Care</w:t>
            </w:r>
            <w:r w:rsidR="00E80F8F" w:rsidRPr="00BA6630">
              <w:rPr>
                <w:rFonts w:eastAsia="Times New Roman" w:cstheme="minorHAnsi"/>
                <w:b/>
                <w:bCs/>
                <w:color w:val="000000"/>
                <w:sz w:val="36"/>
                <w:szCs w:val="36"/>
                <w:lang w:eastAsia="en-GB"/>
              </w:rPr>
              <w:t xml:space="preserve"> - Year 1</w:t>
            </w:r>
            <w:r>
              <w:rPr>
                <w:rFonts w:eastAsia="Times New Roman" w:cstheme="minorHAnsi"/>
                <w:b/>
                <w:bCs/>
                <w:color w:val="000000"/>
                <w:sz w:val="36"/>
                <w:szCs w:val="36"/>
                <w:lang w:eastAsia="en-GB"/>
              </w:rPr>
              <w:t>1</w:t>
            </w:r>
            <w:r w:rsidR="00E80F8F" w:rsidRPr="00BA6630">
              <w:rPr>
                <w:rFonts w:eastAsia="Times New Roman" w:cstheme="minorHAnsi"/>
                <w:b/>
                <w:bCs/>
                <w:color w:val="000000"/>
                <w:sz w:val="36"/>
                <w:szCs w:val="36"/>
                <w:lang w:eastAsia="en-GB"/>
              </w:rPr>
              <w:t xml:space="preserve"> Medium Term Plan/SOW</w:t>
            </w:r>
          </w:p>
        </w:tc>
        <w:tc>
          <w:tcPr>
            <w:tcW w:w="5790" w:type="dxa"/>
            <w:gridSpan w:val="2"/>
            <w:tcBorders>
              <w:top w:val="single" w:sz="4" w:space="0" w:color="auto"/>
              <w:left w:val="nil"/>
              <w:bottom w:val="single" w:sz="4" w:space="0" w:color="auto"/>
              <w:right w:val="single" w:sz="4" w:space="0" w:color="auto"/>
            </w:tcBorders>
            <w:shd w:val="clear" w:color="auto" w:fill="FFFF00"/>
            <w:noWrap/>
            <w:vAlign w:val="center"/>
            <w:hideMark/>
          </w:tcPr>
          <w:p w14:paraId="5E5C3F16" w14:textId="77777777" w:rsidR="00E80F8F" w:rsidRPr="00BA6630" w:rsidRDefault="00E80F8F" w:rsidP="00101F91">
            <w:pPr>
              <w:spacing w:after="0" w:line="240" w:lineRule="auto"/>
              <w:rPr>
                <w:rFonts w:eastAsia="Times New Roman" w:cstheme="minorHAnsi"/>
                <w:b/>
                <w:bCs/>
                <w:color w:val="000000"/>
                <w:sz w:val="28"/>
                <w:lang w:eastAsia="en-GB"/>
              </w:rPr>
            </w:pPr>
            <w:r w:rsidRPr="00BA6630">
              <w:rPr>
                <w:rFonts w:eastAsia="Times New Roman" w:cstheme="minorHAnsi"/>
                <w:b/>
                <w:bCs/>
                <w:color w:val="000000"/>
                <w:sz w:val="28"/>
                <w:lang w:eastAsia="en-GB"/>
              </w:rPr>
              <w:t> The Academy of St Francis of Assisi</w:t>
            </w:r>
          </w:p>
          <w:p w14:paraId="13ED1ABE" w14:textId="77777777" w:rsidR="00E80F8F" w:rsidRPr="00BA6630" w:rsidRDefault="00E80F8F" w:rsidP="00101F91">
            <w:pPr>
              <w:spacing w:after="0" w:line="240" w:lineRule="auto"/>
              <w:rPr>
                <w:rFonts w:eastAsia="Times New Roman" w:cstheme="minorHAnsi"/>
                <w:b/>
                <w:bCs/>
                <w:color w:val="000000"/>
                <w:lang w:eastAsia="en-GB"/>
              </w:rPr>
            </w:pPr>
            <w:r w:rsidRPr="00BA6630">
              <w:rPr>
                <w:rFonts w:eastAsia="Times New Roman" w:cstheme="minorHAnsi"/>
                <w:b/>
                <w:bCs/>
                <w:color w:val="000000"/>
                <w:lang w:eastAsia="en-GB"/>
              </w:rPr>
              <w:t> </w:t>
            </w:r>
          </w:p>
        </w:tc>
      </w:tr>
      <w:tr w:rsidR="00101F91" w:rsidRPr="00BA6630" w14:paraId="3D40F25F" w14:textId="77777777" w:rsidTr="00CA084C">
        <w:trPr>
          <w:trHeight w:val="360"/>
        </w:trPr>
        <w:tc>
          <w:tcPr>
            <w:tcW w:w="1140" w:type="dxa"/>
            <w:tcBorders>
              <w:top w:val="nil"/>
              <w:left w:val="single" w:sz="4" w:space="0" w:color="auto"/>
              <w:bottom w:val="single" w:sz="4" w:space="0" w:color="auto"/>
              <w:right w:val="single" w:sz="4" w:space="0" w:color="auto"/>
            </w:tcBorders>
            <w:shd w:val="clear" w:color="auto" w:fill="FFFF00"/>
            <w:vAlign w:val="bottom"/>
            <w:hideMark/>
          </w:tcPr>
          <w:p w14:paraId="2E1D98FB" w14:textId="6CC71613" w:rsidR="00E80F8F" w:rsidRPr="00BA6630" w:rsidRDefault="00E80F8F" w:rsidP="00101F91">
            <w:pPr>
              <w:spacing w:after="0" w:line="240" w:lineRule="auto"/>
              <w:rPr>
                <w:rFonts w:eastAsia="Times New Roman" w:cstheme="minorHAnsi"/>
                <w:b/>
                <w:color w:val="000000"/>
                <w:lang w:eastAsia="en-GB"/>
              </w:rPr>
            </w:pPr>
            <w:r w:rsidRPr="005B4161">
              <w:rPr>
                <w:rFonts w:eastAsia="Times New Roman" w:cstheme="minorHAnsi"/>
                <w:b/>
                <w:sz w:val="36"/>
                <w:lang w:eastAsia="en-GB"/>
              </w:rPr>
              <w:t>UNIT-</w:t>
            </w:r>
            <w:r w:rsidR="005563ED" w:rsidRPr="005B4161">
              <w:rPr>
                <w:rFonts w:eastAsia="Times New Roman" w:cstheme="minorHAnsi"/>
                <w:b/>
                <w:sz w:val="36"/>
                <w:lang w:eastAsia="en-GB"/>
              </w:rPr>
              <w:t>R0</w:t>
            </w:r>
            <w:r w:rsidR="00597808">
              <w:rPr>
                <w:rFonts w:eastAsia="Times New Roman" w:cstheme="minorHAnsi"/>
                <w:b/>
                <w:sz w:val="36"/>
                <w:lang w:eastAsia="en-GB"/>
              </w:rPr>
              <w:t>22</w:t>
            </w:r>
            <w:r w:rsidR="00320B9C">
              <w:rPr>
                <w:rFonts w:eastAsia="Times New Roman" w:cstheme="minorHAnsi"/>
                <w:b/>
                <w:sz w:val="36"/>
                <w:lang w:eastAsia="en-GB"/>
              </w:rPr>
              <w:t xml:space="preserve"> </w:t>
            </w:r>
          </w:p>
        </w:tc>
        <w:tc>
          <w:tcPr>
            <w:tcW w:w="15604" w:type="dxa"/>
            <w:gridSpan w:val="5"/>
            <w:tcBorders>
              <w:top w:val="single" w:sz="4" w:space="0" w:color="auto"/>
              <w:left w:val="nil"/>
              <w:bottom w:val="single" w:sz="4" w:space="0" w:color="auto"/>
              <w:right w:val="single" w:sz="4" w:space="0" w:color="auto"/>
            </w:tcBorders>
            <w:shd w:val="clear" w:color="auto" w:fill="FFFF00"/>
            <w:hideMark/>
          </w:tcPr>
          <w:p w14:paraId="4082B039" w14:textId="5AC8A1E6" w:rsidR="001E60B9" w:rsidRPr="00BA6630" w:rsidRDefault="00E80F8F" w:rsidP="00101F91">
            <w:pPr>
              <w:spacing w:after="0" w:line="240" w:lineRule="auto"/>
              <w:rPr>
                <w:rFonts w:eastAsia="Times New Roman" w:cstheme="minorHAnsi"/>
                <w:b/>
                <w:bCs/>
                <w:color w:val="000000" w:themeColor="text1"/>
                <w:sz w:val="32"/>
                <w:szCs w:val="28"/>
                <w:lang w:eastAsia="en-GB"/>
              </w:rPr>
            </w:pPr>
            <w:r w:rsidRPr="00BA6630">
              <w:rPr>
                <w:rFonts w:eastAsia="Times New Roman" w:cstheme="minorHAnsi"/>
                <w:b/>
                <w:bCs/>
                <w:color w:val="000000" w:themeColor="text1"/>
                <w:sz w:val="28"/>
                <w:szCs w:val="28"/>
                <w:lang w:eastAsia="en-GB"/>
              </w:rPr>
              <w:t xml:space="preserve">                                                        </w:t>
            </w:r>
            <w:r w:rsidRPr="00BA6630">
              <w:rPr>
                <w:rFonts w:eastAsia="Times New Roman" w:cstheme="minorHAnsi"/>
                <w:b/>
                <w:bCs/>
                <w:color w:val="000000" w:themeColor="text1"/>
                <w:sz w:val="32"/>
                <w:szCs w:val="28"/>
                <w:lang w:eastAsia="en-GB"/>
              </w:rPr>
              <w:t xml:space="preserve">                          </w:t>
            </w:r>
            <w:r w:rsidR="005563ED">
              <w:rPr>
                <w:rFonts w:eastAsia="Times New Roman" w:cstheme="minorHAnsi"/>
                <w:b/>
                <w:bCs/>
                <w:color w:val="000000" w:themeColor="text1"/>
                <w:sz w:val="32"/>
                <w:szCs w:val="28"/>
                <w:lang w:eastAsia="en-GB"/>
              </w:rPr>
              <w:t xml:space="preserve">OCR </w:t>
            </w:r>
            <w:r w:rsidR="00FD490E">
              <w:rPr>
                <w:rFonts w:eastAsia="Times New Roman" w:cstheme="minorHAnsi"/>
                <w:b/>
                <w:bCs/>
                <w:color w:val="000000" w:themeColor="text1"/>
                <w:sz w:val="32"/>
                <w:szCs w:val="28"/>
                <w:lang w:eastAsia="en-GB"/>
              </w:rPr>
              <w:t xml:space="preserve">Cambridge </w:t>
            </w:r>
            <w:r w:rsidR="005563ED">
              <w:rPr>
                <w:rFonts w:eastAsia="Times New Roman" w:cstheme="minorHAnsi"/>
                <w:b/>
                <w:bCs/>
                <w:color w:val="000000" w:themeColor="text1"/>
                <w:sz w:val="32"/>
                <w:szCs w:val="28"/>
                <w:lang w:eastAsia="en-GB"/>
              </w:rPr>
              <w:t xml:space="preserve">Nationals </w:t>
            </w:r>
          </w:p>
          <w:p w14:paraId="70AF48C8" w14:textId="11AEAD11" w:rsidR="00E80F8F" w:rsidRPr="00BA6630" w:rsidRDefault="00E80F8F" w:rsidP="00101F91">
            <w:pPr>
              <w:spacing w:after="0" w:line="240" w:lineRule="auto"/>
              <w:rPr>
                <w:rFonts w:eastAsia="Times New Roman" w:cstheme="minorHAnsi"/>
                <w:b/>
                <w:bCs/>
                <w:color w:val="000000" w:themeColor="text1"/>
                <w:sz w:val="32"/>
                <w:szCs w:val="28"/>
                <w:lang w:eastAsia="en-GB"/>
              </w:rPr>
            </w:pPr>
            <w:r w:rsidRPr="00BA6630">
              <w:rPr>
                <w:rFonts w:eastAsia="Times New Roman" w:cstheme="minorHAnsi"/>
                <w:b/>
                <w:bCs/>
                <w:color w:val="000000" w:themeColor="text1"/>
                <w:sz w:val="32"/>
                <w:szCs w:val="28"/>
                <w:lang w:eastAsia="en-GB"/>
              </w:rPr>
              <w:t xml:space="preserve">Unit: </w:t>
            </w:r>
            <w:r w:rsidR="00597808">
              <w:rPr>
                <w:rFonts w:eastAsia="Times New Roman" w:cstheme="minorHAnsi"/>
                <w:b/>
                <w:bCs/>
                <w:color w:val="000000" w:themeColor="text1"/>
                <w:sz w:val="32"/>
                <w:szCs w:val="28"/>
                <w:lang w:eastAsia="en-GB"/>
              </w:rPr>
              <w:t>Communicating and working with individuals in health, social care and early years settings</w:t>
            </w:r>
          </w:p>
        </w:tc>
        <w:tc>
          <w:tcPr>
            <w:tcW w:w="3606" w:type="dxa"/>
            <w:tcBorders>
              <w:top w:val="single" w:sz="4" w:space="0" w:color="auto"/>
              <w:left w:val="nil"/>
              <w:bottom w:val="single" w:sz="4" w:space="0" w:color="auto"/>
              <w:right w:val="single" w:sz="4" w:space="0" w:color="auto"/>
            </w:tcBorders>
            <w:shd w:val="clear" w:color="auto" w:fill="FFFF00"/>
          </w:tcPr>
          <w:p w14:paraId="0F8804D7" w14:textId="77777777" w:rsidR="00E80F8F" w:rsidRPr="00BA6630" w:rsidRDefault="00E80F8F" w:rsidP="00101F91">
            <w:pPr>
              <w:spacing w:after="0" w:line="240" w:lineRule="auto"/>
              <w:ind w:left="33"/>
              <w:rPr>
                <w:rFonts w:eastAsia="Times New Roman" w:cstheme="minorHAnsi"/>
                <w:b/>
                <w:bCs/>
                <w:color w:val="000000" w:themeColor="text1"/>
                <w:lang w:eastAsia="en-GB"/>
              </w:rPr>
            </w:pPr>
            <w:r w:rsidRPr="00BA6630">
              <w:rPr>
                <w:rFonts w:eastAsia="Times New Roman" w:cstheme="minorHAnsi"/>
                <w:b/>
                <w:bCs/>
                <w:color w:val="000000" w:themeColor="text1"/>
                <w:lang w:eastAsia="en-GB"/>
              </w:rPr>
              <w:t>Number of lessons in sequence</w:t>
            </w:r>
          </w:p>
        </w:tc>
        <w:tc>
          <w:tcPr>
            <w:tcW w:w="2184" w:type="dxa"/>
            <w:tcBorders>
              <w:top w:val="single" w:sz="4" w:space="0" w:color="auto"/>
              <w:left w:val="nil"/>
              <w:bottom w:val="single" w:sz="4" w:space="0" w:color="auto"/>
              <w:right w:val="single" w:sz="4" w:space="0" w:color="auto"/>
            </w:tcBorders>
            <w:shd w:val="clear" w:color="auto" w:fill="FFFF00"/>
          </w:tcPr>
          <w:p w14:paraId="702E5A09" w14:textId="0091DB5B" w:rsidR="00E80F8F" w:rsidRPr="00BA6630" w:rsidRDefault="006D056A" w:rsidP="6CF2A72C">
            <w:pPr>
              <w:spacing w:after="0" w:line="240" w:lineRule="auto"/>
              <w:rPr>
                <w:rFonts w:eastAsia="Times New Roman"/>
                <w:b/>
                <w:bCs/>
                <w:color w:val="FF0000"/>
                <w:lang w:eastAsia="en-GB"/>
              </w:rPr>
            </w:pPr>
            <w:r>
              <w:rPr>
                <w:rFonts w:eastAsia="Times New Roman"/>
                <w:b/>
                <w:bCs/>
                <w:color w:val="000000" w:themeColor="text1"/>
                <w:lang w:eastAsia="en-GB"/>
              </w:rPr>
              <w:t>33</w:t>
            </w:r>
            <w:r w:rsidR="00E80F8F" w:rsidRPr="6CF2A72C">
              <w:rPr>
                <w:rFonts w:eastAsia="Times New Roman"/>
                <w:b/>
                <w:bCs/>
                <w:color w:val="000000" w:themeColor="text1"/>
                <w:lang w:eastAsia="en-GB"/>
              </w:rPr>
              <w:t xml:space="preserve"> x </w:t>
            </w:r>
            <w:r w:rsidR="00FF3AAC" w:rsidRPr="6CF2A72C">
              <w:rPr>
                <w:rFonts w:eastAsia="Times New Roman"/>
                <w:b/>
                <w:bCs/>
                <w:color w:val="000000" w:themeColor="text1"/>
                <w:lang w:eastAsia="en-GB"/>
              </w:rPr>
              <w:t>1-hour</w:t>
            </w:r>
            <w:r w:rsidR="00E80F8F" w:rsidRPr="6CF2A72C">
              <w:rPr>
                <w:rFonts w:eastAsia="Times New Roman"/>
                <w:b/>
                <w:bCs/>
                <w:color w:val="000000" w:themeColor="text1"/>
                <w:lang w:eastAsia="en-GB"/>
              </w:rPr>
              <w:t xml:space="preserve"> lessons</w:t>
            </w:r>
            <w:r w:rsidR="00F511DD" w:rsidRPr="6CF2A72C">
              <w:rPr>
                <w:rFonts w:eastAsia="Times New Roman"/>
                <w:b/>
                <w:bCs/>
                <w:color w:val="000000" w:themeColor="text1"/>
                <w:lang w:eastAsia="en-GB"/>
              </w:rPr>
              <w:t xml:space="preserve"> for </w:t>
            </w:r>
            <w:r w:rsidR="2E49390A" w:rsidRPr="6CF2A72C">
              <w:rPr>
                <w:rFonts w:eastAsia="Times New Roman"/>
                <w:b/>
                <w:bCs/>
                <w:color w:val="000000" w:themeColor="text1"/>
                <w:lang w:eastAsia="en-GB"/>
              </w:rPr>
              <w:t>Communication</w:t>
            </w:r>
            <w:r w:rsidR="00F511DD" w:rsidRPr="6CF2A72C">
              <w:rPr>
                <w:rFonts w:eastAsia="Times New Roman"/>
                <w:b/>
                <w:bCs/>
                <w:color w:val="000000" w:themeColor="text1"/>
                <w:lang w:eastAsia="en-GB"/>
              </w:rPr>
              <w:t xml:space="preserve"> </w:t>
            </w:r>
          </w:p>
        </w:tc>
      </w:tr>
      <w:tr w:rsidR="00101F91" w:rsidRPr="00BA6630" w14:paraId="77EE8926" w14:textId="77777777" w:rsidTr="00CA084C">
        <w:trPr>
          <w:trHeight w:val="3846"/>
        </w:trPr>
        <w:tc>
          <w:tcPr>
            <w:tcW w:w="3681" w:type="dxa"/>
            <w:gridSpan w:val="2"/>
            <w:tcBorders>
              <w:top w:val="single" w:sz="4" w:space="0" w:color="auto"/>
              <w:left w:val="single" w:sz="4" w:space="0" w:color="auto"/>
              <w:bottom w:val="single" w:sz="4" w:space="0" w:color="auto"/>
              <w:right w:val="single" w:sz="4" w:space="0" w:color="auto"/>
            </w:tcBorders>
            <w:shd w:val="clear" w:color="auto" w:fill="FFFF00"/>
          </w:tcPr>
          <w:p w14:paraId="6C66DF62" w14:textId="77777777" w:rsidR="002D787E" w:rsidRPr="00BA6630" w:rsidRDefault="00E80F8F" w:rsidP="00CA084C">
            <w:pPr>
              <w:shd w:val="clear" w:color="auto" w:fill="FFFF00"/>
              <w:spacing w:after="0" w:line="240" w:lineRule="auto"/>
              <w:rPr>
                <w:rFonts w:eastAsia="Times New Roman" w:cstheme="minorHAnsi"/>
                <w:b/>
                <w:bCs/>
                <w:color w:val="000000"/>
                <w:sz w:val="28"/>
                <w:szCs w:val="28"/>
                <w:lang w:eastAsia="en-GB"/>
              </w:rPr>
            </w:pPr>
            <w:r w:rsidRPr="00BA6630">
              <w:rPr>
                <w:rFonts w:eastAsia="Times New Roman" w:cstheme="minorHAnsi"/>
                <w:b/>
                <w:bCs/>
                <w:color w:val="000000"/>
                <w:sz w:val="28"/>
                <w:szCs w:val="28"/>
                <w:lang w:eastAsia="en-GB"/>
              </w:rPr>
              <w:t xml:space="preserve">Curricular </w:t>
            </w:r>
            <w:r w:rsidR="002D787E" w:rsidRPr="00BA6630">
              <w:rPr>
                <w:rFonts w:eastAsia="Times New Roman" w:cstheme="minorHAnsi"/>
                <w:b/>
                <w:bCs/>
                <w:color w:val="000000"/>
                <w:sz w:val="28"/>
                <w:szCs w:val="28"/>
                <w:lang w:eastAsia="en-GB"/>
              </w:rPr>
              <w:t xml:space="preserve">Goals </w:t>
            </w:r>
          </w:p>
          <w:p w14:paraId="7BE510E5" w14:textId="77777777" w:rsidR="002D787E" w:rsidRPr="00BA6630" w:rsidRDefault="002D787E" w:rsidP="00CA084C">
            <w:pPr>
              <w:shd w:val="clear" w:color="auto" w:fill="FFFF00"/>
              <w:spacing w:after="0" w:line="240" w:lineRule="auto"/>
              <w:rPr>
                <w:rFonts w:eastAsia="Times New Roman" w:cstheme="minorHAnsi"/>
                <w:b/>
                <w:bCs/>
                <w:color w:val="000000"/>
                <w:sz w:val="28"/>
                <w:szCs w:val="28"/>
                <w:lang w:eastAsia="en-GB"/>
              </w:rPr>
            </w:pPr>
          </w:p>
          <w:p w14:paraId="7F9EFDF3" w14:textId="56A27E80" w:rsidR="00E80F8F" w:rsidRPr="00BA6630" w:rsidRDefault="00E80F8F" w:rsidP="00CA084C">
            <w:pPr>
              <w:shd w:val="clear" w:color="auto" w:fill="FFFF00"/>
              <w:spacing w:after="0" w:line="240" w:lineRule="auto"/>
              <w:rPr>
                <w:rFonts w:eastAsia="Times New Roman" w:cstheme="minorHAnsi"/>
                <w:b/>
                <w:bCs/>
                <w:color w:val="000000"/>
                <w:sz w:val="28"/>
                <w:szCs w:val="28"/>
                <w:lang w:eastAsia="en-GB"/>
              </w:rPr>
            </w:pPr>
            <w:r w:rsidRPr="005B4161">
              <w:rPr>
                <w:rFonts w:eastAsia="Times New Roman" w:cstheme="minorHAnsi"/>
                <w:sz w:val="24"/>
                <w:lang w:eastAsia="en-GB"/>
              </w:rPr>
              <w:t xml:space="preserve">(What do you intend students know about and be able to do by the end of the topic, or scheme of learning. Critical knowledge needed to inform later learning and wider contexts. </w:t>
            </w:r>
          </w:p>
        </w:tc>
        <w:tc>
          <w:tcPr>
            <w:tcW w:w="11482" w:type="dxa"/>
            <w:gridSpan w:val="2"/>
            <w:tcBorders>
              <w:top w:val="single" w:sz="4" w:space="0" w:color="auto"/>
              <w:left w:val="nil"/>
              <w:bottom w:val="single" w:sz="4" w:space="0" w:color="auto"/>
              <w:right w:val="single" w:sz="4" w:space="0" w:color="auto"/>
            </w:tcBorders>
            <w:shd w:val="clear" w:color="auto" w:fill="FFFFFF" w:themeFill="background1"/>
            <w:hideMark/>
          </w:tcPr>
          <w:p w14:paraId="6EDB33F3" w14:textId="77777777" w:rsidR="00AE2156" w:rsidRDefault="00E80F8F" w:rsidP="005F6C38">
            <w:pPr>
              <w:spacing w:after="0" w:line="240" w:lineRule="auto"/>
              <w:rPr>
                <w:rFonts w:eastAsia="Times New Roman" w:cstheme="minorHAnsi"/>
                <w:color w:val="000000"/>
                <w:lang w:eastAsia="en-GB"/>
              </w:rPr>
            </w:pPr>
            <w:r w:rsidRPr="00BA6630">
              <w:rPr>
                <w:rFonts w:eastAsia="Times New Roman" w:cstheme="minorHAnsi"/>
                <w:b/>
                <w:bCs/>
                <w:color w:val="000000"/>
                <w:sz w:val="24"/>
                <w:lang w:eastAsia="en-GB"/>
              </w:rPr>
              <w:t>By the end of this unit students will:</w:t>
            </w:r>
            <w:r w:rsidRPr="00BA6630">
              <w:rPr>
                <w:rFonts w:eastAsia="Times New Roman" w:cstheme="minorHAnsi"/>
                <w:color w:val="000000"/>
                <w:sz w:val="24"/>
                <w:lang w:eastAsia="en-GB"/>
              </w:rPr>
              <w:t xml:space="preserve">    </w:t>
            </w:r>
          </w:p>
          <w:p w14:paraId="23663BD5" w14:textId="3D0C9361" w:rsidR="005F6C38" w:rsidRDefault="00320B9C" w:rsidP="005F6C38">
            <w:pPr>
              <w:spacing w:after="0" w:line="240" w:lineRule="auto"/>
              <w:rPr>
                <w:rFonts w:ascii="Century Gothic" w:hAnsi="Century Gothic"/>
              </w:rPr>
            </w:pPr>
            <w:r w:rsidRPr="00320B9C">
              <w:rPr>
                <w:rFonts w:cstheme="minorHAnsi"/>
              </w:rPr>
              <w:t>By completing th</w:t>
            </w:r>
            <w:r>
              <w:rPr>
                <w:rFonts w:cstheme="minorHAnsi"/>
              </w:rPr>
              <w:t xml:space="preserve">e </w:t>
            </w:r>
            <w:r w:rsidR="00597808">
              <w:rPr>
                <w:rFonts w:cstheme="minorHAnsi"/>
              </w:rPr>
              <w:t>communication</w:t>
            </w:r>
            <w:r w:rsidRPr="00320B9C">
              <w:rPr>
                <w:rFonts w:cstheme="minorHAnsi"/>
              </w:rPr>
              <w:t xml:space="preserve"> unit, learner</w:t>
            </w:r>
            <w:r w:rsidR="00AE2156">
              <w:rPr>
                <w:rFonts w:cstheme="minorHAnsi"/>
              </w:rPr>
              <w:t>s will</w:t>
            </w:r>
            <w:r w:rsidR="005F6C38" w:rsidRPr="005F6C38">
              <w:rPr>
                <w:rFonts w:cstheme="minorHAnsi"/>
              </w:rPr>
              <w:t xml:space="preserve"> be able to appreciate how the way they communicate and the personal qualities that they utilise when working with individuals in a health, social care or early years setting will have an impact on the care of those individuals. They will be able to demonstrate that they</w:t>
            </w:r>
            <w:r w:rsidR="005F6C38">
              <w:rPr>
                <w:rFonts w:cstheme="minorHAnsi"/>
              </w:rPr>
              <w:t xml:space="preserve"> </w:t>
            </w:r>
            <w:r w:rsidR="005F6C38" w:rsidRPr="005F6C38">
              <w:rPr>
                <w:rFonts w:cstheme="minorHAnsi"/>
              </w:rPr>
              <w:t>have those effective communication skills that are needed to work in a health, social care or early years setting. They will be able to plan effectively for interactions in a health, social care and early years setting</w:t>
            </w:r>
            <w:r w:rsidR="005F6C38" w:rsidRPr="00A925CB">
              <w:rPr>
                <w:rFonts w:ascii="Century Gothic" w:hAnsi="Century Gothic"/>
              </w:rPr>
              <w:t>.</w:t>
            </w:r>
          </w:p>
          <w:p w14:paraId="1A86F0A5" w14:textId="0FFDC69B" w:rsidR="00320B9C" w:rsidRPr="00AE2156" w:rsidRDefault="00320B9C" w:rsidP="00AE2156">
            <w:pPr>
              <w:spacing w:after="0" w:line="240" w:lineRule="auto"/>
              <w:rPr>
                <w:rFonts w:ascii="Century Gothic" w:hAnsi="Century Gothic"/>
              </w:rPr>
            </w:pPr>
          </w:p>
          <w:p w14:paraId="13D842F4" w14:textId="76A0A543" w:rsidR="00BA6630" w:rsidRPr="00BA6630" w:rsidRDefault="00BA6630" w:rsidP="00FD490E">
            <w:pPr>
              <w:spacing w:after="0" w:line="240" w:lineRule="auto"/>
              <w:rPr>
                <w:rFonts w:cstheme="minorHAnsi"/>
              </w:rPr>
            </w:pPr>
            <w:r w:rsidRPr="00BA6630">
              <w:rPr>
                <w:rFonts w:cstheme="minorHAnsi"/>
                <w:b/>
                <w:sz w:val="24"/>
              </w:rPr>
              <w:t>Knowledge students will secure:</w:t>
            </w:r>
            <w:r w:rsidRPr="00BA6630">
              <w:rPr>
                <w:rFonts w:cstheme="minorHAnsi"/>
                <w:sz w:val="24"/>
              </w:rPr>
              <w:t xml:space="preserve"> </w:t>
            </w:r>
            <w:r w:rsidR="00FD490E" w:rsidRPr="00FD490E">
              <w:rPr>
                <w:rFonts w:cstheme="minorHAnsi"/>
              </w:rPr>
              <w:t xml:space="preserve">• </w:t>
            </w:r>
            <w:r w:rsidR="00AE2156">
              <w:rPr>
                <w:rFonts w:cstheme="minorHAnsi"/>
              </w:rPr>
              <w:t>Communication types</w:t>
            </w:r>
            <w:r w:rsidR="00B157C3" w:rsidRPr="00FD490E">
              <w:rPr>
                <w:rFonts w:cstheme="minorHAnsi"/>
              </w:rPr>
              <w:t xml:space="preserve"> •</w:t>
            </w:r>
            <w:r w:rsidR="00AE2156">
              <w:rPr>
                <w:rFonts w:cstheme="minorHAnsi"/>
              </w:rPr>
              <w:t xml:space="preserve"> Verbal communication</w:t>
            </w:r>
            <w:r w:rsidR="00BF6D55">
              <w:rPr>
                <w:rFonts w:cstheme="minorHAnsi"/>
              </w:rPr>
              <w:t xml:space="preserve"> </w:t>
            </w:r>
            <w:r w:rsidR="00153B39" w:rsidRPr="00153B39">
              <w:rPr>
                <w:rFonts w:cstheme="minorHAnsi"/>
              </w:rPr>
              <w:t xml:space="preserve">• </w:t>
            </w:r>
            <w:r w:rsidR="00AE2156">
              <w:rPr>
                <w:rFonts w:cstheme="minorHAnsi"/>
              </w:rPr>
              <w:t>Non-Verbal communication</w:t>
            </w:r>
            <w:r w:rsidR="00153B39">
              <w:rPr>
                <w:rFonts w:cstheme="minorHAnsi"/>
              </w:rPr>
              <w:t xml:space="preserve"> </w:t>
            </w:r>
            <w:r w:rsidR="00153B39" w:rsidRPr="00153B39">
              <w:rPr>
                <w:rFonts w:cstheme="minorHAnsi"/>
              </w:rPr>
              <w:t xml:space="preserve">• </w:t>
            </w:r>
            <w:r w:rsidR="00AE2156">
              <w:rPr>
                <w:rFonts w:cstheme="minorHAnsi"/>
              </w:rPr>
              <w:t>Written</w:t>
            </w:r>
            <w:r w:rsidR="00153B39">
              <w:rPr>
                <w:rFonts w:cstheme="minorHAnsi"/>
              </w:rPr>
              <w:t xml:space="preserve"> </w:t>
            </w:r>
            <w:r w:rsidR="00153B39" w:rsidRPr="00FD490E">
              <w:rPr>
                <w:rFonts w:cstheme="minorHAnsi"/>
              </w:rPr>
              <w:t xml:space="preserve"> </w:t>
            </w:r>
            <w:r w:rsidR="00FD490E" w:rsidRPr="00FD490E">
              <w:rPr>
                <w:rFonts w:cstheme="minorHAnsi"/>
              </w:rPr>
              <w:t xml:space="preserve"> •</w:t>
            </w:r>
            <w:r w:rsidR="003E53F1">
              <w:rPr>
                <w:rFonts w:cstheme="minorHAnsi"/>
              </w:rPr>
              <w:t xml:space="preserve"> </w:t>
            </w:r>
            <w:r w:rsidR="00AE2156">
              <w:rPr>
                <w:rFonts w:cstheme="minorHAnsi"/>
              </w:rPr>
              <w:t>Specialist communication</w:t>
            </w:r>
            <w:r w:rsidR="00320B9C">
              <w:rPr>
                <w:rFonts w:cstheme="minorHAnsi"/>
              </w:rPr>
              <w:t xml:space="preserve"> </w:t>
            </w:r>
            <w:r w:rsidR="00FD490E" w:rsidRPr="00FD490E">
              <w:rPr>
                <w:rFonts w:cstheme="minorHAnsi"/>
              </w:rPr>
              <w:t xml:space="preserve">• </w:t>
            </w:r>
            <w:r w:rsidR="00C33369">
              <w:rPr>
                <w:rFonts w:cstheme="minorHAnsi"/>
              </w:rPr>
              <w:t>Environmental factors that positively impact communication</w:t>
            </w:r>
            <w:r w:rsidR="00FD490E" w:rsidRPr="00FD490E">
              <w:rPr>
                <w:rFonts w:cstheme="minorHAnsi"/>
              </w:rPr>
              <w:t xml:space="preserve"> • </w:t>
            </w:r>
            <w:r w:rsidR="00C33369">
              <w:rPr>
                <w:rFonts w:cstheme="minorHAnsi"/>
              </w:rPr>
              <w:t>Interpersonal factors that positively influence communication</w:t>
            </w:r>
            <w:r w:rsidR="00320B9C">
              <w:rPr>
                <w:rFonts w:cstheme="minorHAnsi"/>
              </w:rPr>
              <w:t xml:space="preserve"> </w:t>
            </w:r>
            <w:r w:rsidR="00FD490E" w:rsidRPr="00FD490E">
              <w:rPr>
                <w:rFonts w:cstheme="minorHAnsi"/>
              </w:rPr>
              <w:t xml:space="preserve">• </w:t>
            </w:r>
            <w:r w:rsidR="00C33369">
              <w:rPr>
                <w:rFonts w:cstheme="minorHAnsi"/>
              </w:rPr>
              <w:t>Barriers to communication</w:t>
            </w:r>
            <w:r w:rsidR="00FD490E">
              <w:rPr>
                <w:rFonts w:cstheme="minorHAnsi"/>
              </w:rPr>
              <w:t xml:space="preserve"> </w:t>
            </w:r>
            <w:r w:rsidR="00FD490E" w:rsidRPr="00FD490E">
              <w:rPr>
                <w:rFonts w:cstheme="minorHAnsi"/>
              </w:rPr>
              <w:t>•</w:t>
            </w:r>
            <w:r w:rsidR="00FD490E">
              <w:rPr>
                <w:rFonts w:cstheme="minorHAnsi"/>
              </w:rPr>
              <w:t xml:space="preserve"> </w:t>
            </w:r>
            <w:r w:rsidR="00C33369">
              <w:t>Ways to overcome barriers to communication</w:t>
            </w:r>
            <w:r w:rsidR="00FD490E">
              <w:t xml:space="preserve"> </w:t>
            </w:r>
            <w:r w:rsidR="00FD490E" w:rsidRPr="00FD490E">
              <w:rPr>
                <w:rFonts w:cstheme="minorHAnsi"/>
              </w:rPr>
              <w:t>•</w:t>
            </w:r>
            <w:r w:rsidR="00FD490E">
              <w:t xml:space="preserve"> </w:t>
            </w:r>
            <w:r w:rsidR="00087E5D">
              <w:t>Q</w:t>
            </w:r>
            <w:r w:rsidR="00C33369">
              <w:t>ualities that contribute to effective care</w:t>
            </w:r>
            <w:r w:rsidR="00FD490E">
              <w:t xml:space="preserve"> </w:t>
            </w:r>
            <w:r w:rsidR="00FD490E" w:rsidRPr="00FD490E">
              <w:rPr>
                <w:rFonts w:cstheme="minorHAnsi"/>
              </w:rPr>
              <w:t>•</w:t>
            </w:r>
            <w:r w:rsidR="00FD490E">
              <w:t xml:space="preserve"> </w:t>
            </w:r>
            <w:r w:rsidR="00C33369">
              <w:t>How qualities contribute to effective care</w:t>
            </w:r>
            <w:r w:rsidR="00320B9C" w:rsidRPr="00FD490E">
              <w:rPr>
                <w:rFonts w:cstheme="minorHAnsi"/>
              </w:rPr>
              <w:t xml:space="preserve"> •</w:t>
            </w:r>
            <w:r w:rsidR="00E2258D">
              <w:t xml:space="preserve"> </w:t>
            </w:r>
            <w:r w:rsidR="00C33369">
              <w:t>How to plan for a one-to-one and group health, social care and early years interaction</w:t>
            </w:r>
            <w:r w:rsidR="00E2258D">
              <w:t xml:space="preserve"> </w:t>
            </w:r>
            <w:r w:rsidR="00E2258D" w:rsidRPr="00FD490E">
              <w:rPr>
                <w:rFonts w:cstheme="minorHAnsi"/>
              </w:rPr>
              <w:t>•</w:t>
            </w:r>
            <w:r w:rsidR="00E2258D">
              <w:rPr>
                <w:rFonts w:cstheme="minorHAnsi"/>
              </w:rPr>
              <w:t xml:space="preserve"> </w:t>
            </w:r>
            <w:r w:rsidR="00C33369">
              <w:t>The reasons why practitioners and indiv</w:t>
            </w:r>
            <w:r w:rsidR="00903322">
              <w:t>iduals who use the service need to communicate clearly in a heath, social care and early years setting</w:t>
            </w:r>
            <w:r w:rsidR="00E2258D">
              <w:t xml:space="preserve"> </w:t>
            </w:r>
            <w:r w:rsidR="00E2258D" w:rsidRPr="00FD490E">
              <w:rPr>
                <w:rFonts w:cstheme="minorHAnsi"/>
              </w:rPr>
              <w:t>•</w:t>
            </w:r>
            <w:r w:rsidR="00E2258D">
              <w:rPr>
                <w:rFonts w:cstheme="minorHAnsi"/>
              </w:rPr>
              <w:t xml:space="preserve"> </w:t>
            </w:r>
            <w:r w:rsidR="00903322">
              <w:t>How to communicate effectively in a one-to-one and group situation by active listening</w:t>
            </w:r>
            <w:r w:rsidR="006E6F7E">
              <w:t xml:space="preserve"> </w:t>
            </w:r>
            <w:r w:rsidR="006E6F7E" w:rsidRPr="00FD490E">
              <w:rPr>
                <w:rFonts w:cstheme="minorHAnsi"/>
              </w:rPr>
              <w:t>•</w:t>
            </w:r>
            <w:r w:rsidR="006E6F7E">
              <w:rPr>
                <w:rFonts w:cstheme="minorHAnsi"/>
              </w:rPr>
              <w:t xml:space="preserve"> </w:t>
            </w:r>
            <w:r w:rsidR="00903322">
              <w:t xml:space="preserve">Appropriate body language </w:t>
            </w:r>
            <w:r w:rsidR="00903322" w:rsidRPr="00BA6630">
              <w:rPr>
                <w:rFonts w:eastAsia="Times New Roman" w:cstheme="minorHAnsi"/>
                <w:color w:val="000000"/>
                <w:lang w:eastAsia="en-GB"/>
              </w:rPr>
              <w:t>•</w:t>
            </w:r>
            <w:r w:rsidR="00903322">
              <w:rPr>
                <w:rFonts w:eastAsia="Times New Roman" w:cstheme="minorHAnsi"/>
                <w:color w:val="000000"/>
                <w:lang w:eastAsia="en-GB"/>
              </w:rPr>
              <w:t xml:space="preserve"> Adapting/ using appropriate language.</w:t>
            </w:r>
          </w:p>
          <w:p w14:paraId="185F66F6" w14:textId="1EFD9EEC" w:rsidR="00BA6630" w:rsidRPr="00BA6630" w:rsidRDefault="00BA6630" w:rsidP="00BA6630">
            <w:pPr>
              <w:spacing w:after="0" w:line="240" w:lineRule="auto"/>
              <w:rPr>
                <w:rFonts w:eastAsia="Times New Roman" w:cstheme="minorHAnsi"/>
                <w:color w:val="000000"/>
                <w:lang w:eastAsia="en-GB"/>
              </w:rPr>
            </w:pPr>
          </w:p>
          <w:p w14:paraId="68880991" w14:textId="1F5DDBCC" w:rsidR="00130CB2" w:rsidRPr="00BA6630" w:rsidRDefault="00BA6630" w:rsidP="6CF2A72C">
            <w:pPr>
              <w:spacing w:after="0" w:line="240" w:lineRule="auto"/>
              <w:rPr>
                <w:rFonts w:eastAsia="Times New Roman"/>
                <w:color w:val="000000"/>
                <w:lang w:eastAsia="en-GB"/>
              </w:rPr>
            </w:pPr>
            <w:r w:rsidRPr="6CF2A72C">
              <w:rPr>
                <w:rFonts w:eastAsia="Times New Roman"/>
                <w:b/>
                <w:bCs/>
                <w:color w:val="000000" w:themeColor="text1"/>
                <w:sz w:val="24"/>
                <w:szCs w:val="24"/>
                <w:lang w:eastAsia="en-GB"/>
              </w:rPr>
              <w:t>Skills students will develop:</w:t>
            </w:r>
            <w:r w:rsidRPr="6CF2A72C">
              <w:rPr>
                <w:rFonts w:eastAsia="Times New Roman"/>
                <w:color w:val="000000" w:themeColor="text1"/>
                <w:sz w:val="24"/>
                <w:szCs w:val="24"/>
                <w:lang w:eastAsia="en-GB"/>
              </w:rPr>
              <w:t xml:space="preserve"> </w:t>
            </w:r>
            <w:r w:rsidRPr="6CF2A72C">
              <w:rPr>
                <w:sz w:val="24"/>
                <w:szCs w:val="24"/>
              </w:rPr>
              <w:t xml:space="preserve"> </w:t>
            </w:r>
            <w:r w:rsidRPr="6CF2A72C">
              <w:rPr>
                <w:rFonts w:eastAsia="Times New Roman"/>
                <w:color w:val="000000" w:themeColor="text1"/>
                <w:lang w:eastAsia="en-GB"/>
              </w:rPr>
              <w:t xml:space="preserve">•Apply knowledge and understanding of </w:t>
            </w:r>
            <w:r w:rsidR="00AE2156" w:rsidRPr="6CF2A72C">
              <w:rPr>
                <w:rFonts w:eastAsia="Times New Roman"/>
                <w:color w:val="000000" w:themeColor="text1"/>
                <w:lang w:eastAsia="en-GB"/>
              </w:rPr>
              <w:t>communication</w:t>
            </w:r>
            <w:r w:rsidR="00BF6D55" w:rsidRPr="6CF2A72C">
              <w:rPr>
                <w:rFonts w:eastAsia="Times New Roman"/>
                <w:color w:val="000000" w:themeColor="text1"/>
                <w:lang w:eastAsia="en-GB"/>
              </w:rPr>
              <w:t xml:space="preserve"> </w:t>
            </w:r>
            <w:r w:rsidRPr="6CF2A72C">
              <w:rPr>
                <w:rFonts w:eastAsia="Times New Roman"/>
                <w:color w:val="000000" w:themeColor="text1"/>
                <w:lang w:eastAsia="en-GB"/>
              </w:rPr>
              <w:t xml:space="preserve">• apply knowledge and understanding of </w:t>
            </w:r>
            <w:r w:rsidR="00130CB2" w:rsidRPr="6CF2A72C">
              <w:rPr>
                <w:rFonts w:eastAsia="Times New Roman"/>
                <w:color w:val="000000" w:themeColor="text1"/>
                <w:lang w:eastAsia="en-GB"/>
              </w:rPr>
              <w:t xml:space="preserve">different </w:t>
            </w:r>
            <w:r w:rsidR="00AE2156" w:rsidRPr="6CF2A72C">
              <w:rPr>
                <w:rFonts w:eastAsia="Times New Roman"/>
                <w:color w:val="000000" w:themeColor="text1"/>
                <w:lang w:eastAsia="en-GB"/>
              </w:rPr>
              <w:t>types of communication</w:t>
            </w:r>
            <w:r w:rsidR="0053643D" w:rsidRPr="6CF2A72C">
              <w:rPr>
                <w:rFonts w:eastAsia="Times New Roman"/>
                <w:color w:val="000000" w:themeColor="text1"/>
                <w:lang w:eastAsia="en-GB"/>
              </w:rPr>
              <w:t xml:space="preserve"> </w:t>
            </w:r>
            <w:r w:rsidRPr="6CF2A72C">
              <w:rPr>
                <w:rFonts w:eastAsia="Times New Roman"/>
                <w:color w:val="000000" w:themeColor="text1"/>
                <w:lang w:eastAsia="en-GB"/>
              </w:rPr>
              <w:t xml:space="preserve">• </w:t>
            </w:r>
            <w:r w:rsidR="001A3933" w:rsidRPr="6CF2A72C">
              <w:rPr>
                <w:rFonts w:eastAsia="Times New Roman"/>
                <w:color w:val="000000" w:themeColor="text1"/>
                <w:lang w:eastAsia="en-GB"/>
              </w:rPr>
              <w:t xml:space="preserve">apply knowledge and understanding of </w:t>
            </w:r>
            <w:r w:rsidR="00903322" w:rsidRPr="6CF2A72C">
              <w:rPr>
                <w:rFonts w:eastAsia="Times New Roman"/>
                <w:color w:val="000000" w:themeColor="text1"/>
                <w:lang w:eastAsia="en-GB"/>
              </w:rPr>
              <w:t>environmental factors</w:t>
            </w:r>
            <w:r w:rsidR="00130CB2" w:rsidRPr="6CF2A72C">
              <w:rPr>
                <w:rFonts w:eastAsia="Times New Roman"/>
                <w:color w:val="000000" w:themeColor="text1"/>
                <w:lang w:eastAsia="en-GB"/>
              </w:rPr>
              <w:t xml:space="preserve"> </w:t>
            </w:r>
            <w:r w:rsidRPr="6CF2A72C">
              <w:rPr>
                <w:rFonts w:eastAsia="Times New Roman"/>
                <w:color w:val="000000" w:themeColor="text1"/>
                <w:lang w:eastAsia="en-GB"/>
              </w:rPr>
              <w:t xml:space="preserve">• apply knowledge and understanding </w:t>
            </w:r>
            <w:r w:rsidR="00B157C3" w:rsidRPr="6CF2A72C">
              <w:rPr>
                <w:rFonts w:eastAsia="Times New Roman"/>
                <w:color w:val="000000" w:themeColor="text1"/>
                <w:lang w:eastAsia="en-GB"/>
              </w:rPr>
              <w:t>o</w:t>
            </w:r>
            <w:r w:rsidR="00903322" w:rsidRPr="6CF2A72C">
              <w:rPr>
                <w:rFonts w:eastAsia="Times New Roman"/>
                <w:color w:val="000000" w:themeColor="text1"/>
                <w:lang w:eastAsia="en-GB"/>
              </w:rPr>
              <w:t>f interpersonal factors</w:t>
            </w:r>
            <w:r w:rsidR="00130CB2" w:rsidRPr="6CF2A72C">
              <w:rPr>
                <w:rFonts w:eastAsia="Times New Roman"/>
                <w:color w:val="000000" w:themeColor="text1"/>
                <w:lang w:eastAsia="en-GB"/>
              </w:rPr>
              <w:t xml:space="preserve"> </w:t>
            </w:r>
            <w:r w:rsidR="00903322" w:rsidRPr="6CF2A72C">
              <w:rPr>
                <w:rFonts w:eastAsia="Times New Roman"/>
                <w:color w:val="000000" w:themeColor="text1"/>
                <w:lang w:eastAsia="en-GB"/>
              </w:rPr>
              <w:t>•</w:t>
            </w:r>
            <w:r w:rsidR="00130CB2" w:rsidRPr="6CF2A72C">
              <w:rPr>
                <w:rFonts w:eastAsia="Times New Roman"/>
                <w:color w:val="000000" w:themeColor="text1"/>
                <w:lang w:eastAsia="en-GB"/>
              </w:rPr>
              <w:t xml:space="preserve"> </w:t>
            </w:r>
            <w:r w:rsidR="00903322" w:rsidRPr="6CF2A72C">
              <w:rPr>
                <w:rFonts w:eastAsia="Times New Roman"/>
                <w:color w:val="000000" w:themeColor="text1"/>
                <w:lang w:eastAsia="en-GB"/>
              </w:rPr>
              <w:t>A</w:t>
            </w:r>
            <w:r w:rsidR="00B157C3" w:rsidRPr="6CF2A72C">
              <w:rPr>
                <w:rFonts w:eastAsia="Times New Roman"/>
                <w:color w:val="000000" w:themeColor="text1"/>
                <w:lang w:eastAsia="en-GB"/>
              </w:rPr>
              <w:t>pply knowledge and understanding of</w:t>
            </w:r>
            <w:r w:rsidR="00B157C3">
              <w:t xml:space="preserve"> </w:t>
            </w:r>
            <w:r w:rsidR="00087E5D">
              <w:t>barriers to communication</w:t>
            </w:r>
            <w:r w:rsidR="00431AB3" w:rsidRPr="6CF2A72C">
              <w:rPr>
                <w:rFonts w:eastAsia="Times New Roman"/>
                <w:color w:val="000000" w:themeColor="text1"/>
                <w:lang w:eastAsia="en-GB"/>
              </w:rPr>
              <w:t xml:space="preserve"> • </w:t>
            </w:r>
            <w:r w:rsidR="00B157C3" w:rsidRPr="6CF2A72C">
              <w:rPr>
                <w:rFonts w:eastAsia="Times New Roman"/>
                <w:color w:val="000000" w:themeColor="text1"/>
                <w:lang w:eastAsia="en-GB"/>
              </w:rPr>
              <w:t xml:space="preserve">Apply knowledge and understanding of the </w:t>
            </w:r>
            <w:r w:rsidR="00087E5D" w:rsidRPr="6CF2A72C">
              <w:rPr>
                <w:rFonts w:eastAsia="Times New Roman"/>
                <w:color w:val="000000" w:themeColor="text1"/>
                <w:lang w:eastAsia="en-GB"/>
              </w:rPr>
              <w:t>qualities that contribute to effective care</w:t>
            </w:r>
            <w:r w:rsidR="4EB3F3A2" w:rsidRPr="6CF2A72C">
              <w:rPr>
                <w:rFonts w:eastAsia="Times New Roman"/>
                <w:color w:val="000000" w:themeColor="text1"/>
                <w:lang w:eastAsia="en-GB"/>
              </w:rPr>
              <w:t>.</w:t>
            </w:r>
          </w:p>
          <w:p w14:paraId="29470930" w14:textId="77777777" w:rsidR="00E80F8F" w:rsidRPr="00BA6630" w:rsidRDefault="00E80F8F" w:rsidP="00101F91">
            <w:pPr>
              <w:spacing w:after="0" w:line="240" w:lineRule="auto"/>
              <w:rPr>
                <w:rFonts w:eastAsia="Times New Roman" w:cstheme="minorHAnsi"/>
                <w:color w:val="000000"/>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538469D" w14:textId="77777777" w:rsidR="00E80F8F" w:rsidRPr="00BA6630" w:rsidRDefault="00E80F8F" w:rsidP="00101F91">
            <w:pPr>
              <w:rPr>
                <w:rFonts w:eastAsia="Times New Roman" w:cstheme="minorHAnsi"/>
                <w:color w:val="000000" w:themeColor="text1"/>
                <w:lang w:eastAsia="en-GB"/>
              </w:rPr>
            </w:pPr>
            <w:r w:rsidRPr="00BA6630">
              <w:rPr>
                <w:rFonts w:eastAsia="Times New Roman" w:cstheme="minorHAnsi"/>
                <w:b/>
                <w:bCs/>
                <w:color w:val="000000" w:themeColor="text1"/>
                <w:sz w:val="24"/>
                <w:szCs w:val="24"/>
                <w:lang w:eastAsia="en-GB"/>
              </w:rPr>
              <w:t>Links to National Curriculum</w:t>
            </w:r>
          </w:p>
          <w:p w14:paraId="7AF9B625" w14:textId="77777777" w:rsidR="00101F91" w:rsidRPr="00BA6630" w:rsidRDefault="00101F91" w:rsidP="00101F91">
            <w:pPr>
              <w:spacing w:after="0" w:line="240" w:lineRule="auto"/>
              <w:rPr>
                <w:rFonts w:eastAsia="Times New Roman" w:cstheme="minorHAnsi"/>
                <w:b/>
                <w:bCs/>
                <w:color w:val="000000"/>
                <w:sz w:val="24"/>
                <w:szCs w:val="24"/>
                <w:lang w:eastAsia="en-GB"/>
              </w:rPr>
            </w:pPr>
          </w:p>
          <w:p w14:paraId="58CDA3B9" w14:textId="77777777" w:rsidR="00101F91" w:rsidRPr="00BA6630" w:rsidRDefault="00101F91" w:rsidP="00101F91">
            <w:pPr>
              <w:spacing w:after="0" w:line="240" w:lineRule="auto"/>
              <w:rPr>
                <w:rFonts w:eastAsia="Times New Roman" w:cstheme="minorHAnsi"/>
                <w:b/>
                <w:bCs/>
                <w:color w:val="000000"/>
                <w:sz w:val="24"/>
                <w:szCs w:val="24"/>
                <w:lang w:eastAsia="en-GB"/>
              </w:rPr>
            </w:pPr>
          </w:p>
          <w:p w14:paraId="640EDAD4" w14:textId="77777777" w:rsidR="00E80F8F" w:rsidRPr="00BA6630" w:rsidRDefault="00101F91" w:rsidP="00101F91">
            <w:pPr>
              <w:spacing w:after="0" w:line="240" w:lineRule="auto"/>
              <w:rPr>
                <w:rFonts w:eastAsia="Times New Roman" w:cstheme="minorHAnsi"/>
                <w:color w:val="000000" w:themeColor="text1"/>
                <w:lang w:eastAsia="en-GB"/>
              </w:rPr>
            </w:pPr>
            <w:r w:rsidRPr="00BA6630">
              <w:rPr>
                <w:rFonts w:eastAsia="Times New Roman" w:cstheme="minorHAnsi"/>
                <w:b/>
                <w:bCs/>
                <w:color w:val="000000"/>
                <w:sz w:val="24"/>
                <w:szCs w:val="24"/>
                <w:lang w:eastAsia="en-GB"/>
              </w:rPr>
              <w:t>Links to &amp; building upon prior learning</w:t>
            </w:r>
            <w:r w:rsidRPr="00BA6630">
              <w:rPr>
                <w:rFonts w:eastAsia="Times New Roman" w:cstheme="minorHAnsi"/>
                <w:b/>
                <w:bCs/>
                <w:color w:val="000000"/>
                <w:sz w:val="24"/>
                <w:szCs w:val="24"/>
                <w:lang w:eastAsia="en-GB"/>
              </w:rPr>
              <w:br/>
              <w:t>Including KS2 if Yr7</w:t>
            </w:r>
          </w:p>
        </w:tc>
        <w:tc>
          <w:tcPr>
            <w:tcW w:w="5812" w:type="dxa"/>
            <w:gridSpan w:val="3"/>
            <w:tcBorders>
              <w:top w:val="nil"/>
              <w:left w:val="single" w:sz="4" w:space="0" w:color="auto"/>
              <w:bottom w:val="single" w:sz="4" w:space="0" w:color="auto"/>
              <w:right w:val="single" w:sz="4" w:space="0" w:color="auto"/>
            </w:tcBorders>
            <w:shd w:val="clear" w:color="auto" w:fill="auto"/>
            <w:hideMark/>
          </w:tcPr>
          <w:p w14:paraId="6437C651" w14:textId="39CE5DC5" w:rsidR="00144A38" w:rsidRDefault="00E80F8F" w:rsidP="6CF2A72C">
            <w:pPr>
              <w:tabs>
                <w:tab w:val="left" w:pos="3449"/>
              </w:tabs>
              <w:rPr>
                <w:rFonts w:eastAsia="Times New Roman"/>
                <w:b/>
                <w:bCs/>
                <w:color w:val="000000" w:themeColor="text1"/>
                <w:highlight w:val="yellow"/>
                <w:lang w:eastAsia="en-GB"/>
              </w:rPr>
            </w:pPr>
            <w:r w:rsidRPr="6CF2A72C">
              <w:rPr>
                <w:rFonts w:eastAsia="Times New Roman"/>
                <w:b/>
                <w:bCs/>
                <w:color w:val="000000" w:themeColor="text1"/>
                <w:highlight w:val="yellow"/>
                <w:lang w:eastAsia="en-GB"/>
              </w:rPr>
              <w:t>KS4</w:t>
            </w:r>
            <w:r w:rsidR="00144A38" w:rsidRPr="6CF2A72C">
              <w:rPr>
                <w:rFonts w:eastAsia="Times New Roman"/>
                <w:b/>
                <w:bCs/>
                <w:color w:val="000000" w:themeColor="text1"/>
                <w:highlight w:val="yellow"/>
                <w:lang w:eastAsia="en-GB"/>
              </w:rPr>
              <w:t>:</w:t>
            </w:r>
          </w:p>
          <w:p w14:paraId="435B2FA1" w14:textId="5C672B94" w:rsidR="00544CAC" w:rsidRPr="008D516B" w:rsidRDefault="00544CAC" w:rsidP="6CF2A72C">
            <w:pPr>
              <w:pStyle w:val="ListParagraph"/>
              <w:numPr>
                <w:ilvl w:val="0"/>
                <w:numId w:val="6"/>
              </w:numPr>
              <w:tabs>
                <w:tab w:val="left" w:pos="3449"/>
              </w:tabs>
              <w:ind w:left="1080"/>
              <w:rPr>
                <w:rFonts w:eastAsia="Times New Roman"/>
                <w:color w:val="000000" w:themeColor="text1"/>
                <w:lang w:eastAsia="en-GB"/>
              </w:rPr>
            </w:pPr>
            <w:r w:rsidRPr="6CF2A72C">
              <w:rPr>
                <w:rFonts w:eastAsia="Times New Roman"/>
                <w:color w:val="000000" w:themeColor="text1"/>
                <w:highlight w:val="yellow"/>
                <w:lang w:eastAsia="en-GB"/>
              </w:rPr>
              <w:t>.</w:t>
            </w:r>
          </w:p>
          <w:p w14:paraId="0405C6D2" w14:textId="77777777" w:rsidR="00144A38" w:rsidRDefault="00101F91" w:rsidP="6CF2A72C">
            <w:pPr>
              <w:tabs>
                <w:tab w:val="left" w:pos="3449"/>
              </w:tabs>
              <w:rPr>
                <w:rFonts w:eastAsia="Times New Roman"/>
                <w:color w:val="000000" w:themeColor="text1"/>
                <w:highlight w:val="yellow"/>
                <w:lang w:eastAsia="en-GB"/>
              </w:rPr>
            </w:pPr>
            <w:r w:rsidRPr="6CF2A72C">
              <w:rPr>
                <w:rFonts w:eastAsia="Times New Roman"/>
                <w:b/>
                <w:bCs/>
                <w:color w:val="000000" w:themeColor="text1"/>
                <w:highlight w:val="yellow"/>
                <w:lang w:eastAsia="en-GB"/>
              </w:rPr>
              <w:t>KS3 curriculum links</w:t>
            </w:r>
            <w:r w:rsidR="00144A38" w:rsidRPr="6CF2A72C">
              <w:rPr>
                <w:rFonts w:eastAsia="Times New Roman"/>
                <w:color w:val="000000" w:themeColor="text1"/>
                <w:highlight w:val="yellow"/>
                <w:lang w:eastAsia="en-GB"/>
              </w:rPr>
              <w:t>:</w:t>
            </w:r>
          </w:p>
          <w:p w14:paraId="60A5828E" w14:textId="77777777" w:rsidR="00E80F8F" w:rsidRDefault="00144A38" w:rsidP="6CF2A72C">
            <w:pPr>
              <w:pStyle w:val="ListParagraph"/>
              <w:numPr>
                <w:ilvl w:val="0"/>
                <w:numId w:val="6"/>
              </w:numPr>
              <w:tabs>
                <w:tab w:val="left" w:pos="3449"/>
              </w:tabs>
              <w:rPr>
                <w:rFonts w:eastAsia="Times New Roman"/>
                <w:color w:val="000000" w:themeColor="text1"/>
                <w:lang w:eastAsia="en-GB"/>
              </w:rPr>
            </w:pPr>
            <w:r w:rsidRPr="6CF2A72C">
              <w:rPr>
                <w:rFonts w:eastAsia="Times New Roman"/>
                <w:color w:val="000000" w:themeColor="text1"/>
                <w:highlight w:val="yellow"/>
                <w:lang w:eastAsia="en-GB"/>
              </w:rPr>
              <w:t>Lead healthy, active lives.</w:t>
            </w:r>
          </w:p>
          <w:p w14:paraId="52FABB41" w14:textId="7CFFC446" w:rsidR="00544CAC" w:rsidRPr="00544CAC" w:rsidRDefault="00544CAC" w:rsidP="00227DAF">
            <w:pPr>
              <w:pStyle w:val="ListParagraph"/>
              <w:tabs>
                <w:tab w:val="left" w:pos="3449"/>
              </w:tabs>
              <w:rPr>
                <w:rFonts w:eastAsia="Times New Roman"/>
                <w:color w:val="000000" w:themeColor="text1"/>
                <w:lang w:eastAsia="en-GB"/>
              </w:rPr>
            </w:pPr>
          </w:p>
        </w:tc>
      </w:tr>
      <w:tr w:rsidR="00101F91" w:rsidRPr="00BA6630" w14:paraId="38FFD7F8" w14:textId="77777777" w:rsidTr="00CA084C">
        <w:trPr>
          <w:trHeight w:val="313"/>
        </w:trPr>
        <w:tc>
          <w:tcPr>
            <w:tcW w:w="3681" w:type="dxa"/>
            <w:gridSpan w:val="2"/>
            <w:tcBorders>
              <w:top w:val="single" w:sz="4" w:space="0" w:color="auto"/>
              <w:left w:val="single" w:sz="4" w:space="0" w:color="auto"/>
              <w:bottom w:val="single" w:sz="4" w:space="0" w:color="auto"/>
              <w:right w:val="single" w:sz="4" w:space="0" w:color="auto"/>
            </w:tcBorders>
            <w:shd w:val="clear" w:color="auto" w:fill="FFFF00"/>
          </w:tcPr>
          <w:p w14:paraId="15105D29" w14:textId="77777777" w:rsidR="00101F91" w:rsidRPr="00BA6630" w:rsidRDefault="00101F91" w:rsidP="00101F91">
            <w:pPr>
              <w:spacing w:after="0" w:line="240" w:lineRule="auto"/>
              <w:rPr>
                <w:rFonts w:eastAsia="Times New Roman" w:cstheme="minorHAnsi"/>
                <w:b/>
                <w:bCs/>
                <w:color w:val="000000"/>
                <w:sz w:val="24"/>
                <w:szCs w:val="24"/>
                <w:lang w:eastAsia="en-GB"/>
              </w:rPr>
            </w:pPr>
            <w:r w:rsidRPr="00BA6630">
              <w:rPr>
                <w:rFonts w:eastAsia="Times New Roman" w:cstheme="minorHAnsi"/>
                <w:b/>
                <w:bCs/>
                <w:color w:val="000000"/>
                <w:sz w:val="24"/>
                <w:szCs w:val="24"/>
                <w:lang w:eastAsia="en-GB"/>
              </w:rPr>
              <w:t>2/3 tier vocabulary</w:t>
            </w:r>
          </w:p>
          <w:p w14:paraId="2FD2A62B" w14:textId="77777777" w:rsidR="00101F91" w:rsidRPr="00BA6630" w:rsidRDefault="00101F91" w:rsidP="00101F91">
            <w:pPr>
              <w:spacing w:after="0" w:line="240" w:lineRule="auto"/>
              <w:rPr>
                <w:rFonts w:eastAsia="Times New Roman" w:cstheme="minorHAnsi"/>
                <w:b/>
                <w:bCs/>
                <w:color w:val="000000" w:themeColor="text1"/>
                <w:sz w:val="24"/>
                <w:szCs w:val="24"/>
                <w:lang w:eastAsia="en-GB"/>
              </w:rPr>
            </w:pPr>
          </w:p>
        </w:tc>
        <w:tc>
          <w:tcPr>
            <w:tcW w:w="5812" w:type="dxa"/>
            <w:tcBorders>
              <w:top w:val="nil"/>
              <w:left w:val="nil"/>
              <w:bottom w:val="single" w:sz="4" w:space="0" w:color="auto"/>
              <w:right w:val="single" w:sz="4" w:space="0" w:color="auto"/>
            </w:tcBorders>
            <w:shd w:val="clear" w:color="auto" w:fill="FFFF00"/>
            <w:hideMark/>
          </w:tcPr>
          <w:p w14:paraId="3F3D82E8" w14:textId="77777777" w:rsidR="00101F91" w:rsidRPr="00BA6630" w:rsidRDefault="00101F91" w:rsidP="00101F91">
            <w:pPr>
              <w:ind w:left="311"/>
              <w:rPr>
                <w:rFonts w:eastAsia="Times New Roman" w:cstheme="minorHAnsi"/>
                <w:b/>
                <w:bCs/>
                <w:color w:val="000000"/>
                <w:sz w:val="24"/>
                <w:szCs w:val="24"/>
                <w:lang w:eastAsia="en-GB"/>
              </w:rPr>
            </w:pPr>
            <w:r w:rsidRPr="00BA6630">
              <w:rPr>
                <w:rFonts w:eastAsia="Times New Roman" w:cstheme="minorHAnsi"/>
                <w:b/>
                <w:bCs/>
                <w:color w:val="000000"/>
                <w:sz w:val="24"/>
                <w:szCs w:val="24"/>
                <w:lang w:eastAsia="en-GB"/>
              </w:rPr>
              <w:t>Differentiation/Scaffolding/Support</w:t>
            </w:r>
          </w:p>
          <w:p w14:paraId="35D3DC78" w14:textId="77777777" w:rsidR="00101F91" w:rsidRPr="00BA6630" w:rsidRDefault="00101F91" w:rsidP="00101F91">
            <w:pPr>
              <w:ind w:left="311"/>
              <w:rPr>
                <w:rFonts w:eastAsia="Times New Roman" w:cstheme="minorHAnsi"/>
                <w:b/>
                <w:bCs/>
                <w:color w:val="000000"/>
                <w:sz w:val="24"/>
                <w:szCs w:val="24"/>
                <w:lang w:eastAsia="en-GB"/>
              </w:rPr>
            </w:pPr>
          </w:p>
        </w:tc>
        <w:tc>
          <w:tcPr>
            <w:tcW w:w="5670" w:type="dxa"/>
            <w:tcBorders>
              <w:top w:val="nil"/>
              <w:left w:val="nil"/>
              <w:bottom w:val="single" w:sz="4" w:space="0" w:color="auto"/>
              <w:right w:val="single" w:sz="4" w:space="0" w:color="auto"/>
            </w:tcBorders>
            <w:shd w:val="clear" w:color="auto" w:fill="FFFF00"/>
          </w:tcPr>
          <w:p w14:paraId="1BBDA76F" w14:textId="77777777" w:rsidR="00101F91" w:rsidRPr="00BA6630" w:rsidRDefault="00101F91" w:rsidP="00101F91">
            <w:pPr>
              <w:spacing w:after="0" w:line="240" w:lineRule="auto"/>
              <w:ind w:left="195"/>
              <w:rPr>
                <w:rFonts w:eastAsia="Times New Roman" w:cstheme="minorHAnsi"/>
                <w:b/>
                <w:bCs/>
                <w:color w:val="000000"/>
                <w:sz w:val="24"/>
                <w:szCs w:val="24"/>
                <w:lang w:eastAsia="en-GB"/>
              </w:rPr>
            </w:pPr>
            <w:r w:rsidRPr="00BA6630">
              <w:rPr>
                <w:rFonts w:eastAsia="Times New Roman" w:cstheme="minorHAnsi"/>
                <w:b/>
                <w:color w:val="000000"/>
                <w:sz w:val="24"/>
                <w:lang w:eastAsia="en-GB"/>
              </w:rPr>
              <w:t>Stretch and challenge opportunities in class, enrichment and home learning.</w:t>
            </w:r>
          </w:p>
        </w:tc>
        <w:tc>
          <w:tcPr>
            <w:tcW w:w="7371" w:type="dxa"/>
            <w:gridSpan w:val="4"/>
            <w:tcBorders>
              <w:top w:val="nil"/>
              <w:left w:val="nil"/>
              <w:bottom w:val="single" w:sz="4" w:space="0" w:color="auto"/>
              <w:right w:val="single" w:sz="4" w:space="0" w:color="auto"/>
            </w:tcBorders>
            <w:shd w:val="clear" w:color="auto" w:fill="FFFF00"/>
          </w:tcPr>
          <w:p w14:paraId="55CD1DDF" w14:textId="77777777" w:rsidR="00101F91" w:rsidRPr="00BA6630" w:rsidRDefault="00101F91" w:rsidP="00101F91">
            <w:pPr>
              <w:spacing w:after="0" w:line="240" w:lineRule="auto"/>
              <w:rPr>
                <w:rFonts w:eastAsia="Times New Roman" w:cstheme="minorHAnsi"/>
                <w:color w:val="FF0000"/>
                <w:lang w:eastAsia="en-GB"/>
              </w:rPr>
            </w:pPr>
            <w:r w:rsidRPr="00BA6630">
              <w:rPr>
                <w:rFonts w:eastAsia="Times New Roman" w:cstheme="minorHAnsi"/>
                <w:b/>
                <w:color w:val="000000"/>
                <w:sz w:val="24"/>
                <w:lang w:eastAsia="en-GB"/>
              </w:rPr>
              <w:t>Opportunities for wider reading/Listening/watching.</w:t>
            </w:r>
          </w:p>
        </w:tc>
      </w:tr>
      <w:tr w:rsidR="00101F91" w:rsidRPr="00BA6630" w14:paraId="3BA54883" w14:textId="77777777" w:rsidTr="006D056A">
        <w:trPr>
          <w:trHeight w:val="7215"/>
        </w:trPr>
        <w:tc>
          <w:tcPr>
            <w:tcW w:w="3681" w:type="dxa"/>
            <w:gridSpan w:val="2"/>
            <w:tcBorders>
              <w:top w:val="single" w:sz="4" w:space="0" w:color="auto"/>
              <w:left w:val="single" w:sz="4" w:space="0" w:color="auto"/>
              <w:bottom w:val="single" w:sz="4" w:space="0" w:color="000000" w:themeColor="text1"/>
              <w:right w:val="single" w:sz="4" w:space="0" w:color="auto"/>
            </w:tcBorders>
            <w:shd w:val="clear" w:color="auto" w:fill="FFFFFF" w:themeFill="background1"/>
          </w:tcPr>
          <w:p w14:paraId="2F0E7CEB" w14:textId="35030E2A" w:rsidR="0089377F" w:rsidRDefault="2C73B539" w:rsidP="6CF2A72C">
            <w:pPr>
              <w:spacing w:after="0" w:line="240" w:lineRule="auto"/>
              <w:rPr>
                <w:rFonts w:eastAsia="Times New Roman"/>
                <w:lang w:eastAsia="en-GB"/>
              </w:rPr>
            </w:pPr>
            <w:r w:rsidRPr="6CF2A72C">
              <w:rPr>
                <w:rFonts w:eastAsia="Times New Roman"/>
                <w:lang w:eastAsia="en-GB"/>
              </w:rPr>
              <w:t>A</w:t>
            </w:r>
            <w:r w:rsidR="2C9D71F2" w:rsidRPr="6CF2A72C">
              <w:rPr>
                <w:rFonts w:eastAsia="Times New Roman"/>
                <w:lang w:eastAsia="en-GB"/>
              </w:rPr>
              <w:t>ctive listening, a</w:t>
            </w:r>
            <w:r w:rsidRPr="6CF2A72C">
              <w:rPr>
                <w:rFonts w:eastAsia="Times New Roman"/>
                <w:lang w:eastAsia="en-GB"/>
              </w:rPr>
              <w:t>dvocates, care plan,</w:t>
            </w:r>
            <w:r w:rsidR="3237E6D0" w:rsidRPr="6CF2A72C">
              <w:rPr>
                <w:rFonts w:eastAsia="Times New Roman"/>
                <w:lang w:eastAsia="en-GB"/>
              </w:rPr>
              <w:t xml:space="preserve"> dementia,</w:t>
            </w:r>
            <w:r w:rsidRPr="6CF2A72C">
              <w:rPr>
                <w:rFonts w:eastAsia="Times New Roman"/>
                <w:lang w:eastAsia="en-GB"/>
              </w:rPr>
              <w:t xml:space="preserve"> empathy, jargon,</w:t>
            </w:r>
            <w:r w:rsidR="19C7EBA4" w:rsidRPr="6CF2A72C">
              <w:rPr>
                <w:rFonts w:eastAsia="Times New Roman"/>
                <w:lang w:eastAsia="en-GB"/>
              </w:rPr>
              <w:t xml:space="preserve"> </w:t>
            </w:r>
            <w:r w:rsidR="7071EE81" w:rsidRPr="6CF2A72C">
              <w:rPr>
                <w:rFonts w:eastAsia="Times New Roman"/>
                <w:lang w:eastAsia="en-GB"/>
              </w:rPr>
              <w:t xml:space="preserve">open questions, paraphrasing, </w:t>
            </w:r>
            <w:r w:rsidRPr="6CF2A72C">
              <w:rPr>
                <w:rFonts w:eastAsia="Times New Roman"/>
                <w:lang w:eastAsia="en-GB"/>
              </w:rPr>
              <w:t>para</w:t>
            </w:r>
            <w:r w:rsidR="00712F99">
              <w:rPr>
                <w:rFonts w:eastAsia="Times New Roman"/>
                <w:lang w:eastAsia="en-GB"/>
              </w:rPr>
              <w:t>-</w:t>
            </w:r>
            <w:r w:rsidRPr="6CF2A72C">
              <w:rPr>
                <w:rFonts w:eastAsia="Times New Roman"/>
                <w:lang w:eastAsia="en-GB"/>
              </w:rPr>
              <w:t>verbal,</w:t>
            </w:r>
            <w:r w:rsidR="65507C3E" w:rsidRPr="6CF2A72C">
              <w:rPr>
                <w:rFonts w:eastAsia="Times New Roman"/>
                <w:lang w:eastAsia="en-GB"/>
              </w:rPr>
              <w:t xml:space="preserve"> </w:t>
            </w:r>
            <w:r w:rsidR="637E9CF7" w:rsidRPr="6CF2A72C">
              <w:rPr>
                <w:rFonts w:eastAsia="Times New Roman"/>
                <w:lang w:eastAsia="en-GB"/>
              </w:rPr>
              <w:t>‘</w:t>
            </w:r>
            <w:r w:rsidR="1B84EA07" w:rsidRPr="6CF2A72C">
              <w:rPr>
                <w:rFonts w:eastAsia="Times New Roman"/>
                <w:lang w:eastAsia="en-GB"/>
              </w:rPr>
              <w:t>safe</w:t>
            </w:r>
            <w:r w:rsidR="00C33F82">
              <w:rPr>
                <w:rFonts w:eastAsia="Times New Roman"/>
                <w:lang w:eastAsia="en-GB"/>
              </w:rPr>
              <w:t>-</w:t>
            </w:r>
            <w:proofErr w:type="gramStart"/>
            <w:r w:rsidR="00C33F82" w:rsidRPr="6CF2A72C">
              <w:rPr>
                <w:rFonts w:eastAsia="Times New Roman"/>
                <w:lang w:eastAsia="en-GB"/>
              </w:rPr>
              <w:t>hands</w:t>
            </w:r>
            <w:r w:rsidR="00C33F82">
              <w:rPr>
                <w:rFonts w:eastAsia="Times New Roman"/>
                <w:lang w:eastAsia="en-GB"/>
              </w:rPr>
              <w:t>‘</w:t>
            </w:r>
            <w:proofErr w:type="gramEnd"/>
            <w:r w:rsidR="1B84EA07" w:rsidRPr="6CF2A72C">
              <w:rPr>
                <w:rFonts w:eastAsia="Times New Roman"/>
                <w:lang w:eastAsia="en-GB"/>
              </w:rPr>
              <w:t>.</w:t>
            </w:r>
          </w:p>
          <w:p w14:paraId="44AC216C" w14:textId="77777777" w:rsidR="0089377F" w:rsidRDefault="0089377F" w:rsidP="00101F91">
            <w:pPr>
              <w:spacing w:after="0" w:line="240" w:lineRule="auto"/>
              <w:rPr>
                <w:rFonts w:eastAsia="Times New Roman" w:cstheme="minorHAnsi"/>
                <w:color w:val="FF0000"/>
                <w:lang w:eastAsia="en-GB"/>
              </w:rPr>
            </w:pPr>
          </w:p>
          <w:p w14:paraId="5FE855EE" w14:textId="77777777" w:rsidR="0089377F" w:rsidRDefault="0089377F" w:rsidP="00101F91">
            <w:pPr>
              <w:spacing w:after="0" w:line="240" w:lineRule="auto"/>
              <w:rPr>
                <w:rFonts w:eastAsia="Times New Roman" w:cstheme="minorHAnsi"/>
                <w:color w:val="FF0000"/>
                <w:lang w:eastAsia="en-GB"/>
              </w:rPr>
            </w:pPr>
          </w:p>
          <w:p w14:paraId="043DFB7A" w14:textId="3217AB8A" w:rsidR="00101F91" w:rsidRPr="00C33F82" w:rsidRDefault="000F0D41" w:rsidP="6CF2A72C">
            <w:pPr>
              <w:spacing w:after="0" w:line="240" w:lineRule="auto"/>
              <w:rPr>
                <w:rFonts w:eastAsia="Times New Roman"/>
                <w:lang w:eastAsia="en-GB"/>
              </w:rPr>
            </w:pPr>
            <w:hyperlink r:id="rId9" w:history="1">
              <w:r w:rsidR="0089377F" w:rsidRPr="00C33F82">
                <w:rPr>
                  <w:rStyle w:val="Hyperlink"/>
                  <w:rFonts w:eastAsia="Times New Roman"/>
                  <w:lang w:eastAsia="en-GB"/>
                </w:rPr>
                <w:t>H</w:t>
              </w:r>
              <w:r w:rsidR="00101F91" w:rsidRPr="00C33F82">
                <w:rPr>
                  <w:rStyle w:val="Hyperlink"/>
                  <w:rFonts w:eastAsia="Times New Roman"/>
                  <w:lang w:eastAsia="en-GB"/>
                </w:rPr>
                <w:t xml:space="preserve">yperlink </w:t>
              </w:r>
              <w:r w:rsidR="0089377F" w:rsidRPr="00C33F82">
                <w:rPr>
                  <w:rStyle w:val="Hyperlink"/>
                  <w:rFonts w:eastAsia="Times New Roman"/>
                  <w:lang w:eastAsia="en-GB"/>
                </w:rPr>
                <w:t>for</w:t>
              </w:r>
              <w:r w:rsidR="00101F91" w:rsidRPr="00C33F82">
                <w:rPr>
                  <w:rStyle w:val="Hyperlink"/>
                  <w:rFonts w:eastAsia="Times New Roman"/>
                  <w:lang w:eastAsia="en-GB"/>
                </w:rPr>
                <w:t xml:space="preserve"> </w:t>
              </w:r>
              <w:r w:rsidR="00863E67" w:rsidRPr="00C33F82">
                <w:rPr>
                  <w:rStyle w:val="Hyperlink"/>
                  <w:rFonts w:eastAsia="Times New Roman"/>
                  <w:lang w:eastAsia="en-GB"/>
                </w:rPr>
                <w:t>Communication</w:t>
              </w:r>
              <w:r w:rsidR="008875A5" w:rsidRPr="00C33F82">
                <w:rPr>
                  <w:rStyle w:val="Hyperlink"/>
                  <w:rFonts w:eastAsia="Times New Roman"/>
                  <w:lang w:eastAsia="en-GB"/>
                </w:rPr>
                <w:t xml:space="preserve"> </w:t>
              </w:r>
              <w:r w:rsidR="00101F91" w:rsidRPr="00C33F82">
                <w:rPr>
                  <w:rStyle w:val="Hyperlink"/>
                  <w:rFonts w:eastAsia="Times New Roman"/>
                  <w:lang w:eastAsia="en-GB"/>
                </w:rPr>
                <w:t>K</w:t>
              </w:r>
              <w:r w:rsidR="0089377F" w:rsidRPr="00C33F82">
                <w:rPr>
                  <w:rStyle w:val="Hyperlink"/>
                  <w:rFonts w:eastAsia="Times New Roman"/>
                  <w:lang w:eastAsia="en-GB"/>
                </w:rPr>
                <w:t>nowledge Organiser here</w:t>
              </w:r>
            </w:hyperlink>
          </w:p>
          <w:p w14:paraId="69B91083" w14:textId="77777777" w:rsidR="008875A5" w:rsidRPr="00C33F82" w:rsidRDefault="008875A5" w:rsidP="6CF2A72C">
            <w:pPr>
              <w:spacing w:after="0" w:line="240" w:lineRule="auto"/>
              <w:rPr>
                <w:rFonts w:eastAsia="Times New Roman"/>
                <w:b/>
                <w:bCs/>
                <w:color w:val="000000" w:themeColor="text1"/>
                <w:sz w:val="24"/>
                <w:szCs w:val="24"/>
                <w:highlight w:val="yellow"/>
                <w:lang w:eastAsia="en-GB"/>
              </w:rPr>
            </w:pPr>
          </w:p>
          <w:p w14:paraId="6BEADC3B" w14:textId="38B9B826" w:rsidR="008875A5" w:rsidRPr="008875A5" w:rsidRDefault="008875A5" w:rsidP="6CF2A72C">
            <w:pPr>
              <w:spacing w:after="0" w:line="240" w:lineRule="auto"/>
              <w:rPr>
                <w:rFonts w:eastAsia="Times New Roman"/>
                <w:color w:val="000000" w:themeColor="text1"/>
                <w:sz w:val="24"/>
                <w:szCs w:val="24"/>
                <w:highlight w:val="yellow"/>
                <w:lang w:eastAsia="en-GB"/>
              </w:rPr>
            </w:pPr>
          </w:p>
        </w:tc>
        <w:tc>
          <w:tcPr>
            <w:tcW w:w="5812" w:type="dxa"/>
            <w:tcBorders>
              <w:top w:val="single" w:sz="4" w:space="0" w:color="auto"/>
              <w:left w:val="nil"/>
              <w:bottom w:val="single" w:sz="4" w:space="0" w:color="auto"/>
              <w:right w:val="single" w:sz="4" w:space="0" w:color="auto"/>
            </w:tcBorders>
            <w:shd w:val="clear" w:color="auto" w:fill="FFFFFF" w:themeFill="background1"/>
          </w:tcPr>
          <w:p w14:paraId="6F75C823" w14:textId="7FD9AA4C" w:rsidR="00101F91" w:rsidRPr="00227DAF" w:rsidRDefault="00101F91" w:rsidP="00227DAF">
            <w:pPr>
              <w:spacing w:after="0" w:line="240" w:lineRule="auto"/>
              <w:rPr>
                <w:rFonts w:eastAsia="Times New Roman"/>
                <w:color w:val="000000"/>
                <w:lang w:eastAsia="en-GB"/>
              </w:rPr>
            </w:pPr>
            <w:r w:rsidRPr="00227DAF">
              <w:rPr>
                <w:rFonts w:eastAsia="Times New Roman"/>
                <w:b/>
                <w:bCs/>
                <w:color w:val="000000" w:themeColor="text1"/>
                <w:lang w:eastAsia="en-GB"/>
              </w:rPr>
              <w:t>Knowledge support</w:t>
            </w:r>
            <w:r w:rsidRPr="00227DAF">
              <w:rPr>
                <w:rFonts w:eastAsia="Times New Roman"/>
                <w:color w:val="000000" w:themeColor="text1"/>
                <w:lang w:eastAsia="en-GB"/>
              </w:rPr>
              <w:t xml:space="preserve"> – </w:t>
            </w:r>
            <w:r w:rsidR="00227DAF" w:rsidRPr="00227DAF">
              <w:rPr>
                <w:rFonts w:eastAsia="Times New Roman"/>
                <w:color w:val="000000" w:themeColor="text1"/>
                <w:lang w:eastAsia="en-GB"/>
              </w:rPr>
              <w:t>Different types of communication and settings.</w:t>
            </w:r>
          </w:p>
          <w:p w14:paraId="148BE127" w14:textId="77777777" w:rsidR="00101F91" w:rsidRPr="00BA6630" w:rsidRDefault="00101F91" w:rsidP="00101F91">
            <w:pPr>
              <w:spacing w:after="0" w:line="240" w:lineRule="auto"/>
              <w:rPr>
                <w:rFonts w:eastAsia="Times New Roman" w:cstheme="minorHAnsi"/>
                <w:b/>
                <w:color w:val="000000"/>
                <w:lang w:eastAsia="en-GB"/>
              </w:rPr>
            </w:pPr>
          </w:p>
          <w:p w14:paraId="55494126" w14:textId="77777777" w:rsidR="00101F91" w:rsidRPr="00BA6630" w:rsidRDefault="00101F91" w:rsidP="00101F91">
            <w:pPr>
              <w:spacing w:after="0" w:line="240" w:lineRule="auto"/>
              <w:rPr>
                <w:rFonts w:eastAsia="Times New Roman" w:cstheme="minorHAnsi"/>
                <w:color w:val="000000"/>
                <w:lang w:eastAsia="en-GB"/>
              </w:rPr>
            </w:pPr>
            <w:r w:rsidRPr="00BA6630">
              <w:rPr>
                <w:rFonts w:eastAsia="Times New Roman" w:cstheme="minorHAnsi"/>
                <w:b/>
                <w:color w:val="000000"/>
                <w:lang w:eastAsia="en-GB"/>
              </w:rPr>
              <w:t>Reading support -</w:t>
            </w:r>
            <w:r w:rsidRPr="00BA6630">
              <w:rPr>
                <w:rFonts w:eastAsia="Times New Roman" w:cstheme="minorHAnsi"/>
                <w:color w:val="000000"/>
                <w:lang w:eastAsia="en-GB"/>
              </w:rPr>
              <w:t xml:space="preserve">Use the visualiser to read through as a class, ask students to identify any words they don’t know and discuss meanings as a class and annotate. This is good practice and should be done for all reading tasks. </w:t>
            </w:r>
          </w:p>
          <w:p w14:paraId="7655408B" w14:textId="77777777" w:rsidR="00101F91" w:rsidRPr="00BA6630" w:rsidRDefault="00101F91" w:rsidP="00101F91">
            <w:pPr>
              <w:spacing w:after="0" w:line="240" w:lineRule="auto"/>
              <w:rPr>
                <w:rFonts w:eastAsia="Times New Roman" w:cstheme="minorHAnsi"/>
                <w:b/>
                <w:color w:val="000000"/>
                <w:lang w:eastAsia="en-GB"/>
              </w:rPr>
            </w:pPr>
          </w:p>
          <w:p w14:paraId="3F9A0A5C" w14:textId="366DDFEF" w:rsidR="00101F91" w:rsidRPr="00BA6630" w:rsidRDefault="7F33B0EE" w:rsidP="6CF2A72C">
            <w:pPr>
              <w:spacing w:after="0" w:line="240" w:lineRule="auto"/>
              <w:rPr>
                <w:rFonts w:eastAsia="Times New Roman"/>
                <w:color w:val="000000"/>
                <w:lang w:eastAsia="en-GB"/>
              </w:rPr>
            </w:pPr>
            <w:r w:rsidRPr="6CF2A72C">
              <w:rPr>
                <w:rFonts w:eastAsia="Times New Roman"/>
                <w:b/>
                <w:bCs/>
                <w:color w:val="000000" w:themeColor="text1"/>
                <w:lang w:eastAsia="en-GB"/>
              </w:rPr>
              <w:t>S</w:t>
            </w:r>
            <w:r w:rsidR="00101F91" w:rsidRPr="6CF2A72C">
              <w:rPr>
                <w:rFonts w:eastAsia="Times New Roman"/>
                <w:b/>
                <w:bCs/>
                <w:color w:val="000000" w:themeColor="text1"/>
                <w:lang w:eastAsia="en-GB"/>
              </w:rPr>
              <w:t>upport</w:t>
            </w:r>
            <w:r w:rsidR="00101F91" w:rsidRPr="6CF2A72C">
              <w:rPr>
                <w:rFonts w:eastAsia="Times New Roman"/>
                <w:color w:val="000000" w:themeColor="text1"/>
                <w:lang w:eastAsia="en-GB"/>
              </w:rPr>
              <w:t xml:space="preserve"> </w:t>
            </w:r>
            <w:r w:rsidR="005503BF" w:rsidRPr="6CF2A72C">
              <w:rPr>
                <w:rFonts w:eastAsia="Times New Roman"/>
                <w:color w:val="000000" w:themeColor="text1"/>
                <w:lang w:eastAsia="en-GB"/>
              </w:rPr>
              <w:t>–</w:t>
            </w:r>
            <w:r w:rsidR="00101F91" w:rsidRPr="6CF2A72C">
              <w:rPr>
                <w:rFonts w:eastAsia="Times New Roman"/>
                <w:color w:val="000000" w:themeColor="text1"/>
                <w:lang w:eastAsia="en-GB"/>
              </w:rPr>
              <w:t xml:space="preserve"> </w:t>
            </w:r>
            <w:r w:rsidR="005503BF" w:rsidRPr="6CF2A72C">
              <w:rPr>
                <w:rFonts w:eastAsia="Times New Roman"/>
                <w:color w:val="000000" w:themeColor="text1"/>
                <w:lang w:eastAsia="en-GB"/>
              </w:rPr>
              <w:t xml:space="preserve">Students knowledge booklet and task sheets </w:t>
            </w:r>
            <w:r w:rsidR="00101F91" w:rsidRPr="6CF2A72C">
              <w:rPr>
                <w:rFonts w:eastAsia="Times New Roman"/>
                <w:color w:val="000000" w:themeColor="text1"/>
                <w:lang w:eastAsia="en-GB"/>
              </w:rPr>
              <w:t>to increase independence throughout the unit. Use the visualiser to model, share good practice to support students in developing confidence</w:t>
            </w:r>
          </w:p>
          <w:p w14:paraId="138C3AA0" w14:textId="68DD0950" w:rsidR="00101F91" w:rsidRPr="00BA6630" w:rsidRDefault="00101F91" w:rsidP="6CF2A72C">
            <w:pPr>
              <w:ind w:left="-709"/>
              <w:rPr>
                <w:rFonts w:eastAsia="Times New Roman"/>
                <w:b/>
                <w:bCs/>
                <w:color w:val="000000" w:themeColor="text1"/>
                <w:lang w:eastAsia="en-GB"/>
              </w:rPr>
            </w:pPr>
          </w:p>
        </w:tc>
        <w:tc>
          <w:tcPr>
            <w:tcW w:w="5670" w:type="dxa"/>
            <w:tcBorders>
              <w:top w:val="single" w:sz="4" w:space="0" w:color="auto"/>
              <w:left w:val="nil"/>
              <w:bottom w:val="single" w:sz="4" w:space="0" w:color="auto"/>
              <w:right w:val="single" w:sz="4" w:space="0" w:color="auto"/>
            </w:tcBorders>
            <w:shd w:val="clear" w:color="auto" w:fill="FFFFFF" w:themeFill="background1"/>
          </w:tcPr>
          <w:p w14:paraId="33EB711E" w14:textId="2C52BC7D" w:rsidR="00101F91" w:rsidRPr="00BA6630" w:rsidRDefault="00101F91" w:rsidP="0089377F">
            <w:pPr>
              <w:spacing w:after="0" w:line="240" w:lineRule="auto"/>
              <w:rPr>
                <w:rFonts w:cstheme="minorHAnsi"/>
              </w:rPr>
            </w:pPr>
            <w:r w:rsidRPr="00BA6630">
              <w:rPr>
                <w:rFonts w:eastAsia="Times New Roman" w:cstheme="minorHAnsi"/>
                <w:b/>
                <w:color w:val="000000"/>
                <w:lang w:eastAsia="en-GB"/>
              </w:rPr>
              <w:t xml:space="preserve">Opportunities for inclusion of challenging content </w:t>
            </w:r>
            <w:r w:rsidR="00C34E84">
              <w:rPr>
                <w:rFonts w:eastAsia="Times New Roman" w:cstheme="minorHAnsi"/>
                <w:b/>
                <w:color w:val="000000"/>
                <w:sz w:val="28"/>
                <w:lang w:eastAsia="en-GB"/>
              </w:rPr>
              <w:t>–</w:t>
            </w:r>
            <w:r w:rsidRPr="00BA6630">
              <w:rPr>
                <w:rFonts w:eastAsia="Times New Roman" w:cstheme="minorHAnsi"/>
                <w:b/>
                <w:color w:val="000000"/>
                <w:sz w:val="28"/>
                <w:lang w:eastAsia="en-GB"/>
              </w:rPr>
              <w:t xml:space="preserve"> </w:t>
            </w:r>
          </w:p>
          <w:p w14:paraId="6A5F58FF" w14:textId="04693E3B" w:rsidR="00101F91" w:rsidRDefault="00C34E84" w:rsidP="00C34E84">
            <w:pPr>
              <w:pStyle w:val="ListParagraph"/>
              <w:numPr>
                <w:ilvl w:val="0"/>
                <w:numId w:val="7"/>
              </w:numPr>
              <w:spacing w:after="0" w:line="240" w:lineRule="auto"/>
              <w:rPr>
                <w:rFonts w:cstheme="minorHAnsi"/>
              </w:rPr>
            </w:pPr>
            <w:r>
              <w:rPr>
                <w:rFonts w:cstheme="minorHAnsi"/>
              </w:rPr>
              <w:t>Translated information for EAL students.</w:t>
            </w:r>
          </w:p>
          <w:p w14:paraId="54C56645" w14:textId="73336BE4" w:rsidR="00C34E84" w:rsidRDefault="000E37E4" w:rsidP="6CF2A72C">
            <w:pPr>
              <w:pStyle w:val="ListParagraph"/>
              <w:numPr>
                <w:ilvl w:val="0"/>
                <w:numId w:val="7"/>
              </w:numPr>
              <w:spacing w:after="0" w:line="240" w:lineRule="auto"/>
            </w:pPr>
            <w:r w:rsidRPr="6CF2A72C">
              <w:t xml:space="preserve">Extension tasks for higher ability students based on OCR Technical Level 3 </w:t>
            </w:r>
            <w:r w:rsidR="00A60FC5" w:rsidRPr="6CF2A72C">
              <w:t>Health and Social Care</w:t>
            </w:r>
          </w:p>
          <w:p w14:paraId="23904639" w14:textId="77777777" w:rsidR="000E37E4" w:rsidRPr="00C34E84" w:rsidRDefault="000E37E4" w:rsidP="000E37E4">
            <w:pPr>
              <w:pStyle w:val="ListParagraph"/>
              <w:spacing w:after="0" w:line="240" w:lineRule="auto"/>
              <w:rPr>
                <w:rFonts w:cstheme="minorHAnsi"/>
              </w:rPr>
            </w:pPr>
          </w:p>
          <w:p w14:paraId="66E62B51" w14:textId="77777777" w:rsidR="00101F91" w:rsidRPr="00BA6630" w:rsidRDefault="00101F91" w:rsidP="00101F91">
            <w:pPr>
              <w:spacing w:after="0" w:line="240" w:lineRule="auto"/>
              <w:rPr>
                <w:rFonts w:cstheme="minorHAnsi"/>
                <w:b/>
              </w:rPr>
            </w:pPr>
            <w:r w:rsidRPr="00BA6630">
              <w:rPr>
                <w:rFonts w:cstheme="minorHAnsi"/>
                <w:b/>
              </w:rPr>
              <w:t>Useful websites to stretch students</w:t>
            </w:r>
          </w:p>
          <w:p w14:paraId="3BAA08DF" w14:textId="4D42C9D0" w:rsidR="00101F91" w:rsidRDefault="000F0D41" w:rsidP="00A95E9C">
            <w:hyperlink r:id="rId10">
              <w:r w:rsidR="000B76BF" w:rsidRPr="6CF2A72C">
                <w:rPr>
                  <w:rStyle w:val="Hyperlink"/>
                </w:rPr>
                <w:t>www.nhs.co.uk</w:t>
              </w:r>
            </w:hyperlink>
          </w:p>
          <w:p w14:paraId="3A8A7FA7" w14:textId="4A6E6E71" w:rsidR="00101F91" w:rsidRDefault="000F0D41" w:rsidP="00A95E9C">
            <w:hyperlink r:id="rId11">
              <w:r w:rsidR="331D3426" w:rsidRPr="6CF2A72C">
                <w:rPr>
                  <w:rStyle w:val="Hyperlink"/>
                </w:rPr>
                <w:t>https://www.makaton.org/TMC/Home/</w:t>
              </w:r>
            </w:hyperlink>
          </w:p>
          <w:p w14:paraId="779F9DD1" w14:textId="1560EF00" w:rsidR="000B76BF" w:rsidRPr="00A95E9C" w:rsidRDefault="72102071" w:rsidP="00A95E9C">
            <w:r>
              <w:t xml:space="preserve"> </w:t>
            </w:r>
          </w:p>
        </w:tc>
        <w:tc>
          <w:tcPr>
            <w:tcW w:w="7371" w:type="dxa"/>
            <w:gridSpan w:val="4"/>
            <w:tcBorders>
              <w:top w:val="single" w:sz="4" w:space="0" w:color="auto"/>
              <w:left w:val="nil"/>
              <w:bottom w:val="single" w:sz="4" w:space="0" w:color="auto"/>
              <w:right w:val="single" w:sz="4" w:space="0" w:color="auto"/>
            </w:tcBorders>
            <w:shd w:val="clear" w:color="auto" w:fill="auto"/>
          </w:tcPr>
          <w:p w14:paraId="41766445" w14:textId="1A9CF256" w:rsidR="00101F91" w:rsidRPr="00BA6630" w:rsidRDefault="00101F91" w:rsidP="00101F91">
            <w:pPr>
              <w:spacing w:after="0" w:line="240" w:lineRule="auto"/>
              <w:rPr>
                <w:rFonts w:eastAsia="Times New Roman" w:cstheme="minorHAnsi"/>
                <w:color w:val="000000"/>
                <w:lang w:eastAsia="en-GB"/>
              </w:rPr>
            </w:pPr>
            <w:r w:rsidRPr="00BA6630">
              <w:rPr>
                <w:rFonts w:eastAsia="Times New Roman" w:cstheme="minorHAnsi"/>
                <w:b/>
                <w:color w:val="000000"/>
                <w:lang w:eastAsia="en-GB"/>
              </w:rPr>
              <w:t xml:space="preserve">Read </w:t>
            </w:r>
            <w:r w:rsidRPr="00BA6630">
              <w:rPr>
                <w:rFonts w:eastAsia="Times New Roman" w:cstheme="minorHAnsi"/>
                <w:color w:val="000000"/>
                <w:lang w:eastAsia="en-GB"/>
              </w:rPr>
              <w:t xml:space="preserve">– </w:t>
            </w:r>
            <w:r w:rsidR="00303F42">
              <w:rPr>
                <w:rFonts w:eastAsia="Times New Roman" w:cstheme="minorHAnsi"/>
                <w:color w:val="000000"/>
                <w:lang w:eastAsia="en-GB"/>
              </w:rPr>
              <w:t>T</w:t>
            </w:r>
            <w:r w:rsidRPr="00BA6630">
              <w:rPr>
                <w:rFonts w:eastAsia="Times New Roman" w:cstheme="minorHAnsi"/>
                <w:color w:val="000000"/>
                <w:lang w:eastAsia="en-GB"/>
              </w:rPr>
              <w:t xml:space="preserve">eachers to select appropriate </w:t>
            </w:r>
            <w:r w:rsidR="00303F42">
              <w:rPr>
                <w:rFonts w:eastAsia="Times New Roman" w:cstheme="minorHAnsi"/>
                <w:color w:val="000000"/>
                <w:lang w:eastAsia="en-GB"/>
              </w:rPr>
              <w:t>case studies</w:t>
            </w:r>
            <w:r w:rsidRPr="00BA6630">
              <w:rPr>
                <w:rFonts w:eastAsia="Times New Roman" w:cstheme="minorHAnsi"/>
                <w:color w:val="000000"/>
                <w:lang w:eastAsia="en-GB"/>
              </w:rPr>
              <w:t xml:space="preserve"> to stretch high ability learners. </w:t>
            </w:r>
          </w:p>
          <w:p w14:paraId="24CEC5F8" w14:textId="7815407F" w:rsidR="6CF2A72C" w:rsidRPr="006D056A" w:rsidRDefault="000F0D41" w:rsidP="6CF2A72C">
            <w:pPr>
              <w:spacing w:after="0" w:line="240" w:lineRule="auto"/>
              <w:rPr>
                <w:rFonts w:eastAsia="Times New Roman"/>
                <w:color w:val="000000" w:themeColor="text1"/>
                <w:u w:val="single"/>
                <w:lang w:eastAsia="en-GB"/>
              </w:rPr>
            </w:pPr>
            <w:hyperlink r:id="rId12">
              <w:r w:rsidR="4C04B663" w:rsidRPr="00D37267">
                <w:rPr>
                  <w:rStyle w:val="Hyperlink"/>
                  <w:rFonts w:eastAsia="Times New Roman"/>
                  <w:color w:val="0070C0"/>
                  <w:lang w:eastAsia="en-GB"/>
                </w:rPr>
                <w:t>http://www.bbc.co.uk/accessibility/guides/factsheets/factsheet_VR_intro.pdf</w:t>
              </w:r>
            </w:hyperlink>
          </w:p>
          <w:p w14:paraId="4D39CD51" w14:textId="60A9ED2C" w:rsidR="00101F91" w:rsidRDefault="00101F91" w:rsidP="6CF2A72C">
            <w:pPr>
              <w:spacing w:after="0" w:line="240" w:lineRule="auto"/>
              <w:rPr>
                <w:rFonts w:eastAsia="Times New Roman"/>
                <w:color w:val="000000" w:themeColor="text1"/>
                <w:lang w:eastAsia="en-GB"/>
              </w:rPr>
            </w:pPr>
            <w:r w:rsidRPr="6CF2A72C">
              <w:rPr>
                <w:rFonts w:eastAsia="Times New Roman"/>
                <w:b/>
                <w:bCs/>
                <w:color w:val="000000" w:themeColor="text1"/>
                <w:lang w:eastAsia="en-GB"/>
              </w:rPr>
              <w:t xml:space="preserve">Listen </w:t>
            </w:r>
            <w:r w:rsidR="00ED0BF9">
              <w:rPr>
                <w:rFonts w:eastAsia="Times New Roman"/>
                <w:b/>
                <w:bCs/>
                <w:color w:val="000000" w:themeColor="text1"/>
                <w:lang w:eastAsia="en-GB"/>
              </w:rPr>
              <w:t>–</w:t>
            </w:r>
            <w:r w:rsidRPr="6CF2A72C">
              <w:rPr>
                <w:rFonts w:eastAsia="Times New Roman"/>
                <w:color w:val="000000" w:themeColor="text1"/>
                <w:lang w:eastAsia="en-GB"/>
              </w:rPr>
              <w:t xml:space="preserve"> </w:t>
            </w:r>
            <w:r w:rsidR="00ED0BF9" w:rsidRPr="00ED0BF9">
              <w:rPr>
                <w:rFonts w:eastAsia="Times New Roman"/>
                <w:color w:val="000000" w:themeColor="text1"/>
                <w:lang w:eastAsia="en-GB"/>
              </w:rPr>
              <w:t>Podcasts</w:t>
            </w:r>
          </w:p>
          <w:p w14:paraId="5CE5B809" w14:textId="355A46DD" w:rsidR="00ED0BF9" w:rsidRDefault="000F0D41" w:rsidP="6CF2A72C">
            <w:pPr>
              <w:spacing w:after="0" w:line="240" w:lineRule="auto"/>
              <w:rPr>
                <w:rFonts w:eastAsia="Times New Roman"/>
                <w:color w:val="000000"/>
                <w:lang w:eastAsia="en-GB"/>
              </w:rPr>
            </w:pPr>
            <w:hyperlink r:id="rId13" w:history="1">
              <w:r w:rsidR="00ED0BF9" w:rsidRPr="00A361AA">
                <w:rPr>
                  <w:rStyle w:val="Hyperlink"/>
                  <w:rFonts w:eastAsia="Times New Roman"/>
                  <w:lang w:eastAsia="en-GB"/>
                </w:rPr>
                <w:t>https://podcasts.apple.com/gb/podcast/communication-in-health-and-social-care-audio/id380226847</w:t>
              </w:r>
            </w:hyperlink>
          </w:p>
          <w:p w14:paraId="2C402A49" w14:textId="25E655AC" w:rsidR="00101F91" w:rsidRDefault="00101F91" w:rsidP="6CF2A72C">
            <w:pPr>
              <w:spacing w:after="0" w:line="240" w:lineRule="auto"/>
              <w:rPr>
                <w:rFonts w:eastAsia="Times New Roman"/>
                <w:color w:val="000000"/>
                <w:lang w:eastAsia="en-GB"/>
              </w:rPr>
            </w:pPr>
            <w:r w:rsidRPr="6CF2A72C">
              <w:rPr>
                <w:rFonts w:eastAsia="Times New Roman"/>
                <w:b/>
                <w:bCs/>
                <w:color w:val="000000" w:themeColor="text1"/>
                <w:lang w:eastAsia="en-GB"/>
              </w:rPr>
              <w:t>Watch</w:t>
            </w:r>
            <w:r w:rsidRPr="6CF2A72C">
              <w:rPr>
                <w:rFonts w:eastAsia="Times New Roman"/>
                <w:color w:val="000000" w:themeColor="text1"/>
                <w:lang w:eastAsia="en-GB"/>
              </w:rPr>
              <w:t xml:space="preserve"> – Identify clips from </w:t>
            </w:r>
            <w:r w:rsidR="6FE76203" w:rsidRPr="6CF2A72C">
              <w:rPr>
                <w:rFonts w:eastAsia="Times New Roman"/>
                <w:color w:val="000000" w:themeColor="text1"/>
                <w:lang w:eastAsia="en-GB"/>
              </w:rPr>
              <w:t>internet</w:t>
            </w:r>
            <w:r w:rsidRPr="6CF2A72C">
              <w:rPr>
                <w:rFonts w:eastAsia="Times New Roman"/>
                <w:color w:val="000000" w:themeColor="text1"/>
                <w:lang w:eastAsia="en-GB"/>
              </w:rPr>
              <w:t xml:space="preserve"> linked to unit content</w:t>
            </w:r>
          </w:p>
          <w:p w14:paraId="3C4D5D49" w14:textId="19D56ED9" w:rsidR="000B76BF" w:rsidRDefault="000B76BF" w:rsidP="6CF2A72C">
            <w:pPr>
              <w:spacing w:after="0" w:line="240" w:lineRule="auto"/>
              <w:rPr>
                <w:rFonts w:eastAsia="Times New Roman"/>
                <w:color w:val="000000"/>
                <w:lang w:eastAsia="en-GB"/>
              </w:rPr>
            </w:pPr>
            <w:r w:rsidRPr="6CF2A72C">
              <w:rPr>
                <w:rFonts w:eastAsia="Times New Roman"/>
                <w:color w:val="000000" w:themeColor="text1"/>
                <w:lang w:eastAsia="en-GB"/>
              </w:rPr>
              <w:t xml:space="preserve">LO1 – </w:t>
            </w:r>
            <w:r w:rsidR="4C2E80E0" w:rsidRPr="6CF2A72C">
              <w:rPr>
                <w:rFonts w:eastAsia="Times New Roman"/>
                <w:color w:val="000000" w:themeColor="text1"/>
                <w:lang w:eastAsia="en-GB"/>
              </w:rPr>
              <w:t>Communication</w:t>
            </w:r>
            <w:r w:rsidRPr="6CF2A72C">
              <w:rPr>
                <w:rFonts w:eastAsia="Times New Roman"/>
                <w:color w:val="000000" w:themeColor="text1"/>
                <w:lang w:eastAsia="en-GB"/>
              </w:rPr>
              <w:t xml:space="preserve"> </w:t>
            </w:r>
          </w:p>
          <w:p w14:paraId="1ED28038" w14:textId="77777777" w:rsidR="006D056A" w:rsidRDefault="27CC01A9" w:rsidP="6CF2A72C">
            <w:pPr>
              <w:spacing w:line="257" w:lineRule="auto"/>
              <w:rPr>
                <w:rStyle w:val="Hyperlink"/>
                <w:rFonts w:eastAsiaTheme="minorEastAsia"/>
                <w:color w:val="0563C1"/>
              </w:rPr>
            </w:pPr>
            <w:r w:rsidRPr="6CF2A72C">
              <w:rPr>
                <w:rFonts w:eastAsiaTheme="minorEastAsia"/>
                <w:b/>
                <w:bCs/>
              </w:rPr>
              <w:t xml:space="preserve">BBC </w:t>
            </w:r>
            <w:proofErr w:type="spellStart"/>
            <w:r w:rsidRPr="6CF2A72C">
              <w:rPr>
                <w:rFonts w:eastAsiaTheme="minorEastAsia"/>
                <w:b/>
                <w:bCs/>
              </w:rPr>
              <w:t>Iplayer</w:t>
            </w:r>
            <w:proofErr w:type="spellEnd"/>
            <w:r w:rsidR="006D056A">
              <w:rPr>
                <w:rFonts w:eastAsiaTheme="minorEastAsia"/>
                <w:b/>
                <w:bCs/>
              </w:rPr>
              <w:t xml:space="preserve"> </w:t>
            </w:r>
            <w:r w:rsidRPr="6CF2A72C">
              <w:rPr>
                <w:rFonts w:eastAsiaTheme="minorEastAsia"/>
              </w:rPr>
              <w:t xml:space="preserve">The Children’s Hospital </w:t>
            </w:r>
            <w:hyperlink r:id="rId14">
              <w:r w:rsidRPr="6CF2A72C">
                <w:rPr>
                  <w:rStyle w:val="Hyperlink"/>
                  <w:rFonts w:eastAsiaTheme="minorEastAsia"/>
                  <w:color w:val="0563C1"/>
                </w:rPr>
                <w:t>https://www.bbc.co.uk/iplayer/episodes/m0007pbs/the-childrens-hospital</w:t>
              </w:r>
            </w:hyperlink>
            <w:r w:rsidRPr="6CF2A72C">
              <w:rPr>
                <w:rFonts w:eastAsiaTheme="minorEastAsia"/>
              </w:rPr>
              <w:t xml:space="preserve"> Stacey Dooley, On the Psych Ward</w:t>
            </w:r>
            <w:r w:rsidR="2F2C8792" w:rsidRPr="6CF2A72C">
              <w:rPr>
                <w:rFonts w:eastAsiaTheme="minorEastAsia"/>
              </w:rPr>
              <w:t xml:space="preserve"> Stacey Dooley, On the Psych Ward </w:t>
            </w:r>
            <w:hyperlink r:id="rId15">
              <w:r w:rsidR="2F2C8792" w:rsidRPr="6CF2A72C">
                <w:rPr>
                  <w:rStyle w:val="Hyperlink"/>
                  <w:rFonts w:eastAsiaTheme="minorEastAsia"/>
                  <w:color w:val="0563C1"/>
                </w:rPr>
                <w:t>https://www.bbc.co.uk/iplayer/episode/p082bxzn/stacey-dooley-on-the-psych-ward</w:t>
              </w:r>
            </w:hyperlink>
          </w:p>
          <w:p w14:paraId="340DEB06" w14:textId="77777777" w:rsidR="006D056A" w:rsidRDefault="388C01A5" w:rsidP="6CF2A72C">
            <w:pPr>
              <w:spacing w:line="257" w:lineRule="auto"/>
              <w:rPr>
                <w:rStyle w:val="Hyperlink"/>
                <w:rFonts w:eastAsiaTheme="minorEastAsia"/>
                <w:color w:val="0563C1"/>
              </w:rPr>
            </w:pPr>
            <w:r w:rsidRPr="6CF2A72C">
              <w:rPr>
                <w:rFonts w:eastAsiaTheme="minorEastAsia"/>
              </w:rPr>
              <w:t xml:space="preserve">Dementia from the inside </w:t>
            </w:r>
            <w:hyperlink r:id="rId16">
              <w:r w:rsidRPr="6CF2A72C">
                <w:rPr>
                  <w:rStyle w:val="Hyperlink"/>
                  <w:rFonts w:eastAsiaTheme="minorEastAsia"/>
                  <w:color w:val="0563C1"/>
                </w:rPr>
                <w:t>https://www.youtube.com/watch?v=Erjzl1WL8yQ&amp;feature=youtu.be</w:t>
              </w:r>
            </w:hyperlink>
          </w:p>
          <w:p w14:paraId="1D3759E7" w14:textId="0C8DB964" w:rsidR="27818636" w:rsidRPr="006D056A" w:rsidRDefault="27818636" w:rsidP="6CF2A72C">
            <w:pPr>
              <w:spacing w:line="257" w:lineRule="auto"/>
              <w:rPr>
                <w:rFonts w:eastAsiaTheme="minorEastAsia"/>
                <w:b/>
                <w:bCs/>
              </w:rPr>
            </w:pPr>
            <w:r w:rsidRPr="6CF2A72C">
              <w:rPr>
                <w:rFonts w:eastAsiaTheme="minorEastAsia"/>
              </w:rPr>
              <w:t xml:space="preserve">Barbara, The Whole Story </w:t>
            </w:r>
          </w:p>
          <w:p w14:paraId="7853762E" w14:textId="05D928EA" w:rsidR="00BB37CF" w:rsidRDefault="000F0D41" w:rsidP="6CF2A72C">
            <w:pPr>
              <w:spacing w:after="0" w:line="240" w:lineRule="auto"/>
              <w:rPr>
                <w:rStyle w:val="Hyperlink"/>
                <w:rFonts w:eastAsiaTheme="minorEastAsia"/>
              </w:rPr>
            </w:pPr>
            <w:hyperlink r:id="rId17">
              <w:r w:rsidR="27818636" w:rsidRPr="6CF2A72C">
                <w:rPr>
                  <w:rStyle w:val="Hyperlink"/>
                  <w:rFonts w:eastAsiaTheme="minorEastAsia"/>
                </w:rPr>
                <w:t>https://www.youtube.com/watch?v=DtA2sMAjU_Y</w:t>
              </w:r>
            </w:hyperlink>
          </w:p>
          <w:p w14:paraId="770356BF" w14:textId="77777777" w:rsidR="00BB37CF" w:rsidRPr="00BB37CF" w:rsidRDefault="00BB37CF" w:rsidP="6CF2A72C">
            <w:pPr>
              <w:spacing w:after="0" w:line="240" w:lineRule="auto"/>
              <w:rPr>
                <w:rFonts w:eastAsiaTheme="minorEastAsia"/>
                <w:color w:val="0000FF"/>
                <w:u w:val="single"/>
              </w:rPr>
            </w:pPr>
          </w:p>
          <w:p w14:paraId="64EE6E77" w14:textId="4E1F0515" w:rsidR="6F188039" w:rsidRDefault="6F188039" w:rsidP="6CF2A72C">
            <w:pPr>
              <w:spacing w:after="0" w:line="240" w:lineRule="auto"/>
              <w:rPr>
                <w:rFonts w:eastAsiaTheme="minorEastAsia"/>
              </w:rPr>
            </w:pPr>
            <w:r w:rsidRPr="6CF2A72C">
              <w:rPr>
                <w:rFonts w:eastAsiaTheme="minorEastAsia"/>
              </w:rPr>
              <w:t>Top tips for early years practitioners</w:t>
            </w:r>
          </w:p>
          <w:p w14:paraId="45C1E983" w14:textId="5623D100" w:rsidR="6F188039" w:rsidRDefault="000F0D41" w:rsidP="6CF2A72C">
            <w:pPr>
              <w:spacing w:after="0" w:line="240" w:lineRule="auto"/>
              <w:rPr>
                <w:rStyle w:val="Hyperlink"/>
                <w:rFonts w:eastAsiaTheme="minorEastAsia"/>
              </w:rPr>
            </w:pPr>
            <w:hyperlink r:id="rId18">
              <w:r w:rsidR="6F188039" w:rsidRPr="6CF2A72C">
                <w:rPr>
                  <w:rStyle w:val="Hyperlink"/>
                  <w:rFonts w:eastAsiaTheme="minorEastAsia"/>
                </w:rPr>
                <w:t>https://www.youtube.com/watch?v=joqVklnnPoY</w:t>
              </w:r>
            </w:hyperlink>
          </w:p>
          <w:p w14:paraId="3715D154" w14:textId="77777777" w:rsidR="00BB37CF" w:rsidRDefault="00BB37CF" w:rsidP="6CF2A72C">
            <w:pPr>
              <w:spacing w:after="0" w:line="240" w:lineRule="auto"/>
              <w:rPr>
                <w:rFonts w:eastAsiaTheme="minorEastAsia"/>
              </w:rPr>
            </w:pPr>
          </w:p>
          <w:p w14:paraId="1A8D23D6" w14:textId="20F4C345" w:rsidR="25037EEB" w:rsidRDefault="25037EEB" w:rsidP="6CF2A72C">
            <w:pPr>
              <w:spacing w:after="0" w:line="240" w:lineRule="auto"/>
              <w:rPr>
                <w:rFonts w:eastAsiaTheme="minorEastAsia"/>
              </w:rPr>
            </w:pPr>
            <w:r w:rsidRPr="6CF2A72C">
              <w:rPr>
                <w:rFonts w:eastAsiaTheme="minorEastAsia"/>
              </w:rPr>
              <w:t>Makaton</w:t>
            </w:r>
          </w:p>
          <w:p w14:paraId="3149A4DB" w14:textId="7AC52479" w:rsidR="00A95E9C" w:rsidRPr="004013B1" w:rsidRDefault="000F0D41" w:rsidP="006D056A">
            <w:pPr>
              <w:spacing w:after="0" w:line="240" w:lineRule="auto"/>
              <w:rPr>
                <w:rFonts w:eastAsiaTheme="minorEastAsia"/>
              </w:rPr>
            </w:pPr>
            <w:hyperlink r:id="rId19">
              <w:r w:rsidR="25037EEB" w:rsidRPr="6CF2A72C">
                <w:rPr>
                  <w:rStyle w:val="Hyperlink"/>
                  <w:rFonts w:eastAsiaTheme="minorEastAsia"/>
                </w:rPr>
                <w:t>https://youtu.be/tRiW0s7wWIc</w:t>
              </w:r>
            </w:hyperlink>
          </w:p>
        </w:tc>
      </w:tr>
    </w:tbl>
    <w:p w14:paraId="4EDB9438" w14:textId="77777777" w:rsidR="009966AA" w:rsidRDefault="009966AA" w:rsidP="00E80F8F">
      <w:pPr>
        <w:tabs>
          <w:tab w:val="left" w:pos="14886"/>
        </w:tabs>
      </w:pPr>
    </w:p>
    <w:tbl>
      <w:tblPr>
        <w:tblStyle w:val="TableGrid"/>
        <w:tblW w:w="22539" w:type="dxa"/>
        <w:tblInd w:w="-714" w:type="dxa"/>
        <w:tblLayout w:type="fixed"/>
        <w:tblLook w:val="04A0" w:firstRow="1" w:lastRow="0" w:firstColumn="1" w:lastColumn="0" w:noHBand="0" w:noVBand="1"/>
      </w:tblPr>
      <w:tblGrid>
        <w:gridCol w:w="1560"/>
        <w:gridCol w:w="2126"/>
        <w:gridCol w:w="5670"/>
        <w:gridCol w:w="3827"/>
        <w:gridCol w:w="1985"/>
        <w:gridCol w:w="1748"/>
        <w:gridCol w:w="1937"/>
        <w:gridCol w:w="3686"/>
      </w:tblGrid>
      <w:tr w:rsidR="00101F91" w14:paraId="1B78AE8C" w14:textId="77777777" w:rsidTr="00CA084C">
        <w:tc>
          <w:tcPr>
            <w:tcW w:w="1560" w:type="dxa"/>
            <w:tcBorders>
              <w:top w:val="single" w:sz="4" w:space="0" w:color="auto"/>
              <w:left w:val="single" w:sz="4" w:space="0" w:color="auto"/>
              <w:bottom w:val="single" w:sz="4" w:space="0" w:color="auto"/>
              <w:right w:val="single" w:sz="4" w:space="0" w:color="auto"/>
            </w:tcBorders>
            <w:shd w:val="clear" w:color="auto" w:fill="FFFF00"/>
          </w:tcPr>
          <w:p w14:paraId="58D1FEE2" w14:textId="32CBE1CB" w:rsidR="00BF1205" w:rsidRPr="00BF1205" w:rsidRDefault="00E8764A" w:rsidP="00BF1205">
            <w:pPr>
              <w:rPr>
                <w:rFonts w:ascii="Calibri" w:eastAsia="Times New Roman" w:hAnsi="Calibri" w:cs="Calibri"/>
                <w:b/>
                <w:color w:val="000000"/>
                <w:sz w:val="20"/>
                <w:lang w:eastAsia="en-GB"/>
              </w:rPr>
            </w:pPr>
            <w:r>
              <w:rPr>
                <w:rFonts w:ascii="Calibri" w:eastAsia="Times New Roman" w:hAnsi="Calibri" w:cs="Calibri"/>
                <w:b/>
                <w:color w:val="000000"/>
                <w:sz w:val="20"/>
                <w:lang w:eastAsia="en-GB"/>
              </w:rPr>
              <w:lastRenderedPageBreak/>
              <w:t>Communication</w:t>
            </w:r>
            <w:r w:rsidR="00C34E84">
              <w:rPr>
                <w:rFonts w:ascii="Calibri" w:eastAsia="Times New Roman" w:hAnsi="Calibri" w:cs="Calibri"/>
                <w:b/>
                <w:color w:val="000000"/>
                <w:sz w:val="20"/>
                <w:lang w:eastAsia="en-GB"/>
              </w:rPr>
              <w:t xml:space="preserve"> </w:t>
            </w:r>
            <w:r w:rsidR="00BF1205" w:rsidRPr="00BF1205">
              <w:rPr>
                <w:rFonts w:ascii="Calibri" w:eastAsia="Times New Roman" w:hAnsi="Calibri" w:cs="Calibri"/>
                <w:b/>
                <w:color w:val="000000"/>
                <w:sz w:val="20"/>
                <w:lang w:eastAsia="en-GB"/>
              </w:rPr>
              <w:t xml:space="preserve"> </w:t>
            </w:r>
            <w:r w:rsidR="00BF1205" w:rsidRPr="00BF1205">
              <w:rPr>
                <w:rFonts w:ascii="Calibri" w:eastAsia="Times New Roman" w:hAnsi="Calibri" w:cs="Calibri"/>
                <w:b/>
                <w:color w:val="000000"/>
                <w:sz w:val="20"/>
                <w:lang w:eastAsia="en-GB"/>
              </w:rPr>
              <w:br/>
            </w:r>
            <w:r w:rsidR="00BF1205" w:rsidRPr="00BF1205">
              <w:rPr>
                <w:rFonts w:ascii="Calibri" w:eastAsia="Times New Roman" w:hAnsi="Calibri" w:cs="Calibri"/>
                <w:b/>
                <w:color w:val="FF0000"/>
                <w:sz w:val="20"/>
                <w:lang w:eastAsia="en-GB"/>
              </w:rPr>
              <w:br/>
            </w:r>
          </w:p>
        </w:tc>
        <w:tc>
          <w:tcPr>
            <w:tcW w:w="2126" w:type="dxa"/>
            <w:tcBorders>
              <w:top w:val="single" w:sz="4" w:space="0" w:color="auto"/>
              <w:left w:val="nil"/>
              <w:bottom w:val="single" w:sz="4" w:space="0" w:color="auto"/>
              <w:right w:val="single" w:sz="4" w:space="0" w:color="auto"/>
            </w:tcBorders>
            <w:shd w:val="clear" w:color="auto" w:fill="FFFF00"/>
          </w:tcPr>
          <w:p w14:paraId="0B2C1C71" w14:textId="77777777" w:rsidR="00BF1205" w:rsidRPr="00BF1205" w:rsidRDefault="00BF1205" w:rsidP="00BF1205">
            <w:pP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sz w:val="20"/>
                <w:szCs w:val="24"/>
                <w:lang w:eastAsia="en-GB"/>
              </w:rPr>
              <w:t xml:space="preserve">Sequence of learning                   </w:t>
            </w:r>
            <w:r w:rsidR="00E80F8F">
              <w:rPr>
                <w:rFonts w:ascii="Gill Sans MT" w:eastAsia="Times New Roman" w:hAnsi="Gill Sans MT" w:cs="Calibri"/>
                <w:b/>
                <w:bCs/>
                <w:sz w:val="20"/>
                <w:szCs w:val="20"/>
                <w:lang w:eastAsia="en-GB"/>
              </w:rPr>
              <w:t xml:space="preserve">Lesson title, theme, big </w:t>
            </w:r>
            <w:r w:rsidRPr="00BF1205">
              <w:rPr>
                <w:rFonts w:ascii="Gill Sans MT" w:eastAsia="Times New Roman" w:hAnsi="Gill Sans MT" w:cs="Calibri"/>
                <w:b/>
                <w:bCs/>
                <w:sz w:val="20"/>
                <w:szCs w:val="20"/>
                <w:lang w:eastAsia="en-GB"/>
              </w:rPr>
              <w:t>question.</w:t>
            </w:r>
          </w:p>
        </w:tc>
        <w:tc>
          <w:tcPr>
            <w:tcW w:w="5670" w:type="dxa"/>
            <w:tcBorders>
              <w:top w:val="single" w:sz="4" w:space="0" w:color="auto"/>
              <w:left w:val="nil"/>
              <w:bottom w:val="single" w:sz="4" w:space="0" w:color="auto"/>
              <w:right w:val="single" w:sz="4" w:space="0" w:color="auto"/>
            </w:tcBorders>
            <w:shd w:val="clear" w:color="auto" w:fill="FFFF00"/>
          </w:tcPr>
          <w:p w14:paraId="364BC397" w14:textId="77777777" w:rsidR="00BF1205" w:rsidRPr="00BF1205" w:rsidRDefault="00BF1205" w:rsidP="00BF1205">
            <w:pPr>
              <w:jc w:val="cente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000000"/>
                <w:sz w:val="20"/>
                <w:szCs w:val="24"/>
                <w:lang w:eastAsia="en-GB"/>
              </w:rPr>
              <w:t xml:space="preserve"> Key Concepts/outcomes/knowledge and skills. </w:t>
            </w:r>
          </w:p>
          <w:p w14:paraId="139B3599" w14:textId="6D272698" w:rsidR="00BF1205" w:rsidRPr="00BF1205" w:rsidRDefault="00BF1205" w:rsidP="00BF1205">
            <w:pPr>
              <w:jc w:val="center"/>
              <w:rPr>
                <w:rFonts w:ascii="Gill Sans MT" w:eastAsia="Times New Roman" w:hAnsi="Gill Sans MT" w:cs="Calibri"/>
                <w:b/>
                <w:bCs/>
                <w:color w:val="000000"/>
                <w:sz w:val="20"/>
                <w:szCs w:val="24"/>
                <w:lang w:eastAsia="en-GB"/>
              </w:rPr>
            </w:pPr>
          </w:p>
        </w:tc>
        <w:tc>
          <w:tcPr>
            <w:tcW w:w="3827" w:type="dxa"/>
            <w:tcBorders>
              <w:top w:val="single" w:sz="4" w:space="0" w:color="auto"/>
              <w:left w:val="nil"/>
              <w:bottom w:val="single" w:sz="4" w:space="0" w:color="auto"/>
              <w:right w:val="single" w:sz="4" w:space="0" w:color="auto"/>
            </w:tcBorders>
            <w:shd w:val="clear" w:color="auto" w:fill="FFFF00"/>
          </w:tcPr>
          <w:p w14:paraId="4463FBD5" w14:textId="77777777" w:rsidR="00BF1205" w:rsidRPr="00BF1205" w:rsidRDefault="00BF1205" w:rsidP="00E80F8F">
            <w:pPr>
              <w:rPr>
                <w:rFonts w:ascii="Gill Sans MT" w:eastAsia="Times New Roman" w:hAnsi="Gill Sans MT" w:cs="Calibri"/>
                <w:b/>
                <w:bCs/>
                <w:sz w:val="20"/>
                <w:szCs w:val="24"/>
                <w:lang w:eastAsia="en-GB"/>
              </w:rPr>
            </w:pPr>
            <w:r w:rsidRPr="00BF1205">
              <w:rPr>
                <w:rFonts w:ascii="Gill Sans MT" w:eastAsia="Times New Roman" w:hAnsi="Gill Sans MT" w:cs="Calibri"/>
                <w:b/>
                <w:bCs/>
                <w:color w:val="000000"/>
                <w:sz w:val="20"/>
                <w:szCs w:val="24"/>
                <w:lang w:eastAsia="en-GB"/>
              </w:rPr>
              <w:t>Assessment/</w:t>
            </w:r>
            <w:r w:rsidRPr="00BF1205">
              <w:rPr>
                <w:rFonts w:ascii="Gill Sans MT" w:eastAsia="Times New Roman" w:hAnsi="Gill Sans MT" w:cs="Calibri"/>
                <w:b/>
                <w:bCs/>
                <w:sz w:val="20"/>
                <w:szCs w:val="24"/>
                <w:lang w:eastAsia="en-GB"/>
              </w:rPr>
              <w:t xml:space="preserve"> including specific content/ knowledge/skills tested. </w:t>
            </w:r>
          </w:p>
          <w:p w14:paraId="4AC0FEA2" w14:textId="4115CACE" w:rsidR="00BF1205" w:rsidRPr="00E80F8F" w:rsidRDefault="00BF1205" w:rsidP="00E80F8F">
            <w:pPr>
              <w:rPr>
                <w:rFonts w:ascii="Gill Sans MT" w:eastAsia="Times New Roman" w:hAnsi="Gill Sans MT" w:cs="Calibri"/>
                <w:b/>
                <w:bCs/>
                <w:color w:val="FF0000"/>
                <w:sz w:val="20"/>
                <w:szCs w:val="24"/>
                <w:lang w:eastAsia="en-GB"/>
              </w:rPr>
            </w:pPr>
          </w:p>
        </w:tc>
        <w:tc>
          <w:tcPr>
            <w:tcW w:w="1985" w:type="dxa"/>
            <w:tcBorders>
              <w:top w:val="single" w:sz="4" w:space="0" w:color="auto"/>
              <w:left w:val="nil"/>
              <w:bottom w:val="single" w:sz="4" w:space="0" w:color="auto"/>
              <w:right w:val="single" w:sz="4" w:space="0" w:color="auto"/>
            </w:tcBorders>
            <w:shd w:val="clear" w:color="auto" w:fill="FFFF00"/>
          </w:tcPr>
          <w:p w14:paraId="3F554CE1" w14:textId="2247862E" w:rsidR="00BF1205" w:rsidRPr="00BF1205" w:rsidRDefault="00BF1205" w:rsidP="00596B66">
            <w:pP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000000"/>
                <w:sz w:val="20"/>
                <w:szCs w:val="24"/>
                <w:lang w:eastAsia="en-GB"/>
              </w:rPr>
              <w:t>HWK.</w:t>
            </w:r>
            <w:r w:rsidRPr="00BF1205">
              <w:rPr>
                <w:rFonts w:ascii="Gill Sans MT" w:eastAsia="Times New Roman" w:hAnsi="Gill Sans MT" w:cs="Calibri"/>
                <w:b/>
                <w:bCs/>
                <w:color w:val="FF0000"/>
                <w:sz w:val="20"/>
                <w:szCs w:val="24"/>
                <w:lang w:eastAsia="en-GB"/>
              </w:rPr>
              <w:t xml:space="preserve"> </w:t>
            </w:r>
            <w:r w:rsidRPr="00BF1205">
              <w:rPr>
                <w:rFonts w:ascii="Gill Sans MT" w:eastAsia="Times New Roman" w:hAnsi="Gill Sans MT" w:cs="Calibri"/>
                <w:b/>
                <w:bCs/>
                <w:color w:val="000000" w:themeColor="text1"/>
                <w:sz w:val="20"/>
                <w:szCs w:val="24"/>
                <w:lang w:eastAsia="en-GB"/>
              </w:rPr>
              <w:t>To be in books clearly marked</w:t>
            </w:r>
          </w:p>
        </w:tc>
        <w:tc>
          <w:tcPr>
            <w:tcW w:w="1748" w:type="dxa"/>
            <w:tcBorders>
              <w:top w:val="single" w:sz="4" w:space="0" w:color="auto"/>
              <w:left w:val="nil"/>
              <w:bottom w:val="single" w:sz="4" w:space="0" w:color="auto"/>
              <w:right w:val="single" w:sz="4" w:space="0" w:color="auto"/>
            </w:tcBorders>
            <w:shd w:val="clear" w:color="auto" w:fill="FFFF00"/>
          </w:tcPr>
          <w:p w14:paraId="467328B5" w14:textId="77777777" w:rsidR="00BF1205" w:rsidRDefault="00BF1205" w:rsidP="00E80F8F">
            <w:pPr>
              <w:jc w:val="cente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000000"/>
                <w:sz w:val="20"/>
                <w:szCs w:val="24"/>
                <w:lang w:eastAsia="en-GB"/>
              </w:rPr>
              <w:t>Furthering Cultural Capital.</w:t>
            </w:r>
          </w:p>
          <w:p w14:paraId="4AED80D8" w14:textId="6EAE0B6B" w:rsidR="00E80F8F" w:rsidRPr="00BF1205" w:rsidRDefault="00F17434" w:rsidP="00E80F8F">
            <w:pPr>
              <w:jc w:val="center"/>
              <w:rPr>
                <w:rFonts w:ascii="Gill Sans MT" w:eastAsia="Times New Roman" w:hAnsi="Gill Sans MT" w:cs="Calibri"/>
                <w:b/>
                <w:bCs/>
                <w:color w:val="000000"/>
                <w:sz w:val="20"/>
                <w:szCs w:val="24"/>
                <w:lang w:eastAsia="en-GB"/>
              </w:rPr>
            </w:pPr>
            <w:r>
              <w:rPr>
                <w:rFonts w:ascii="Gill Sans MT" w:eastAsia="Times New Roman" w:hAnsi="Gill Sans MT" w:cs="Calibri"/>
                <w:b/>
                <w:bCs/>
                <w:color w:val="000000"/>
                <w:sz w:val="20"/>
                <w:szCs w:val="24"/>
                <w:lang w:eastAsia="en-GB"/>
              </w:rPr>
              <w:t>&amp;/or</w:t>
            </w:r>
          </w:p>
          <w:p w14:paraId="1474B730" w14:textId="595E83D2" w:rsidR="00BF1205" w:rsidRPr="00BF1205" w:rsidRDefault="00BF1205" w:rsidP="00BF1205">
            <w:pPr>
              <w:jc w:val="center"/>
              <w:rPr>
                <w:rFonts w:ascii="Gill Sans MT" w:eastAsia="Times New Roman" w:hAnsi="Gill Sans MT" w:cs="Calibri"/>
                <w:b/>
                <w:bCs/>
                <w:color w:val="FF0000"/>
                <w:sz w:val="20"/>
                <w:szCs w:val="24"/>
                <w:lang w:eastAsia="en-GB"/>
              </w:rPr>
            </w:pPr>
          </w:p>
        </w:tc>
        <w:tc>
          <w:tcPr>
            <w:tcW w:w="1937" w:type="dxa"/>
            <w:tcBorders>
              <w:top w:val="single" w:sz="4" w:space="0" w:color="auto"/>
              <w:left w:val="nil"/>
              <w:bottom w:val="single" w:sz="4" w:space="0" w:color="auto"/>
              <w:right w:val="single" w:sz="4" w:space="0" w:color="auto"/>
            </w:tcBorders>
            <w:shd w:val="clear" w:color="auto" w:fill="FFFF00"/>
          </w:tcPr>
          <w:p w14:paraId="5CA4624F" w14:textId="77777777" w:rsidR="00BF1205" w:rsidRPr="00BF1205" w:rsidRDefault="00BF1205" w:rsidP="00BF1205">
            <w:pP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000000"/>
                <w:sz w:val="20"/>
                <w:szCs w:val="24"/>
                <w:lang w:eastAsia="en-GB"/>
              </w:rPr>
              <w:t xml:space="preserve">Recall of prior or future topics – </w:t>
            </w:r>
          </w:p>
        </w:tc>
        <w:tc>
          <w:tcPr>
            <w:tcW w:w="3686" w:type="dxa"/>
            <w:tcBorders>
              <w:top w:val="single" w:sz="4" w:space="0" w:color="auto"/>
              <w:left w:val="nil"/>
              <w:bottom w:val="single" w:sz="4" w:space="0" w:color="auto"/>
              <w:right w:val="single" w:sz="4" w:space="0" w:color="auto"/>
            </w:tcBorders>
            <w:shd w:val="clear" w:color="auto" w:fill="FFFF00"/>
          </w:tcPr>
          <w:p w14:paraId="295C618B" w14:textId="77777777" w:rsidR="00BF1205" w:rsidRPr="00BF1205" w:rsidRDefault="00BF1205" w:rsidP="00BF1205">
            <w:pPr>
              <w:rPr>
                <w:rFonts w:ascii="Gill Sans MT" w:eastAsia="Times New Roman" w:hAnsi="Gill Sans MT" w:cs="Calibri"/>
                <w:b/>
                <w:bCs/>
                <w:color w:val="000000"/>
                <w:sz w:val="20"/>
                <w:lang w:eastAsia="en-GB"/>
              </w:rPr>
            </w:pPr>
            <w:r w:rsidRPr="00BF1205">
              <w:rPr>
                <w:rFonts w:ascii="Gill Sans MT" w:eastAsia="Times New Roman" w:hAnsi="Gill Sans MT" w:cs="Calibri"/>
                <w:b/>
                <w:bCs/>
                <w:color w:val="000000"/>
                <w:sz w:val="20"/>
                <w:lang w:eastAsia="en-GB"/>
              </w:rPr>
              <w:t xml:space="preserve">Lesson resources including hyperlink to supporting websites &amp; individual lessons. </w:t>
            </w:r>
          </w:p>
          <w:p w14:paraId="7FB9F1A8" w14:textId="77777777" w:rsidR="00BF1205" w:rsidRPr="00BF1205" w:rsidRDefault="00BF1205" w:rsidP="00A7225C">
            <w:pPr>
              <w:rPr>
                <w:rFonts w:ascii="Gill Sans MT" w:eastAsia="Times New Roman" w:hAnsi="Gill Sans MT" w:cs="Calibri"/>
                <w:b/>
                <w:bCs/>
                <w:color w:val="000000"/>
                <w:sz w:val="20"/>
                <w:lang w:eastAsia="en-GB"/>
              </w:rPr>
            </w:pPr>
          </w:p>
        </w:tc>
      </w:tr>
      <w:tr w:rsidR="0078506E" w14:paraId="3D57F610" w14:textId="77777777" w:rsidTr="00CA084C">
        <w:tc>
          <w:tcPr>
            <w:tcW w:w="22539" w:type="dxa"/>
            <w:gridSpan w:val="8"/>
            <w:tcBorders>
              <w:top w:val="nil"/>
              <w:left w:val="single" w:sz="4" w:space="0" w:color="auto"/>
              <w:bottom w:val="single" w:sz="4" w:space="0" w:color="auto"/>
              <w:right w:val="single" w:sz="4" w:space="0" w:color="auto"/>
            </w:tcBorders>
            <w:shd w:val="clear" w:color="auto" w:fill="FFFF00"/>
          </w:tcPr>
          <w:p w14:paraId="54B1A01A" w14:textId="1E8A1458" w:rsidR="0078506E" w:rsidRPr="0078506E" w:rsidRDefault="06806021" w:rsidP="6CF2A72C">
            <w:pPr>
              <w:jc w:val="center"/>
              <w:rPr>
                <w:rFonts w:ascii="Gill Sans MT" w:eastAsia="Times New Roman" w:hAnsi="Gill Sans MT" w:cs="Calibri"/>
                <w:b/>
                <w:bCs/>
                <w:color w:val="000000"/>
                <w:sz w:val="28"/>
                <w:szCs w:val="28"/>
                <w:lang w:eastAsia="en-GB"/>
              </w:rPr>
            </w:pPr>
            <w:r w:rsidRPr="6CF2A72C">
              <w:rPr>
                <w:rFonts w:ascii="Gill Sans MT" w:eastAsia="Times New Roman" w:hAnsi="Gill Sans MT" w:cs="Calibri"/>
                <w:b/>
                <w:bCs/>
                <w:color w:val="000000" w:themeColor="text1"/>
                <w:sz w:val="28"/>
                <w:szCs w:val="28"/>
                <w:lang w:eastAsia="en-GB"/>
              </w:rPr>
              <w:t>Communication RO22</w:t>
            </w:r>
          </w:p>
        </w:tc>
      </w:tr>
      <w:tr w:rsidR="00101F91" w14:paraId="3A80B30F" w14:textId="77777777" w:rsidTr="00867C74">
        <w:tc>
          <w:tcPr>
            <w:tcW w:w="1560" w:type="dxa"/>
            <w:tcBorders>
              <w:top w:val="nil"/>
              <w:left w:val="single" w:sz="4" w:space="0" w:color="auto"/>
              <w:bottom w:val="single" w:sz="4" w:space="0" w:color="auto"/>
              <w:right w:val="single" w:sz="4" w:space="0" w:color="auto"/>
            </w:tcBorders>
            <w:shd w:val="clear" w:color="auto" w:fill="FFFFFF" w:themeFill="background1"/>
          </w:tcPr>
          <w:p w14:paraId="7FCCF5B7" w14:textId="66F359EB" w:rsidR="00BF1205" w:rsidRPr="00CB3D27" w:rsidRDefault="005A4178" w:rsidP="00BF1205">
            <w:pPr>
              <w:rPr>
                <w:rFonts w:ascii="Calibri" w:eastAsia="Times New Roman" w:hAnsi="Calibri" w:cs="Calibri"/>
                <w:b/>
                <w:bCs/>
                <w:sz w:val="24"/>
                <w:szCs w:val="24"/>
                <w:lang w:eastAsia="en-GB"/>
              </w:rPr>
            </w:pPr>
            <w:r>
              <w:rPr>
                <w:rFonts w:ascii="Calibri" w:eastAsia="Times New Roman" w:hAnsi="Calibri" w:cs="Calibri"/>
                <w:b/>
                <w:bCs/>
                <w:sz w:val="24"/>
                <w:szCs w:val="24"/>
                <w:lang w:eastAsia="en-GB"/>
              </w:rPr>
              <w:t>1</w:t>
            </w:r>
          </w:p>
        </w:tc>
        <w:tc>
          <w:tcPr>
            <w:tcW w:w="2126" w:type="dxa"/>
            <w:tcBorders>
              <w:top w:val="nil"/>
              <w:left w:val="nil"/>
              <w:bottom w:val="single" w:sz="4" w:space="0" w:color="auto"/>
              <w:right w:val="single" w:sz="4" w:space="0" w:color="auto"/>
            </w:tcBorders>
            <w:shd w:val="clear" w:color="auto" w:fill="FFFFFF" w:themeFill="background1"/>
          </w:tcPr>
          <w:p w14:paraId="7260A56F" w14:textId="77777777" w:rsidR="00123D5F" w:rsidRDefault="00123D5F" w:rsidP="7EFC59F6">
            <w:pPr>
              <w:rPr>
                <w:rFonts w:ascii="Gill Sans MT" w:eastAsia="Times New Roman" w:hAnsi="Gill Sans MT" w:cs="Calibri"/>
                <w:b/>
                <w:bCs/>
                <w:color w:val="000000"/>
                <w:lang w:eastAsia="en-GB"/>
              </w:rPr>
            </w:pPr>
          </w:p>
          <w:p w14:paraId="1ACC3496" w14:textId="77777777" w:rsidR="00BF1205" w:rsidRDefault="005A4178" w:rsidP="7EFC59F6">
            <w:pPr>
              <w:rPr>
                <w:rFonts w:ascii="Gill Sans MT" w:eastAsia="Century Gothic" w:hAnsi="Gill Sans MT" w:cs="Century Gothic"/>
                <w:szCs w:val="18"/>
              </w:rPr>
            </w:pPr>
            <w:r>
              <w:rPr>
                <w:rFonts w:ascii="Gill Sans MT" w:eastAsia="Times New Roman" w:hAnsi="Gill Sans MT" w:cs="Calibri"/>
                <w:b/>
                <w:bCs/>
                <w:color w:val="000000"/>
                <w:lang w:eastAsia="en-GB"/>
              </w:rPr>
              <w:t xml:space="preserve">LO1 - </w:t>
            </w:r>
            <w:r w:rsidRPr="00876A59">
              <w:rPr>
                <w:rFonts w:ascii="Gill Sans MT" w:eastAsia="Century Gothic" w:hAnsi="Gill Sans MT" w:cs="Century Gothic"/>
                <w:szCs w:val="18"/>
              </w:rPr>
              <w:t>Understand how to communicate effectively</w:t>
            </w:r>
            <w:r>
              <w:rPr>
                <w:rFonts w:ascii="Gill Sans MT" w:eastAsia="Century Gothic" w:hAnsi="Gill Sans MT" w:cs="Century Gothic"/>
                <w:szCs w:val="18"/>
              </w:rPr>
              <w:t xml:space="preserve"> -Introduction</w:t>
            </w:r>
          </w:p>
          <w:p w14:paraId="74FB6AE8" w14:textId="00B78093" w:rsidR="00123D5F" w:rsidRPr="00111CDD" w:rsidRDefault="00123D5F" w:rsidP="7EFC59F6">
            <w:pPr>
              <w:rPr>
                <w:rFonts w:ascii="Gill Sans MT" w:eastAsia="Times New Roman" w:hAnsi="Gill Sans MT" w:cs="Calibri"/>
                <w:b/>
                <w:bCs/>
                <w:color w:val="000000"/>
                <w:lang w:eastAsia="en-GB"/>
              </w:rPr>
            </w:pPr>
          </w:p>
        </w:tc>
        <w:tc>
          <w:tcPr>
            <w:tcW w:w="5670" w:type="dxa"/>
            <w:tcBorders>
              <w:top w:val="nil"/>
              <w:left w:val="nil"/>
              <w:bottom w:val="single" w:sz="4" w:space="0" w:color="auto"/>
              <w:right w:val="single" w:sz="4" w:space="0" w:color="auto"/>
            </w:tcBorders>
            <w:shd w:val="clear" w:color="auto" w:fill="FFFFFF" w:themeFill="background1"/>
          </w:tcPr>
          <w:p w14:paraId="4B6B3138" w14:textId="77777777" w:rsidR="00123D5F" w:rsidRDefault="00123D5F" w:rsidP="00BF1205">
            <w:pPr>
              <w:rPr>
                <w:rFonts w:ascii="Gill Sans MT" w:eastAsia="Times New Roman" w:hAnsi="Gill Sans MT" w:cs="Calibri"/>
                <w:b/>
                <w:color w:val="000000"/>
                <w:lang w:eastAsia="en-GB"/>
              </w:rPr>
            </w:pPr>
          </w:p>
          <w:p w14:paraId="666FF3DC" w14:textId="270A2647" w:rsidR="00BF1205" w:rsidRDefault="005A4178" w:rsidP="00BF1205">
            <w:pPr>
              <w:rPr>
                <w:rFonts w:ascii="Gill Sans MT" w:eastAsia="Times New Roman" w:hAnsi="Gill Sans MT" w:cs="Calibri"/>
                <w:color w:val="000000"/>
                <w:lang w:eastAsia="en-GB"/>
              </w:rPr>
            </w:pPr>
            <w:r w:rsidRPr="005A4178">
              <w:rPr>
                <w:rFonts w:ascii="Gill Sans MT" w:eastAsia="Times New Roman" w:hAnsi="Gill Sans MT" w:cs="Calibri"/>
                <w:b/>
                <w:color w:val="000000"/>
                <w:lang w:eastAsia="en-GB"/>
              </w:rPr>
              <w:t>Knowledge</w:t>
            </w:r>
            <w:r>
              <w:rPr>
                <w:rFonts w:ascii="Gill Sans MT" w:eastAsia="Times New Roman" w:hAnsi="Gill Sans MT" w:cs="Calibri"/>
                <w:b/>
                <w:color w:val="000000"/>
                <w:lang w:eastAsia="en-GB"/>
              </w:rPr>
              <w:t xml:space="preserve">: </w:t>
            </w:r>
            <w:r w:rsidRPr="005A4178">
              <w:rPr>
                <w:rFonts w:ascii="Gill Sans MT" w:eastAsia="Times New Roman" w:hAnsi="Gill Sans MT" w:cs="Calibri"/>
                <w:color w:val="000000"/>
                <w:lang w:eastAsia="en-GB"/>
              </w:rPr>
              <w:t>Introduction to the unit and how it will be assessed</w:t>
            </w:r>
            <w:r>
              <w:rPr>
                <w:rFonts w:ascii="Gill Sans MT" w:eastAsia="Times New Roman" w:hAnsi="Gill Sans MT" w:cs="Calibri"/>
                <w:color w:val="000000"/>
                <w:lang w:eastAsia="en-GB"/>
              </w:rPr>
              <w:t>.</w:t>
            </w:r>
            <w:r w:rsidR="00EE59C0">
              <w:rPr>
                <w:rFonts w:ascii="Gill Sans MT" w:eastAsia="Times New Roman" w:hAnsi="Gill Sans MT" w:cs="Calibri"/>
                <w:color w:val="000000"/>
                <w:lang w:eastAsia="en-GB"/>
              </w:rPr>
              <w:t xml:space="preserve"> Introduction of communication- What is it?</w:t>
            </w:r>
          </w:p>
          <w:p w14:paraId="09032DB6" w14:textId="77777777" w:rsidR="00F442A4" w:rsidRDefault="00F442A4" w:rsidP="00BF1205">
            <w:pPr>
              <w:rPr>
                <w:rFonts w:ascii="Gill Sans MT" w:hAnsi="Gill Sans MT"/>
              </w:rPr>
            </w:pPr>
            <w:r>
              <w:rPr>
                <w:rFonts w:ascii="Gill Sans MT" w:eastAsia="Times New Roman" w:hAnsi="Gill Sans MT" w:cs="Calibri"/>
                <w:b/>
                <w:color w:val="000000"/>
                <w:lang w:eastAsia="en-GB"/>
              </w:rPr>
              <w:t xml:space="preserve">Skill: </w:t>
            </w:r>
            <w:r w:rsidRPr="00F442A4">
              <w:rPr>
                <w:rFonts w:ascii="Gill Sans MT" w:hAnsi="Gill Sans MT"/>
              </w:rPr>
              <w:t>Research for examples from different settings</w:t>
            </w:r>
            <w:r>
              <w:rPr>
                <w:rFonts w:ascii="Gill Sans MT" w:hAnsi="Gill Sans MT"/>
              </w:rPr>
              <w:t>.</w:t>
            </w:r>
          </w:p>
          <w:p w14:paraId="1FA15024" w14:textId="10BFA4B3" w:rsidR="00F442A4" w:rsidRPr="00F442A4" w:rsidRDefault="00F442A4" w:rsidP="00BF1205">
            <w:pPr>
              <w:rPr>
                <w:rFonts w:ascii="Gill Sans MT" w:eastAsia="Times New Roman" w:hAnsi="Gill Sans MT" w:cs="Calibri"/>
                <w:color w:val="000000"/>
                <w:lang w:eastAsia="en-GB"/>
              </w:rPr>
            </w:pPr>
            <w:r>
              <w:rPr>
                <w:rFonts w:ascii="Gill Sans MT" w:eastAsia="Times New Roman" w:hAnsi="Gill Sans MT" w:cs="Calibri"/>
                <w:b/>
                <w:color w:val="000000"/>
                <w:lang w:eastAsia="en-GB"/>
              </w:rPr>
              <w:t xml:space="preserve">Key Vocab – </w:t>
            </w:r>
            <w:r>
              <w:rPr>
                <w:rFonts w:ascii="Gill Sans MT" w:eastAsia="Times New Roman" w:hAnsi="Gill Sans MT" w:cs="Calibri"/>
                <w:color w:val="000000"/>
                <w:lang w:eastAsia="en-GB"/>
              </w:rPr>
              <w:t>Health, Social care and Early Years settings</w:t>
            </w:r>
          </w:p>
        </w:tc>
        <w:tc>
          <w:tcPr>
            <w:tcW w:w="3827" w:type="dxa"/>
            <w:tcBorders>
              <w:top w:val="single" w:sz="4" w:space="0" w:color="auto"/>
              <w:left w:val="nil"/>
              <w:bottom w:val="single" w:sz="4" w:space="0" w:color="auto"/>
              <w:right w:val="single" w:sz="4" w:space="0" w:color="auto"/>
            </w:tcBorders>
            <w:shd w:val="clear" w:color="auto" w:fill="FFFFFF" w:themeFill="background1"/>
          </w:tcPr>
          <w:p w14:paraId="03D2BA94" w14:textId="77777777" w:rsidR="00123D5F" w:rsidRDefault="00123D5F" w:rsidP="0092102B">
            <w:pPr>
              <w:rPr>
                <w:rFonts w:ascii="Gill Sans MT" w:eastAsia="Times New Roman" w:hAnsi="Gill Sans MT" w:cs="Calibri"/>
                <w:bCs/>
                <w:color w:val="000000" w:themeColor="text1"/>
                <w:lang w:eastAsia="en-GB"/>
              </w:rPr>
            </w:pPr>
          </w:p>
          <w:p w14:paraId="0A8C343F" w14:textId="6A4C151C" w:rsidR="00ED49DB" w:rsidRPr="00876A59" w:rsidRDefault="005A4178" w:rsidP="0092102B">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 xml:space="preserve">DO KNOW TASK </w:t>
            </w:r>
            <w:r w:rsidR="00F442A4">
              <w:rPr>
                <w:rFonts w:ascii="Gill Sans MT" w:eastAsia="Times New Roman" w:hAnsi="Gill Sans MT" w:cs="Calibri"/>
                <w:bCs/>
                <w:color w:val="000000" w:themeColor="text1"/>
                <w:lang w:eastAsia="en-GB"/>
              </w:rPr>
              <w:t>–</w:t>
            </w:r>
            <w:r>
              <w:rPr>
                <w:rFonts w:ascii="Gill Sans MT" w:eastAsia="Times New Roman" w:hAnsi="Gill Sans MT" w:cs="Calibri"/>
                <w:bCs/>
                <w:color w:val="000000" w:themeColor="text1"/>
                <w:lang w:eastAsia="en-GB"/>
              </w:rPr>
              <w:t xml:space="preserve"> </w:t>
            </w:r>
            <w:r w:rsidR="00F442A4">
              <w:rPr>
                <w:rFonts w:ascii="Gill Sans MT" w:eastAsia="Times New Roman" w:hAnsi="Gill Sans MT" w:cs="Calibri"/>
                <w:bCs/>
                <w:color w:val="000000" w:themeColor="text1"/>
                <w:lang w:eastAsia="en-GB"/>
              </w:rPr>
              <w:t>Listing the different settings for each area.</w:t>
            </w:r>
          </w:p>
        </w:tc>
        <w:tc>
          <w:tcPr>
            <w:tcW w:w="1985" w:type="dxa"/>
            <w:tcBorders>
              <w:top w:val="nil"/>
              <w:left w:val="nil"/>
              <w:bottom w:val="single" w:sz="4" w:space="0" w:color="auto"/>
              <w:right w:val="single" w:sz="4" w:space="0" w:color="auto"/>
            </w:tcBorders>
            <w:shd w:val="clear" w:color="auto" w:fill="FFFFFF" w:themeFill="background1"/>
          </w:tcPr>
          <w:p w14:paraId="7BFF7970" w14:textId="77777777" w:rsidR="00123D5F" w:rsidRDefault="00123D5F" w:rsidP="005A4178">
            <w:pPr>
              <w:rPr>
                <w:rFonts w:ascii="Gill Sans MT" w:eastAsia="Times New Roman" w:hAnsi="Gill Sans MT" w:cs="Calibri"/>
                <w:color w:val="000000"/>
                <w:lang w:eastAsia="en-GB"/>
              </w:rPr>
            </w:pPr>
          </w:p>
          <w:p w14:paraId="2FF1C045" w14:textId="464C665B" w:rsidR="005A4178" w:rsidRPr="00111CDD" w:rsidRDefault="005A4178" w:rsidP="005A4178">
            <w:pPr>
              <w:rPr>
                <w:rFonts w:ascii="Gill Sans MT" w:eastAsia="Times New Roman" w:hAnsi="Gill Sans MT" w:cs="Arial"/>
                <w:color w:val="333333"/>
                <w:sz w:val="20"/>
                <w:szCs w:val="20"/>
                <w:lang w:eastAsia="en-GB"/>
              </w:rPr>
            </w:pPr>
            <w:r w:rsidRPr="00111CDD">
              <w:rPr>
                <w:rFonts w:ascii="Gill Sans MT" w:eastAsia="Times New Roman" w:hAnsi="Gill Sans MT" w:cs="Calibri"/>
                <w:color w:val="000000"/>
                <w:lang w:eastAsia="en-GB"/>
              </w:rPr>
              <w:t xml:space="preserve">HW 1 – </w:t>
            </w:r>
            <w:r>
              <w:rPr>
                <w:rFonts w:ascii="Gill Sans MT" w:eastAsia="Times New Roman" w:hAnsi="Gill Sans MT" w:cs="Arial"/>
                <w:color w:val="333333"/>
                <w:szCs w:val="20"/>
                <w:lang w:eastAsia="en-GB"/>
              </w:rPr>
              <w:t>Research the different types of verbal communication</w:t>
            </w:r>
          </w:p>
          <w:p w14:paraId="3FBD0D15" w14:textId="23335D0A" w:rsidR="00BF1205" w:rsidRPr="001B2154" w:rsidRDefault="00BF1205" w:rsidP="00BF1205">
            <w:pPr>
              <w:rPr>
                <w:rFonts w:ascii="Gill Sans MT" w:eastAsia="Times New Roman" w:hAnsi="Gill Sans MT" w:cs="Calibri"/>
                <w:color w:val="000000"/>
                <w:lang w:eastAsia="en-GB"/>
              </w:rPr>
            </w:pPr>
          </w:p>
        </w:tc>
        <w:tc>
          <w:tcPr>
            <w:tcW w:w="1748" w:type="dxa"/>
            <w:tcBorders>
              <w:top w:val="nil"/>
              <w:left w:val="nil"/>
              <w:bottom w:val="single" w:sz="4" w:space="0" w:color="auto"/>
              <w:right w:val="single" w:sz="4" w:space="0" w:color="auto"/>
            </w:tcBorders>
            <w:shd w:val="clear" w:color="auto" w:fill="FFFFFF" w:themeFill="background1"/>
          </w:tcPr>
          <w:p w14:paraId="1C880903" w14:textId="77777777" w:rsidR="00123D5F" w:rsidRDefault="00123D5F" w:rsidP="00863E67">
            <w:pPr>
              <w:rPr>
                <w:rFonts w:ascii="Gill Sans MT" w:eastAsia="Times New Roman" w:hAnsi="Gill Sans MT" w:cs="Calibri"/>
                <w:color w:val="000000"/>
                <w:lang w:eastAsia="en-GB"/>
              </w:rPr>
            </w:pPr>
          </w:p>
          <w:p w14:paraId="01C719A2" w14:textId="12E2A95D" w:rsidR="00863E67" w:rsidRPr="001B2154" w:rsidRDefault="00863E67" w:rsidP="00863E67">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Revision guide / Knowledge organiser </w:t>
            </w:r>
          </w:p>
          <w:p w14:paraId="52ABC14F" w14:textId="7A2914B2" w:rsidR="005744A9" w:rsidRPr="001B2154" w:rsidRDefault="005744A9" w:rsidP="00BF1205">
            <w:pPr>
              <w:rPr>
                <w:rFonts w:ascii="Gill Sans MT" w:eastAsia="Times New Roman" w:hAnsi="Gill Sans MT" w:cs="Calibri"/>
                <w:color w:val="000000"/>
                <w:lang w:eastAsia="en-GB"/>
              </w:rPr>
            </w:pPr>
          </w:p>
        </w:tc>
        <w:tc>
          <w:tcPr>
            <w:tcW w:w="1937" w:type="dxa"/>
            <w:tcBorders>
              <w:top w:val="nil"/>
              <w:left w:val="nil"/>
              <w:bottom w:val="single" w:sz="4" w:space="0" w:color="auto"/>
              <w:right w:val="single" w:sz="4" w:space="0" w:color="auto"/>
            </w:tcBorders>
            <w:shd w:val="clear" w:color="auto" w:fill="FFFFFF" w:themeFill="background1"/>
          </w:tcPr>
          <w:p w14:paraId="7D5AE989" w14:textId="77777777" w:rsidR="00BF1205" w:rsidRPr="007E5107" w:rsidRDefault="00BF1205" w:rsidP="00BF1205">
            <w:pPr>
              <w:rPr>
                <w:rFonts w:ascii="Gill Sans MT" w:eastAsia="Times New Roman" w:hAnsi="Gill Sans MT" w:cs="Calibri"/>
                <w:color w:val="000000"/>
                <w:lang w:eastAsia="en-GB"/>
              </w:rPr>
            </w:pPr>
          </w:p>
          <w:p w14:paraId="4BBA8DDF" w14:textId="23BE2748" w:rsidR="00123D5F" w:rsidRPr="007E5107" w:rsidRDefault="00123D5F" w:rsidP="00BF1205">
            <w:pPr>
              <w:rPr>
                <w:rFonts w:ascii="Gill Sans MT" w:eastAsia="Times New Roman" w:hAnsi="Gill Sans MT" w:cs="Calibri"/>
                <w:color w:val="000000"/>
                <w:lang w:eastAsia="en-GB"/>
              </w:rPr>
            </w:pPr>
            <w:r w:rsidRPr="007E5107">
              <w:rPr>
                <w:rFonts w:ascii="Gill Sans MT" w:hAnsi="Gill Sans MT"/>
              </w:rPr>
              <w:t>Communication techniques</w:t>
            </w:r>
          </w:p>
        </w:tc>
        <w:tc>
          <w:tcPr>
            <w:tcW w:w="3686" w:type="dxa"/>
            <w:tcBorders>
              <w:top w:val="nil"/>
              <w:left w:val="nil"/>
              <w:bottom w:val="single" w:sz="4" w:space="0" w:color="auto"/>
              <w:right w:val="single" w:sz="4" w:space="0" w:color="auto"/>
            </w:tcBorders>
            <w:shd w:val="clear" w:color="auto" w:fill="FFFFFF" w:themeFill="background1"/>
          </w:tcPr>
          <w:p w14:paraId="7279A362" w14:textId="77777777" w:rsidR="00123D5F" w:rsidRDefault="00123D5F" w:rsidP="00BF1205">
            <w:pPr>
              <w:rPr>
                <w:rFonts w:ascii="Gill Sans MT" w:eastAsia="Times New Roman" w:hAnsi="Gill Sans MT" w:cs="Calibri"/>
                <w:color w:val="000000"/>
                <w:lang w:eastAsia="en-GB"/>
              </w:rPr>
            </w:pPr>
          </w:p>
          <w:p w14:paraId="6CD5E6E6" w14:textId="77777777" w:rsidR="00BF1205" w:rsidRDefault="00863E67" w:rsidP="00BF1205">
            <w:pPr>
              <w:rPr>
                <w:rFonts w:ascii="Gill Sans MT" w:eastAsia="Times New Roman" w:hAnsi="Gill Sans MT" w:cs="Calibri"/>
                <w:color w:val="000000"/>
                <w:lang w:eastAsia="en-GB"/>
              </w:rPr>
            </w:pPr>
            <w:r>
              <w:rPr>
                <w:rFonts w:ascii="Gill Sans MT" w:eastAsia="Times New Roman" w:hAnsi="Gill Sans MT" w:cs="Calibri"/>
                <w:color w:val="000000"/>
                <w:lang w:eastAsia="en-GB"/>
              </w:rPr>
              <w:t>All PPTs and resources for individual lesson</w:t>
            </w:r>
          </w:p>
          <w:p w14:paraId="4EE17635" w14:textId="55DDB0C4" w:rsidR="000F0D41" w:rsidRPr="001B2154" w:rsidRDefault="000F0D41" w:rsidP="00BF1205">
            <w:pPr>
              <w:rPr>
                <w:rFonts w:ascii="Gill Sans MT" w:eastAsia="Times New Roman" w:hAnsi="Gill Sans MT" w:cs="Calibri"/>
                <w:color w:val="000000"/>
                <w:lang w:eastAsia="en-GB"/>
              </w:rPr>
            </w:pPr>
            <w:hyperlink r:id="rId20" w:history="1">
              <w:r w:rsidRPr="000F0D41">
                <w:rPr>
                  <w:rStyle w:val="Hyperlink"/>
                  <w:rFonts w:ascii="Gill Sans MT" w:eastAsia="Times New Roman" w:hAnsi="Gill Sans MT" w:cs="Calibri"/>
                  <w:lang w:eastAsia="en-GB"/>
                </w:rPr>
                <w:t>T:\P.E\HEALTH AND SOCIAL\OPTION LESSONS\R022 - Communicating and working with individuals\LO1</w:t>
              </w:r>
            </w:hyperlink>
          </w:p>
        </w:tc>
      </w:tr>
      <w:tr w:rsidR="005A4178" w14:paraId="67043A98" w14:textId="77777777" w:rsidTr="00867C74">
        <w:tc>
          <w:tcPr>
            <w:tcW w:w="1560" w:type="dxa"/>
            <w:tcBorders>
              <w:top w:val="nil"/>
              <w:left w:val="single" w:sz="4" w:space="0" w:color="auto"/>
              <w:bottom w:val="single" w:sz="4" w:space="0" w:color="auto"/>
              <w:right w:val="single" w:sz="4" w:space="0" w:color="auto"/>
            </w:tcBorders>
            <w:shd w:val="clear" w:color="auto" w:fill="FFFFFF" w:themeFill="background1"/>
          </w:tcPr>
          <w:p w14:paraId="0CA33EDB" w14:textId="4199B97B" w:rsidR="005A4178" w:rsidRDefault="005A4178" w:rsidP="005A4178">
            <w:pPr>
              <w:rPr>
                <w:rFonts w:ascii="Calibri" w:eastAsia="Times New Roman" w:hAnsi="Calibri" w:cs="Calibri"/>
                <w:b/>
                <w:bCs/>
                <w:sz w:val="24"/>
                <w:szCs w:val="24"/>
                <w:lang w:eastAsia="en-GB"/>
              </w:rPr>
            </w:pPr>
            <w:r>
              <w:rPr>
                <w:rFonts w:ascii="Calibri" w:eastAsia="Times New Roman" w:hAnsi="Calibri" w:cs="Calibri"/>
                <w:b/>
                <w:bCs/>
                <w:sz w:val="24"/>
                <w:szCs w:val="24"/>
                <w:lang w:eastAsia="en-GB"/>
              </w:rPr>
              <w:t xml:space="preserve">2 </w:t>
            </w:r>
          </w:p>
        </w:tc>
        <w:tc>
          <w:tcPr>
            <w:tcW w:w="2126" w:type="dxa"/>
            <w:tcBorders>
              <w:top w:val="nil"/>
              <w:left w:val="nil"/>
              <w:bottom w:val="single" w:sz="4" w:space="0" w:color="auto"/>
              <w:right w:val="single" w:sz="4" w:space="0" w:color="auto"/>
            </w:tcBorders>
            <w:shd w:val="clear" w:color="auto" w:fill="FFFFFF" w:themeFill="background1"/>
          </w:tcPr>
          <w:p w14:paraId="6DAF05DD" w14:textId="517AF908" w:rsidR="005A4178" w:rsidRPr="00111CDD" w:rsidRDefault="005A4178" w:rsidP="005A4178">
            <w:pPr>
              <w:rPr>
                <w:rFonts w:ascii="Gill Sans MT" w:eastAsia="Times New Roman" w:hAnsi="Gill Sans MT" w:cs="Calibri"/>
                <w:b/>
                <w:bCs/>
                <w:color w:val="000000" w:themeColor="text1"/>
                <w:lang w:eastAsia="en-GB"/>
              </w:rPr>
            </w:pPr>
            <w:r w:rsidRPr="00111CDD">
              <w:rPr>
                <w:rFonts w:ascii="Gill Sans MT" w:eastAsia="Times New Roman" w:hAnsi="Gill Sans MT" w:cs="Calibri"/>
                <w:b/>
                <w:bCs/>
                <w:color w:val="000000" w:themeColor="text1"/>
                <w:lang w:eastAsia="en-GB"/>
              </w:rPr>
              <w:t xml:space="preserve">LO1 - </w:t>
            </w:r>
            <w:r w:rsidRPr="00876A59">
              <w:rPr>
                <w:rFonts w:ascii="Gill Sans MT" w:eastAsia="Century Gothic" w:hAnsi="Gill Sans MT" w:cs="Century Gothic"/>
                <w:szCs w:val="18"/>
              </w:rPr>
              <w:t>Understand how to communicate effectively</w:t>
            </w:r>
          </w:p>
        </w:tc>
        <w:tc>
          <w:tcPr>
            <w:tcW w:w="5670" w:type="dxa"/>
            <w:tcBorders>
              <w:top w:val="nil"/>
              <w:left w:val="nil"/>
              <w:bottom w:val="single" w:sz="4" w:space="0" w:color="auto"/>
              <w:right w:val="single" w:sz="4" w:space="0" w:color="auto"/>
            </w:tcBorders>
            <w:shd w:val="clear" w:color="auto" w:fill="FFFFFF" w:themeFill="background1"/>
          </w:tcPr>
          <w:p w14:paraId="75B082F1" w14:textId="53B460B5" w:rsidR="005A4178" w:rsidRPr="00111CDD" w:rsidRDefault="005A4178" w:rsidP="005A4178">
            <w:pPr>
              <w:rPr>
                <w:rFonts w:ascii="Gill Sans MT" w:hAnsi="Gill Sans MT"/>
              </w:rPr>
            </w:pPr>
            <w:r w:rsidRPr="00111CDD">
              <w:rPr>
                <w:rFonts w:ascii="Gill Sans MT" w:hAnsi="Gill Sans MT"/>
                <w:b/>
                <w:bCs/>
              </w:rPr>
              <w:t xml:space="preserve">Knowledge: </w:t>
            </w:r>
            <w:r w:rsidRPr="005A4178">
              <w:rPr>
                <w:rFonts w:ascii="Gill Sans MT" w:hAnsi="Gill Sans MT"/>
                <w:bCs/>
              </w:rPr>
              <w:t>Communication skills</w:t>
            </w:r>
            <w:r w:rsidR="00EE59C0">
              <w:rPr>
                <w:rFonts w:ascii="Gill Sans MT" w:hAnsi="Gill Sans MT"/>
                <w:bCs/>
              </w:rPr>
              <w:t>- verbal</w:t>
            </w:r>
          </w:p>
          <w:p w14:paraId="0F9C4BFE" w14:textId="77777777" w:rsidR="005A4178" w:rsidRPr="005A4178" w:rsidRDefault="005A4178" w:rsidP="005A4178">
            <w:pPr>
              <w:rPr>
                <w:rFonts w:ascii="Gill Sans MT" w:hAnsi="Gill Sans MT"/>
              </w:rPr>
            </w:pPr>
            <w:r w:rsidRPr="00111CDD">
              <w:rPr>
                <w:rFonts w:ascii="Gill Sans MT" w:hAnsi="Gill Sans MT"/>
                <w:b/>
                <w:bCs/>
              </w:rPr>
              <w:t xml:space="preserve">Skill: </w:t>
            </w:r>
            <w:r w:rsidRPr="00111CDD">
              <w:rPr>
                <w:rFonts w:ascii="Gill Sans MT" w:eastAsia="Century Gothic" w:hAnsi="Gill Sans MT" w:cs="Century Gothic"/>
                <w:szCs w:val="18"/>
              </w:rPr>
              <w:t>Analysing the impact of commu</w:t>
            </w:r>
            <w:r w:rsidRPr="00111CDD">
              <w:rPr>
                <w:rFonts w:ascii="Gill Sans MT" w:eastAsia="Century Gothic" w:hAnsi="Gill Sans MT" w:cs="Century Gothic"/>
              </w:rPr>
              <w:t>nication skills</w:t>
            </w:r>
          </w:p>
          <w:p w14:paraId="7A1C0D3C" w14:textId="77777777" w:rsidR="005A4178" w:rsidRPr="00111CDD" w:rsidRDefault="005A4178" w:rsidP="005A4178">
            <w:pPr>
              <w:rPr>
                <w:rFonts w:ascii="Gill Sans MT" w:eastAsia="Times New Roman" w:hAnsi="Gill Sans MT" w:cs="Calibri"/>
                <w:color w:val="000000" w:themeColor="text1"/>
                <w:lang w:eastAsia="en-GB"/>
              </w:rPr>
            </w:pPr>
            <w:r w:rsidRPr="00111CDD">
              <w:rPr>
                <w:rFonts w:ascii="Gill Sans MT" w:eastAsia="Times New Roman" w:hAnsi="Gill Sans MT" w:cs="Calibri"/>
                <w:b/>
                <w:bCs/>
                <w:color w:val="000000" w:themeColor="text1"/>
                <w:lang w:eastAsia="en-GB"/>
              </w:rPr>
              <w:t>Key vocab</w:t>
            </w:r>
            <w:r w:rsidRPr="00111CDD">
              <w:rPr>
                <w:rFonts w:ascii="Gill Sans MT" w:eastAsia="Times New Roman" w:hAnsi="Gill Sans MT" w:cs="Calibri"/>
                <w:color w:val="000000" w:themeColor="text1"/>
                <w:lang w:eastAsia="en-GB"/>
              </w:rPr>
              <w:t xml:space="preserve"> –</w:t>
            </w:r>
            <w:r w:rsidRPr="00111CDD">
              <w:rPr>
                <w:rFonts w:ascii="Gill Sans MT" w:eastAsia="Century Gothic" w:hAnsi="Gill Sans MT" w:cs="Century Gothic"/>
                <w:color w:val="333333"/>
                <w:sz w:val="20"/>
                <w:szCs w:val="20"/>
              </w:rPr>
              <w:t xml:space="preserve"> </w:t>
            </w:r>
          </w:p>
          <w:p w14:paraId="2134BF52" w14:textId="77777777" w:rsidR="005A4178" w:rsidRPr="00C93C55" w:rsidRDefault="005A4178" w:rsidP="005A4178">
            <w:pPr>
              <w:rPr>
                <w:rFonts w:ascii="Gill Sans MT" w:hAnsi="Gill Sans MT"/>
                <w:sz w:val="24"/>
              </w:rPr>
            </w:pPr>
            <w:r w:rsidRPr="00C93C55">
              <w:rPr>
                <w:rFonts w:ascii="Gill Sans MT" w:eastAsia="Century Gothic" w:hAnsi="Gill Sans MT" w:cs="Century Gothic"/>
                <w:szCs w:val="20"/>
              </w:rPr>
              <w:t>Clarity, tone, pace, empathy, para-verbal skills</w:t>
            </w:r>
          </w:p>
          <w:p w14:paraId="6E80D2DD" w14:textId="7F9C5E77" w:rsidR="005A4178" w:rsidRPr="00111CDD" w:rsidRDefault="005A4178" w:rsidP="005A4178">
            <w:pPr>
              <w:rPr>
                <w:rFonts w:ascii="Gill Sans MT" w:hAnsi="Gill Sans MT"/>
                <w:b/>
                <w:bCs/>
              </w:rPr>
            </w:pPr>
            <w:r w:rsidRPr="00111CDD">
              <w:rPr>
                <w:rFonts w:ascii="Gill Sans MT" w:eastAsia="Times New Roman" w:hAnsi="Gill Sans MT" w:cs="Calibri"/>
                <w:color w:val="000000" w:themeColor="text1"/>
                <w:lang w:eastAsia="en-GB"/>
              </w:rPr>
              <w:t xml:space="preserve"> </w:t>
            </w:r>
          </w:p>
        </w:tc>
        <w:tc>
          <w:tcPr>
            <w:tcW w:w="3827" w:type="dxa"/>
            <w:tcBorders>
              <w:top w:val="single" w:sz="4" w:space="0" w:color="auto"/>
              <w:left w:val="nil"/>
              <w:bottom w:val="single" w:sz="4" w:space="0" w:color="auto"/>
              <w:right w:val="single" w:sz="4" w:space="0" w:color="auto"/>
            </w:tcBorders>
            <w:shd w:val="clear" w:color="auto" w:fill="FFFFFF" w:themeFill="background1"/>
          </w:tcPr>
          <w:p w14:paraId="2CE0E57B" w14:textId="77777777" w:rsidR="005A4178" w:rsidRDefault="005A4178" w:rsidP="005A4178">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DO NOW TASK – Recap of different settings in health social care and early years settings.</w:t>
            </w:r>
          </w:p>
          <w:p w14:paraId="5F26518F" w14:textId="77777777" w:rsidR="005A4178" w:rsidRDefault="005A4178" w:rsidP="005A4178">
            <w:pPr>
              <w:rPr>
                <w:rFonts w:ascii="Gill Sans MT" w:eastAsia="Times New Roman" w:hAnsi="Gill Sans MT" w:cs="Calibri"/>
                <w:bCs/>
                <w:color w:val="000000" w:themeColor="text1"/>
                <w:lang w:eastAsia="en-GB"/>
              </w:rPr>
            </w:pPr>
          </w:p>
        </w:tc>
        <w:tc>
          <w:tcPr>
            <w:tcW w:w="1985" w:type="dxa"/>
            <w:tcBorders>
              <w:top w:val="nil"/>
              <w:left w:val="nil"/>
              <w:bottom w:val="single" w:sz="4" w:space="0" w:color="auto"/>
              <w:right w:val="single" w:sz="4" w:space="0" w:color="auto"/>
            </w:tcBorders>
            <w:shd w:val="clear" w:color="auto" w:fill="FFFFFF" w:themeFill="background1"/>
          </w:tcPr>
          <w:p w14:paraId="5C13BCBB" w14:textId="2A67933E" w:rsidR="005A4178" w:rsidRPr="00111CDD" w:rsidRDefault="00863E67" w:rsidP="005A4178">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HW 2 – Research </w:t>
            </w:r>
            <w:r w:rsidR="00EE59C0">
              <w:rPr>
                <w:rFonts w:ascii="Gill Sans MT" w:eastAsia="Times New Roman" w:hAnsi="Gill Sans MT" w:cs="Calibri"/>
                <w:color w:val="000000"/>
                <w:lang w:eastAsia="en-GB"/>
              </w:rPr>
              <w:t>different types of non-verbal communication</w:t>
            </w:r>
          </w:p>
        </w:tc>
        <w:tc>
          <w:tcPr>
            <w:tcW w:w="1748" w:type="dxa"/>
            <w:tcBorders>
              <w:top w:val="nil"/>
              <w:left w:val="nil"/>
              <w:bottom w:val="single" w:sz="4" w:space="0" w:color="auto"/>
              <w:right w:val="single" w:sz="4" w:space="0" w:color="auto"/>
            </w:tcBorders>
            <w:shd w:val="clear" w:color="auto" w:fill="FFFFFF" w:themeFill="background1"/>
          </w:tcPr>
          <w:p w14:paraId="385A77CE" w14:textId="77777777" w:rsidR="005A4178" w:rsidRPr="001B2154" w:rsidRDefault="005A4178" w:rsidP="005A4178">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Revision guide / Knowledge organiser </w:t>
            </w:r>
          </w:p>
          <w:p w14:paraId="7C3C2D58" w14:textId="77777777" w:rsidR="005A4178" w:rsidRDefault="005A4178" w:rsidP="005A4178">
            <w:pPr>
              <w:rPr>
                <w:rFonts w:ascii="Gill Sans MT" w:eastAsia="Times New Roman" w:hAnsi="Gill Sans MT" w:cs="Calibri"/>
                <w:color w:val="000000"/>
                <w:lang w:eastAsia="en-GB"/>
              </w:rPr>
            </w:pPr>
          </w:p>
        </w:tc>
        <w:tc>
          <w:tcPr>
            <w:tcW w:w="1937" w:type="dxa"/>
            <w:tcBorders>
              <w:top w:val="nil"/>
              <w:left w:val="nil"/>
              <w:bottom w:val="single" w:sz="4" w:space="0" w:color="auto"/>
              <w:right w:val="single" w:sz="4" w:space="0" w:color="auto"/>
            </w:tcBorders>
            <w:shd w:val="clear" w:color="auto" w:fill="FFFFFF" w:themeFill="background1"/>
          </w:tcPr>
          <w:p w14:paraId="2BA479E3" w14:textId="01B2E525" w:rsidR="005A4178" w:rsidRPr="007E5107" w:rsidRDefault="005A4178" w:rsidP="005A4178">
            <w:pPr>
              <w:rPr>
                <w:rFonts w:ascii="Gill Sans MT" w:hAnsi="Gill Sans MT"/>
              </w:rPr>
            </w:pPr>
            <w:r w:rsidRPr="007E5107">
              <w:rPr>
                <w:rFonts w:ascii="Gill Sans MT" w:hAnsi="Gill Sans MT"/>
              </w:rPr>
              <w:t xml:space="preserve">Communication techniques </w:t>
            </w:r>
          </w:p>
        </w:tc>
        <w:tc>
          <w:tcPr>
            <w:tcW w:w="3686" w:type="dxa"/>
            <w:tcBorders>
              <w:top w:val="nil"/>
              <w:left w:val="nil"/>
              <w:bottom w:val="single" w:sz="4" w:space="0" w:color="auto"/>
              <w:right w:val="single" w:sz="4" w:space="0" w:color="auto"/>
            </w:tcBorders>
            <w:shd w:val="clear" w:color="auto" w:fill="FFFFFF" w:themeFill="background1"/>
          </w:tcPr>
          <w:p w14:paraId="675036D6" w14:textId="77777777" w:rsidR="005A4178" w:rsidRDefault="00232DC6" w:rsidP="005A4178">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All PPTs and resources for individual lessons </w:t>
            </w:r>
          </w:p>
          <w:p w14:paraId="5FE4C91D" w14:textId="0B5492E0" w:rsidR="000F0D41" w:rsidRDefault="000F0D41" w:rsidP="005A4178">
            <w:pPr>
              <w:rPr>
                <w:rFonts w:ascii="Gill Sans MT" w:eastAsia="Times New Roman" w:hAnsi="Gill Sans MT" w:cs="Calibri"/>
                <w:color w:val="000000"/>
                <w:lang w:eastAsia="en-GB"/>
              </w:rPr>
            </w:pPr>
            <w:hyperlink r:id="rId21" w:history="1">
              <w:r w:rsidRPr="000F0D41">
                <w:rPr>
                  <w:rStyle w:val="Hyperlink"/>
                  <w:rFonts w:ascii="Gill Sans MT" w:eastAsia="Times New Roman" w:hAnsi="Gill Sans MT" w:cs="Calibri"/>
                  <w:lang w:eastAsia="en-GB"/>
                </w:rPr>
                <w:t>T:\P.E\HEALTH AND SOCIAL\OPTION LESSONS\R022 - Communicating and working with individuals\LO1</w:t>
              </w:r>
            </w:hyperlink>
          </w:p>
        </w:tc>
      </w:tr>
      <w:tr w:rsidR="00227DAF" w14:paraId="277BC0C9" w14:textId="77777777" w:rsidTr="00867C74">
        <w:tc>
          <w:tcPr>
            <w:tcW w:w="1560" w:type="dxa"/>
            <w:tcBorders>
              <w:top w:val="nil"/>
              <w:left w:val="single" w:sz="4" w:space="0" w:color="auto"/>
              <w:bottom w:val="single" w:sz="4" w:space="0" w:color="auto"/>
              <w:right w:val="single" w:sz="4" w:space="0" w:color="auto"/>
            </w:tcBorders>
            <w:shd w:val="clear" w:color="auto" w:fill="FFFFFF" w:themeFill="background1"/>
          </w:tcPr>
          <w:p w14:paraId="4D9146AA" w14:textId="487DBA03" w:rsidR="00227DAF" w:rsidRDefault="00227DAF" w:rsidP="00227DAF">
            <w:pPr>
              <w:rPr>
                <w:rFonts w:ascii="Calibri" w:eastAsia="Times New Roman" w:hAnsi="Calibri" w:cs="Calibri"/>
                <w:b/>
                <w:bCs/>
                <w:sz w:val="24"/>
                <w:szCs w:val="24"/>
                <w:lang w:eastAsia="en-GB"/>
              </w:rPr>
            </w:pPr>
            <w:r>
              <w:rPr>
                <w:rFonts w:ascii="Calibri" w:eastAsia="Times New Roman" w:hAnsi="Calibri" w:cs="Calibri"/>
                <w:b/>
                <w:bCs/>
                <w:sz w:val="24"/>
                <w:szCs w:val="24"/>
                <w:lang w:eastAsia="en-GB"/>
              </w:rPr>
              <w:t>3</w:t>
            </w:r>
          </w:p>
        </w:tc>
        <w:tc>
          <w:tcPr>
            <w:tcW w:w="2126" w:type="dxa"/>
            <w:tcBorders>
              <w:top w:val="nil"/>
              <w:left w:val="nil"/>
              <w:bottom w:val="single" w:sz="4" w:space="0" w:color="auto"/>
              <w:right w:val="single" w:sz="4" w:space="0" w:color="auto"/>
            </w:tcBorders>
            <w:shd w:val="clear" w:color="auto" w:fill="FFFFFF" w:themeFill="background1"/>
          </w:tcPr>
          <w:p w14:paraId="5950D5FA" w14:textId="4033D6D8" w:rsidR="00227DAF" w:rsidRPr="001645F7" w:rsidRDefault="00227DAF" w:rsidP="00227DAF">
            <w:pPr>
              <w:rPr>
                <w:rFonts w:ascii="Gill Sans MT" w:hAnsi="Gill Sans MT"/>
                <w:b/>
              </w:rPr>
            </w:pPr>
            <w:r w:rsidRPr="001645F7">
              <w:rPr>
                <w:rFonts w:ascii="Gill Sans MT" w:hAnsi="Gill Sans MT"/>
                <w:b/>
              </w:rPr>
              <w:t>LO1 ASSESSMENT</w:t>
            </w:r>
          </w:p>
        </w:tc>
        <w:tc>
          <w:tcPr>
            <w:tcW w:w="5670" w:type="dxa"/>
            <w:tcBorders>
              <w:top w:val="nil"/>
              <w:left w:val="nil"/>
              <w:bottom w:val="single" w:sz="4" w:space="0" w:color="auto"/>
              <w:right w:val="single" w:sz="4" w:space="0" w:color="auto"/>
            </w:tcBorders>
            <w:shd w:val="clear" w:color="auto" w:fill="FFFFFF" w:themeFill="background1"/>
          </w:tcPr>
          <w:p w14:paraId="2BC44B9A" w14:textId="77777777" w:rsidR="004013B1" w:rsidRPr="00111CDD" w:rsidRDefault="004013B1" w:rsidP="004013B1">
            <w:pPr>
              <w:rPr>
                <w:rFonts w:ascii="Gill Sans MT" w:hAnsi="Gill Sans MT"/>
              </w:rPr>
            </w:pPr>
            <w:r w:rsidRPr="00111CDD">
              <w:rPr>
                <w:rFonts w:ascii="Gill Sans MT" w:hAnsi="Gill Sans MT"/>
                <w:b/>
                <w:bCs/>
              </w:rPr>
              <w:t xml:space="preserve">Knowledge: </w:t>
            </w:r>
            <w:r w:rsidRPr="005A4178">
              <w:rPr>
                <w:rFonts w:ascii="Gill Sans MT" w:hAnsi="Gill Sans MT"/>
                <w:bCs/>
              </w:rPr>
              <w:t>Communication skills</w:t>
            </w:r>
            <w:r>
              <w:rPr>
                <w:rFonts w:ascii="Gill Sans MT" w:hAnsi="Gill Sans MT"/>
                <w:bCs/>
              </w:rPr>
              <w:t>- verbal</w:t>
            </w:r>
          </w:p>
          <w:p w14:paraId="24951D0D" w14:textId="77777777" w:rsidR="004013B1" w:rsidRPr="005A4178" w:rsidRDefault="004013B1" w:rsidP="004013B1">
            <w:pPr>
              <w:rPr>
                <w:rFonts w:ascii="Gill Sans MT" w:hAnsi="Gill Sans MT"/>
              </w:rPr>
            </w:pPr>
            <w:r w:rsidRPr="00111CDD">
              <w:rPr>
                <w:rFonts w:ascii="Gill Sans MT" w:hAnsi="Gill Sans MT"/>
                <w:b/>
                <w:bCs/>
              </w:rPr>
              <w:t xml:space="preserve">Skill: </w:t>
            </w:r>
            <w:r w:rsidRPr="00111CDD">
              <w:rPr>
                <w:rFonts w:ascii="Gill Sans MT" w:eastAsia="Century Gothic" w:hAnsi="Gill Sans MT" w:cs="Century Gothic"/>
                <w:szCs w:val="18"/>
              </w:rPr>
              <w:t>Analysing the impact of commu</w:t>
            </w:r>
            <w:r w:rsidRPr="00111CDD">
              <w:rPr>
                <w:rFonts w:ascii="Gill Sans MT" w:eastAsia="Century Gothic" w:hAnsi="Gill Sans MT" w:cs="Century Gothic"/>
              </w:rPr>
              <w:t>nication skills</w:t>
            </w:r>
          </w:p>
          <w:p w14:paraId="078847DB" w14:textId="77777777" w:rsidR="004013B1" w:rsidRPr="00111CDD" w:rsidRDefault="004013B1" w:rsidP="004013B1">
            <w:pPr>
              <w:rPr>
                <w:rFonts w:ascii="Gill Sans MT" w:eastAsia="Times New Roman" w:hAnsi="Gill Sans MT" w:cs="Calibri"/>
                <w:color w:val="000000" w:themeColor="text1"/>
                <w:lang w:eastAsia="en-GB"/>
              </w:rPr>
            </w:pPr>
            <w:r w:rsidRPr="00111CDD">
              <w:rPr>
                <w:rFonts w:ascii="Gill Sans MT" w:eastAsia="Times New Roman" w:hAnsi="Gill Sans MT" w:cs="Calibri"/>
                <w:b/>
                <w:bCs/>
                <w:color w:val="000000" w:themeColor="text1"/>
                <w:lang w:eastAsia="en-GB"/>
              </w:rPr>
              <w:t>Key vocab</w:t>
            </w:r>
            <w:r w:rsidRPr="00111CDD">
              <w:rPr>
                <w:rFonts w:ascii="Gill Sans MT" w:eastAsia="Times New Roman" w:hAnsi="Gill Sans MT" w:cs="Calibri"/>
                <w:color w:val="000000" w:themeColor="text1"/>
                <w:lang w:eastAsia="en-GB"/>
              </w:rPr>
              <w:t xml:space="preserve"> –</w:t>
            </w:r>
            <w:r w:rsidRPr="00111CDD">
              <w:rPr>
                <w:rFonts w:ascii="Gill Sans MT" w:eastAsia="Century Gothic" w:hAnsi="Gill Sans MT" w:cs="Century Gothic"/>
                <w:color w:val="333333"/>
                <w:sz w:val="20"/>
                <w:szCs w:val="20"/>
              </w:rPr>
              <w:t xml:space="preserve"> </w:t>
            </w:r>
          </w:p>
          <w:p w14:paraId="12393EA7" w14:textId="77777777" w:rsidR="004013B1" w:rsidRPr="00C93C55" w:rsidRDefault="004013B1" w:rsidP="004013B1">
            <w:pPr>
              <w:rPr>
                <w:rFonts w:ascii="Gill Sans MT" w:hAnsi="Gill Sans MT"/>
                <w:sz w:val="24"/>
              </w:rPr>
            </w:pPr>
            <w:r w:rsidRPr="00C93C55">
              <w:rPr>
                <w:rFonts w:ascii="Gill Sans MT" w:eastAsia="Century Gothic" w:hAnsi="Gill Sans MT" w:cs="Century Gothic"/>
                <w:szCs w:val="20"/>
              </w:rPr>
              <w:t>Clarity, tone, pace, empathy, para-verbal skills</w:t>
            </w:r>
          </w:p>
          <w:p w14:paraId="0D2DB915" w14:textId="45DFC186" w:rsidR="00227DAF" w:rsidRPr="00F17434" w:rsidRDefault="00227DAF" w:rsidP="00227DAF">
            <w:pPr>
              <w:rPr>
                <w:b/>
              </w:rPr>
            </w:pPr>
          </w:p>
        </w:tc>
        <w:tc>
          <w:tcPr>
            <w:tcW w:w="3827" w:type="dxa"/>
            <w:tcBorders>
              <w:top w:val="single" w:sz="4" w:space="0" w:color="auto"/>
              <w:left w:val="nil"/>
              <w:bottom w:val="single" w:sz="4" w:space="0" w:color="auto"/>
              <w:right w:val="single" w:sz="4" w:space="0" w:color="auto"/>
            </w:tcBorders>
            <w:shd w:val="clear" w:color="auto" w:fill="FFFFFF" w:themeFill="background1"/>
          </w:tcPr>
          <w:p w14:paraId="7C54BE3C" w14:textId="77777777" w:rsidR="00227DAF" w:rsidRDefault="00227DAF" w:rsidP="00227DAF">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LO1 Assessment Task sheet</w:t>
            </w:r>
          </w:p>
          <w:p w14:paraId="5A131109" w14:textId="77777777" w:rsidR="00227DAF" w:rsidRPr="006A6571" w:rsidRDefault="00227DAF" w:rsidP="00227DAF">
            <w:pPr>
              <w:rPr>
                <w:rFonts w:ascii="Gill Sans MT" w:eastAsia="Times New Roman" w:hAnsi="Gill Sans MT" w:cs="Calibri"/>
                <w:bCs/>
                <w:color w:val="000000" w:themeColor="text1"/>
                <w:lang w:eastAsia="en-GB"/>
              </w:rPr>
            </w:pPr>
          </w:p>
          <w:p w14:paraId="2E220544" w14:textId="6BEDC780" w:rsidR="00227DAF" w:rsidRPr="006A6571" w:rsidRDefault="00227DAF" w:rsidP="00227DAF">
            <w:pPr>
              <w:rPr>
                <w:rFonts w:ascii="Gill Sans MT" w:eastAsia="Times New Roman" w:hAnsi="Gill Sans MT" w:cs="Calibri"/>
                <w:bCs/>
                <w:color w:val="000000" w:themeColor="text1"/>
                <w:lang w:eastAsia="en-GB"/>
              </w:rPr>
            </w:pPr>
          </w:p>
        </w:tc>
        <w:tc>
          <w:tcPr>
            <w:tcW w:w="1985" w:type="dxa"/>
            <w:tcBorders>
              <w:top w:val="nil"/>
              <w:left w:val="nil"/>
              <w:bottom w:val="single" w:sz="4" w:space="0" w:color="auto"/>
              <w:right w:val="single" w:sz="4" w:space="0" w:color="auto"/>
            </w:tcBorders>
            <w:shd w:val="clear" w:color="auto" w:fill="FFFFFF" w:themeFill="background1"/>
          </w:tcPr>
          <w:p w14:paraId="200E5C14" w14:textId="77777777" w:rsidR="004013B1" w:rsidRDefault="004013B1" w:rsidP="004013B1">
            <w:pPr>
              <w:rPr>
                <w:rFonts w:ascii="Gill Sans MT" w:eastAsia="Times New Roman" w:hAnsi="Gill Sans MT" w:cs="Calibri"/>
                <w:color w:val="000000"/>
                <w:lang w:eastAsia="en-GB"/>
              </w:rPr>
            </w:pPr>
            <w:r>
              <w:rPr>
                <w:rFonts w:ascii="Gill Sans MT" w:eastAsia="Times New Roman" w:hAnsi="Gill Sans MT" w:cs="Calibri"/>
                <w:color w:val="000000"/>
                <w:lang w:eastAsia="en-GB"/>
              </w:rPr>
              <w:t>HW 3 – Research different types of written communication</w:t>
            </w:r>
          </w:p>
          <w:p w14:paraId="6A30C2BD" w14:textId="0C0111A3" w:rsidR="00227DAF" w:rsidRPr="001B2154" w:rsidRDefault="00227DAF" w:rsidP="00227DAF">
            <w:pPr>
              <w:rPr>
                <w:rFonts w:ascii="Gill Sans MT" w:eastAsia="Times New Roman" w:hAnsi="Gill Sans MT" w:cs="Calibri"/>
                <w:color w:val="000000"/>
                <w:lang w:eastAsia="en-GB"/>
              </w:rPr>
            </w:pPr>
          </w:p>
        </w:tc>
        <w:tc>
          <w:tcPr>
            <w:tcW w:w="1748" w:type="dxa"/>
            <w:tcBorders>
              <w:top w:val="nil"/>
              <w:left w:val="nil"/>
              <w:bottom w:val="single" w:sz="4" w:space="0" w:color="auto"/>
              <w:right w:val="single" w:sz="4" w:space="0" w:color="auto"/>
            </w:tcBorders>
            <w:shd w:val="clear" w:color="auto" w:fill="FFFFFF" w:themeFill="background1"/>
          </w:tcPr>
          <w:p w14:paraId="089589B9" w14:textId="77777777" w:rsidR="00227DAF" w:rsidRDefault="00227DAF" w:rsidP="00227DAF">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Revision guide / Knowledge organiser </w:t>
            </w:r>
          </w:p>
          <w:p w14:paraId="6BABBFF9" w14:textId="215C4021" w:rsidR="00227DAF" w:rsidRDefault="00227DAF" w:rsidP="00227DAF">
            <w:pPr>
              <w:rPr>
                <w:rFonts w:ascii="Gill Sans MT" w:eastAsia="Times New Roman" w:hAnsi="Gill Sans MT" w:cs="Calibri"/>
                <w:color w:val="000000"/>
                <w:lang w:eastAsia="en-GB"/>
              </w:rPr>
            </w:pPr>
          </w:p>
        </w:tc>
        <w:tc>
          <w:tcPr>
            <w:tcW w:w="1937" w:type="dxa"/>
            <w:tcBorders>
              <w:top w:val="nil"/>
              <w:left w:val="nil"/>
              <w:bottom w:val="single" w:sz="4" w:space="0" w:color="auto"/>
              <w:right w:val="single" w:sz="4" w:space="0" w:color="auto"/>
            </w:tcBorders>
            <w:shd w:val="clear" w:color="auto" w:fill="FFFFFF" w:themeFill="background1"/>
          </w:tcPr>
          <w:p w14:paraId="36F0A234" w14:textId="6BD13CC5" w:rsidR="00227DAF" w:rsidRPr="007E5107" w:rsidRDefault="00227DAF" w:rsidP="00227DAF">
            <w:pPr>
              <w:rPr>
                <w:rFonts w:ascii="Gill Sans MT" w:eastAsia="Times New Roman" w:hAnsi="Gill Sans MT" w:cs="Calibri"/>
                <w:bCs/>
                <w:color w:val="000000"/>
                <w:lang w:eastAsia="en-GB"/>
              </w:rPr>
            </w:pPr>
            <w:r w:rsidRPr="007E5107">
              <w:rPr>
                <w:rFonts w:ascii="Gill Sans MT" w:eastAsia="Times New Roman" w:hAnsi="Gill Sans MT" w:cs="Calibri"/>
                <w:bCs/>
                <w:color w:val="000000"/>
                <w:lang w:eastAsia="en-GB"/>
              </w:rPr>
              <w:t>LO1 Assessment</w:t>
            </w:r>
          </w:p>
        </w:tc>
        <w:tc>
          <w:tcPr>
            <w:tcW w:w="3686" w:type="dxa"/>
            <w:tcBorders>
              <w:top w:val="nil"/>
              <w:left w:val="nil"/>
              <w:bottom w:val="single" w:sz="4" w:space="0" w:color="auto"/>
              <w:right w:val="single" w:sz="4" w:space="0" w:color="auto"/>
            </w:tcBorders>
            <w:shd w:val="clear" w:color="auto" w:fill="FFFFFF" w:themeFill="background1"/>
          </w:tcPr>
          <w:p w14:paraId="5515451B" w14:textId="7E9DA049" w:rsidR="00227DAF" w:rsidRDefault="00227DAF" w:rsidP="00227DAF">
            <w:pPr>
              <w:rPr>
                <w:rFonts w:ascii="Gill Sans MT" w:eastAsia="Times New Roman" w:hAnsi="Gill Sans MT" w:cs="Calibri"/>
                <w:color w:val="000000"/>
                <w:lang w:eastAsia="en-GB"/>
              </w:rPr>
            </w:pPr>
            <w:r>
              <w:rPr>
                <w:rFonts w:ascii="Gill Sans MT" w:eastAsia="Times New Roman" w:hAnsi="Gill Sans MT" w:cs="Calibri"/>
                <w:color w:val="000000"/>
                <w:lang w:eastAsia="en-GB"/>
              </w:rPr>
              <w:t>Task shee</w:t>
            </w:r>
            <w:r w:rsidR="005653EF">
              <w:rPr>
                <w:rFonts w:ascii="Gill Sans MT" w:eastAsia="Times New Roman" w:hAnsi="Gill Sans MT" w:cs="Calibri"/>
                <w:color w:val="000000"/>
                <w:lang w:eastAsia="en-GB"/>
              </w:rPr>
              <w:t>t</w:t>
            </w:r>
            <w:r w:rsidR="00FA4A8C">
              <w:rPr>
                <w:rFonts w:ascii="Gill Sans MT" w:eastAsia="Times New Roman" w:hAnsi="Gill Sans MT" w:cs="Calibri"/>
                <w:color w:val="000000"/>
                <w:lang w:eastAsia="en-GB"/>
              </w:rPr>
              <w:t xml:space="preserve"> </w:t>
            </w:r>
            <w:hyperlink r:id="rId22" w:history="1">
              <w:r w:rsidR="00FA4A8C" w:rsidRPr="00A72192">
                <w:rPr>
                  <w:rStyle w:val="Hyperlink"/>
                  <w:rFonts w:ascii="Gill Sans MT" w:eastAsia="Times New Roman" w:hAnsi="Gill Sans MT" w:cs="Calibri"/>
                  <w:lang w:eastAsia="en-GB"/>
                </w:rPr>
                <w:t>here</w:t>
              </w:r>
            </w:hyperlink>
          </w:p>
          <w:p w14:paraId="488B6A59" w14:textId="46935AC4" w:rsidR="00227DAF" w:rsidRPr="001B2154" w:rsidRDefault="00867C74" w:rsidP="00227DAF">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All PPTs and resources for individual lessons </w:t>
            </w:r>
            <w:hyperlink r:id="rId23" w:history="1">
              <w:r w:rsidR="000F0D41" w:rsidRPr="000F0D41">
                <w:rPr>
                  <w:rStyle w:val="Hyperlink"/>
                  <w:rFonts w:ascii="Gill Sans MT" w:eastAsia="Times New Roman" w:hAnsi="Gill Sans MT" w:cs="Calibri"/>
                  <w:lang w:eastAsia="en-GB"/>
                </w:rPr>
                <w:t>T:\P.E\HEALTH AND SOCIAL\OPTION LESSONS\R022 - Communicating and working with individuals\LO1</w:t>
              </w:r>
            </w:hyperlink>
          </w:p>
        </w:tc>
      </w:tr>
      <w:tr w:rsidR="00123D5F" w14:paraId="3B476F28" w14:textId="77777777" w:rsidTr="00867C74">
        <w:tc>
          <w:tcPr>
            <w:tcW w:w="1560" w:type="dxa"/>
            <w:tcBorders>
              <w:top w:val="nil"/>
              <w:left w:val="single" w:sz="4" w:space="0" w:color="auto"/>
              <w:bottom w:val="single" w:sz="4" w:space="0" w:color="auto"/>
              <w:right w:val="single" w:sz="4" w:space="0" w:color="auto"/>
            </w:tcBorders>
            <w:shd w:val="clear" w:color="auto" w:fill="FFFFFF" w:themeFill="background1"/>
          </w:tcPr>
          <w:p w14:paraId="76E60597" w14:textId="53E1F67F" w:rsidR="00123D5F" w:rsidRDefault="00123D5F" w:rsidP="00123D5F">
            <w:pPr>
              <w:rPr>
                <w:rFonts w:ascii="Calibri" w:eastAsia="Times New Roman" w:hAnsi="Calibri" w:cs="Calibri"/>
                <w:b/>
                <w:bCs/>
                <w:sz w:val="24"/>
                <w:szCs w:val="24"/>
                <w:lang w:eastAsia="en-GB"/>
              </w:rPr>
            </w:pPr>
            <w:r>
              <w:rPr>
                <w:rFonts w:ascii="Calibri" w:eastAsia="Times New Roman" w:hAnsi="Calibri" w:cs="Calibri"/>
                <w:b/>
                <w:bCs/>
                <w:sz w:val="24"/>
                <w:szCs w:val="24"/>
                <w:lang w:eastAsia="en-GB"/>
              </w:rPr>
              <w:t>4</w:t>
            </w:r>
          </w:p>
        </w:tc>
        <w:tc>
          <w:tcPr>
            <w:tcW w:w="2126" w:type="dxa"/>
            <w:tcBorders>
              <w:top w:val="nil"/>
              <w:left w:val="nil"/>
              <w:bottom w:val="single" w:sz="4" w:space="0" w:color="auto"/>
              <w:right w:val="single" w:sz="4" w:space="0" w:color="auto"/>
            </w:tcBorders>
            <w:shd w:val="clear" w:color="auto" w:fill="FFFFFF" w:themeFill="background1"/>
          </w:tcPr>
          <w:p w14:paraId="71716BC3" w14:textId="70B8480A" w:rsidR="00123D5F" w:rsidRPr="001645F7" w:rsidRDefault="00123D5F" w:rsidP="00123D5F">
            <w:pPr>
              <w:rPr>
                <w:rFonts w:ascii="Gill Sans MT" w:hAnsi="Gill Sans MT"/>
                <w:b/>
              </w:rPr>
            </w:pPr>
            <w:r w:rsidRPr="001645F7">
              <w:rPr>
                <w:rFonts w:ascii="Gill Sans MT" w:hAnsi="Gill Sans MT"/>
                <w:b/>
              </w:rPr>
              <w:t>LO1 ASSESSMENT</w:t>
            </w:r>
          </w:p>
        </w:tc>
        <w:tc>
          <w:tcPr>
            <w:tcW w:w="5670" w:type="dxa"/>
            <w:tcBorders>
              <w:top w:val="nil"/>
              <w:left w:val="nil"/>
              <w:bottom w:val="single" w:sz="4" w:space="0" w:color="auto"/>
              <w:right w:val="single" w:sz="4" w:space="0" w:color="auto"/>
            </w:tcBorders>
            <w:shd w:val="clear" w:color="auto" w:fill="FFFFFF" w:themeFill="background1"/>
          </w:tcPr>
          <w:p w14:paraId="68B0A24A" w14:textId="77777777" w:rsidR="00123D5F" w:rsidRPr="00111CDD" w:rsidRDefault="00123D5F" w:rsidP="00123D5F">
            <w:pPr>
              <w:rPr>
                <w:rFonts w:ascii="Gill Sans MT" w:hAnsi="Gill Sans MT"/>
              </w:rPr>
            </w:pPr>
            <w:r w:rsidRPr="00111CDD">
              <w:rPr>
                <w:rFonts w:ascii="Gill Sans MT" w:hAnsi="Gill Sans MT"/>
                <w:b/>
                <w:bCs/>
              </w:rPr>
              <w:t xml:space="preserve">Knowledge: </w:t>
            </w:r>
            <w:r w:rsidRPr="005A4178">
              <w:rPr>
                <w:rFonts w:ascii="Gill Sans MT" w:hAnsi="Gill Sans MT"/>
                <w:bCs/>
              </w:rPr>
              <w:t>Communication skills</w:t>
            </w:r>
            <w:r>
              <w:rPr>
                <w:rFonts w:ascii="Gill Sans MT" w:hAnsi="Gill Sans MT"/>
                <w:bCs/>
              </w:rPr>
              <w:t>- verbal</w:t>
            </w:r>
          </w:p>
          <w:p w14:paraId="5B4EE399" w14:textId="77777777" w:rsidR="00123D5F" w:rsidRPr="005A4178" w:rsidRDefault="00123D5F" w:rsidP="00123D5F">
            <w:pPr>
              <w:rPr>
                <w:rFonts w:ascii="Gill Sans MT" w:hAnsi="Gill Sans MT"/>
              </w:rPr>
            </w:pPr>
            <w:r w:rsidRPr="00111CDD">
              <w:rPr>
                <w:rFonts w:ascii="Gill Sans MT" w:hAnsi="Gill Sans MT"/>
                <w:b/>
                <w:bCs/>
              </w:rPr>
              <w:t xml:space="preserve">Skill: </w:t>
            </w:r>
            <w:r w:rsidRPr="00111CDD">
              <w:rPr>
                <w:rFonts w:ascii="Gill Sans MT" w:eastAsia="Century Gothic" w:hAnsi="Gill Sans MT" w:cs="Century Gothic"/>
                <w:szCs w:val="18"/>
              </w:rPr>
              <w:t>Analysing the impact of commu</w:t>
            </w:r>
            <w:r w:rsidRPr="00111CDD">
              <w:rPr>
                <w:rFonts w:ascii="Gill Sans MT" w:eastAsia="Century Gothic" w:hAnsi="Gill Sans MT" w:cs="Century Gothic"/>
              </w:rPr>
              <w:t>nication skills</w:t>
            </w:r>
          </w:p>
          <w:p w14:paraId="7C7E41F0" w14:textId="77777777" w:rsidR="00123D5F" w:rsidRPr="00111CDD" w:rsidRDefault="00123D5F" w:rsidP="00123D5F">
            <w:pPr>
              <w:rPr>
                <w:rFonts w:ascii="Gill Sans MT" w:eastAsia="Times New Roman" w:hAnsi="Gill Sans MT" w:cs="Calibri"/>
                <w:color w:val="000000" w:themeColor="text1"/>
                <w:lang w:eastAsia="en-GB"/>
              </w:rPr>
            </w:pPr>
            <w:r w:rsidRPr="00111CDD">
              <w:rPr>
                <w:rFonts w:ascii="Gill Sans MT" w:eastAsia="Times New Roman" w:hAnsi="Gill Sans MT" w:cs="Calibri"/>
                <w:b/>
                <w:bCs/>
                <w:color w:val="000000" w:themeColor="text1"/>
                <w:lang w:eastAsia="en-GB"/>
              </w:rPr>
              <w:t>Key vocab</w:t>
            </w:r>
            <w:r w:rsidRPr="00111CDD">
              <w:rPr>
                <w:rFonts w:ascii="Gill Sans MT" w:eastAsia="Times New Roman" w:hAnsi="Gill Sans MT" w:cs="Calibri"/>
                <w:color w:val="000000" w:themeColor="text1"/>
                <w:lang w:eastAsia="en-GB"/>
              </w:rPr>
              <w:t xml:space="preserve"> –</w:t>
            </w:r>
            <w:r w:rsidRPr="00111CDD">
              <w:rPr>
                <w:rFonts w:ascii="Gill Sans MT" w:eastAsia="Century Gothic" w:hAnsi="Gill Sans MT" w:cs="Century Gothic"/>
                <w:color w:val="333333"/>
                <w:sz w:val="20"/>
                <w:szCs w:val="20"/>
              </w:rPr>
              <w:t xml:space="preserve"> </w:t>
            </w:r>
          </w:p>
          <w:p w14:paraId="12B4A0D5" w14:textId="77777777" w:rsidR="00123D5F" w:rsidRPr="00C93C55" w:rsidRDefault="00123D5F" w:rsidP="00123D5F">
            <w:pPr>
              <w:rPr>
                <w:rFonts w:ascii="Gill Sans MT" w:hAnsi="Gill Sans MT"/>
                <w:sz w:val="24"/>
              </w:rPr>
            </w:pPr>
            <w:r w:rsidRPr="00C93C55">
              <w:rPr>
                <w:rFonts w:ascii="Gill Sans MT" w:eastAsia="Century Gothic" w:hAnsi="Gill Sans MT" w:cs="Century Gothic"/>
                <w:szCs w:val="20"/>
              </w:rPr>
              <w:t>Clarity, tone, pace, empathy, para-verbal skills</w:t>
            </w:r>
          </w:p>
          <w:p w14:paraId="27400610" w14:textId="77777777" w:rsidR="00123D5F" w:rsidRPr="00111CDD" w:rsidRDefault="00123D5F" w:rsidP="00123D5F">
            <w:pPr>
              <w:rPr>
                <w:rFonts w:ascii="Gill Sans MT" w:hAnsi="Gill Sans MT"/>
                <w:b/>
                <w:bCs/>
              </w:rPr>
            </w:pPr>
          </w:p>
        </w:tc>
        <w:tc>
          <w:tcPr>
            <w:tcW w:w="3827" w:type="dxa"/>
            <w:tcBorders>
              <w:top w:val="single" w:sz="4" w:space="0" w:color="auto"/>
              <w:left w:val="nil"/>
              <w:bottom w:val="single" w:sz="4" w:space="0" w:color="auto"/>
              <w:right w:val="single" w:sz="4" w:space="0" w:color="auto"/>
            </w:tcBorders>
            <w:shd w:val="clear" w:color="auto" w:fill="FFFFFF" w:themeFill="background1"/>
          </w:tcPr>
          <w:p w14:paraId="368ABC9C" w14:textId="77777777" w:rsidR="00123D5F" w:rsidRDefault="00123D5F" w:rsidP="00123D5F">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LO1 Assessment Task sheet</w:t>
            </w:r>
          </w:p>
          <w:p w14:paraId="03726D1D" w14:textId="77777777" w:rsidR="00123D5F" w:rsidRPr="006A6571" w:rsidRDefault="00123D5F" w:rsidP="00123D5F">
            <w:pPr>
              <w:rPr>
                <w:rFonts w:ascii="Gill Sans MT" w:eastAsia="Times New Roman" w:hAnsi="Gill Sans MT" w:cs="Calibri"/>
                <w:bCs/>
                <w:color w:val="000000" w:themeColor="text1"/>
                <w:lang w:eastAsia="en-GB"/>
              </w:rPr>
            </w:pPr>
          </w:p>
          <w:p w14:paraId="5E354EC8" w14:textId="77777777" w:rsidR="00123D5F" w:rsidRDefault="00123D5F" w:rsidP="00123D5F">
            <w:pPr>
              <w:rPr>
                <w:rFonts w:ascii="Gill Sans MT" w:eastAsia="Times New Roman" w:hAnsi="Gill Sans MT" w:cs="Calibri"/>
                <w:bCs/>
                <w:color w:val="000000" w:themeColor="text1"/>
                <w:lang w:eastAsia="en-GB"/>
              </w:rPr>
            </w:pPr>
          </w:p>
        </w:tc>
        <w:tc>
          <w:tcPr>
            <w:tcW w:w="1985" w:type="dxa"/>
            <w:tcBorders>
              <w:top w:val="nil"/>
              <w:left w:val="nil"/>
              <w:bottom w:val="single" w:sz="4" w:space="0" w:color="auto"/>
              <w:right w:val="single" w:sz="4" w:space="0" w:color="auto"/>
            </w:tcBorders>
            <w:shd w:val="clear" w:color="auto" w:fill="FFFFFF" w:themeFill="background1"/>
          </w:tcPr>
          <w:p w14:paraId="57D0AD1A" w14:textId="77777777" w:rsidR="00123D5F" w:rsidRDefault="00123D5F" w:rsidP="00123D5F">
            <w:pPr>
              <w:rPr>
                <w:rFonts w:ascii="Gill Sans MT" w:eastAsia="Times New Roman" w:hAnsi="Gill Sans MT" w:cs="Calibri"/>
                <w:color w:val="000000"/>
                <w:lang w:eastAsia="en-GB"/>
              </w:rPr>
            </w:pPr>
            <w:r>
              <w:rPr>
                <w:rFonts w:ascii="Gill Sans MT" w:eastAsia="Times New Roman" w:hAnsi="Gill Sans MT" w:cs="Calibri"/>
                <w:color w:val="000000"/>
                <w:lang w:eastAsia="en-GB"/>
              </w:rPr>
              <w:t>HW 3 – Research different types of written communication</w:t>
            </w:r>
          </w:p>
          <w:p w14:paraId="3E1C269F" w14:textId="77777777" w:rsidR="00123D5F" w:rsidRDefault="00123D5F" w:rsidP="00123D5F">
            <w:pPr>
              <w:rPr>
                <w:rFonts w:ascii="Gill Sans MT" w:eastAsia="Times New Roman" w:hAnsi="Gill Sans MT" w:cs="Calibri"/>
                <w:color w:val="000000"/>
                <w:lang w:eastAsia="en-GB"/>
              </w:rPr>
            </w:pPr>
          </w:p>
        </w:tc>
        <w:tc>
          <w:tcPr>
            <w:tcW w:w="1748" w:type="dxa"/>
            <w:tcBorders>
              <w:top w:val="nil"/>
              <w:left w:val="nil"/>
              <w:bottom w:val="single" w:sz="4" w:space="0" w:color="auto"/>
              <w:right w:val="single" w:sz="4" w:space="0" w:color="auto"/>
            </w:tcBorders>
            <w:shd w:val="clear" w:color="auto" w:fill="FFFFFF" w:themeFill="background1"/>
          </w:tcPr>
          <w:p w14:paraId="7B8DA7CB" w14:textId="77777777" w:rsidR="00123D5F" w:rsidRDefault="00123D5F" w:rsidP="00123D5F">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Revision guide / Knowledge organiser </w:t>
            </w:r>
          </w:p>
          <w:p w14:paraId="5902850A" w14:textId="77777777" w:rsidR="00123D5F" w:rsidRDefault="00123D5F" w:rsidP="00123D5F">
            <w:pPr>
              <w:rPr>
                <w:rFonts w:ascii="Gill Sans MT" w:eastAsia="Times New Roman" w:hAnsi="Gill Sans MT" w:cs="Calibri"/>
                <w:color w:val="000000"/>
                <w:lang w:eastAsia="en-GB"/>
              </w:rPr>
            </w:pPr>
          </w:p>
        </w:tc>
        <w:tc>
          <w:tcPr>
            <w:tcW w:w="1937" w:type="dxa"/>
            <w:tcBorders>
              <w:top w:val="nil"/>
              <w:left w:val="nil"/>
              <w:bottom w:val="single" w:sz="4" w:space="0" w:color="auto"/>
              <w:right w:val="single" w:sz="4" w:space="0" w:color="auto"/>
            </w:tcBorders>
            <w:shd w:val="clear" w:color="auto" w:fill="FFFFFF" w:themeFill="background1"/>
          </w:tcPr>
          <w:p w14:paraId="50B6C452" w14:textId="046AFF6D" w:rsidR="00123D5F" w:rsidRPr="007E5107" w:rsidRDefault="00123D5F" w:rsidP="00123D5F">
            <w:pPr>
              <w:rPr>
                <w:rFonts w:ascii="Gill Sans MT" w:eastAsia="Times New Roman" w:hAnsi="Gill Sans MT" w:cs="Calibri"/>
                <w:bCs/>
                <w:color w:val="000000"/>
                <w:lang w:eastAsia="en-GB"/>
              </w:rPr>
            </w:pPr>
            <w:r w:rsidRPr="007E5107">
              <w:rPr>
                <w:rFonts w:ascii="Gill Sans MT" w:eastAsia="Times New Roman" w:hAnsi="Gill Sans MT" w:cs="Calibri"/>
                <w:bCs/>
                <w:color w:val="000000"/>
                <w:lang w:eastAsia="en-GB"/>
              </w:rPr>
              <w:t>LO1 Assessment</w:t>
            </w:r>
          </w:p>
        </w:tc>
        <w:tc>
          <w:tcPr>
            <w:tcW w:w="3686" w:type="dxa"/>
            <w:tcBorders>
              <w:top w:val="nil"/>
              <w:left w:val="nil"/>
              <w:bottom w:val="single" w:sz="4" w:space="0" w:color="auto"/>
              <w:right w:val="single" w:sz="4" w:space="0" w:color="auto"/>
            </w:tcBorders>
            <w:shd w:val="clear" w:color="auto" w:fill="FFFFFF" w:themeFill="background1"/>
          </w:tcPr>
          <w:p w14:paraId="17D5A2A3" w14:textId="77777777" w:rsidR="00123D5F" w:rsidRDefault="00123D5F" w:rsidP="00123D5F">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Task sheet </w:t>
            </w:r>
            <w:hyperlink r:id="rId24" w:history="1">
              <w:r w:rsidRPr="00A72192">
                <w:rPr>
                  <w:rStyle w:val="Hyperlink"/>
                  <w:rFonts w:ascii="Gill Sans MT" w:eastAsia="Times New Roman" w:hAnsi="Gill Sans MT" w:cs="Calibri"/>
                  <w:lang w:eastAsia="en-GB"/>
                </w:rPr>
                <w:t>here</w:t>
              </w:r>
            </w:hyperlink>
          </w:p>
          <w:p w14:paraId="0E966904" w14:textId="1E0DDE4F" w:rsidR="00123D5F" w:rsidRDefault="00123D5F" w:rsidP="00123D5F">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All PPTs and resources for individual lessons </w:t>
            </w:r>
            <w:hyperlink r:id="rId25" w:history="1">
              <w:r w:rsidR="000F0D41" w:rsidRPr="000F0D41">
                <w:rPr>
                  <w:rStyle w:val="Hyperlink"/>
                  <w:rFonts w:ascii="Gill Sans MT" w:eastAsia="Times New Roman" w:hAnsi="Gill Sans MT" w:cs="Calibri"/>
                  <w:lang w:eastAsia="en-GB"/>
                </w:rPr>
                <w:t>T:\P.E\HEALTH AND SOCIAL\OPTION LESSONS\R022 - Communicating and working with individuals\LO1</w:t>
              </w:r>
            </w:hyperlink>
          </w:p>
        </w:tc>
      </w:tr>
      <w:tr w:rsidR="00123D5F" w14:paraId="2C2C593B" w14:textId="77777777" w:rsidTr="001645F7">
        <w:trPr>
          <w:trHeight w:val="1100"/>
        </w:trPr>
        <w:tc>
          <w:tcPr>
            <w:tcW w:w="1560" w:type="dxa"/>
            <w:tcBorders>
              <w:top w:val="nil"/>
              <w:left w:val="single" w:sz="4" w:space="0" w:color="auto"/>
              <w:bottom w:val="single" w:sz="4" w:space="0" w:color="auto"/>
              <w:right w:val="single" w:sz="4" w:space="0" w:color="auto"/>
            </w:tcBorders>
            <w:shd w:val="clear" w:color="auto" w:fill="FFFFFF" w:themeFill="background1"/>
          </w:tcPr>
          <w:p w14:paraId="76621E30" w14:textId="6C65B245" w:rsidR="00123D5F" w:rsidRPr="00CB3D27" w:rsidRDefault="00123D5F" w:rsidP="00123D5F">
            <w:pPr>
              <w:rPr>
                <w:rFonts w:ascii="Calibri" w:eastAsia="Times New Roman" w:hAnsi="Calibri" w:cs="Calibri"/>
                <w:b/>
                <w:bCs/>
                <w:sz w:val="24"/>
                <w:szCs w:val="24"/>
                <w:lang w:eastAsia="en-GB"/>
              </w:rPr>
            </w:pPr>
            <w:r>
              <w:rPr>
                <w:rFonts w:ascii="Calibri" w:eastAsia="Times New Roman" w:hAnsi="Calibri" w:cs="Calibri"/>
                <w:b/>
                <w:bCs/>
                <w:sz w:val="24"/>
                <w:szCs w:val="24"/>
                <w:lang w:eastAsia="en-GB"/>
              </w:rPr>
              <w:t>5</w:t>
            </w:r>
            <w:r w:rsidRPr="00CB3D27">
              <w:rPr>
                <w:rFonts w:ascii="Calibri" w:eastAsia="Times New Roman" w:hAnsi="Calibri" w:cs="Calibri"/>
                <w:b/>
                <w:bCs/>
                <w:sz w:val="24"/>
                <w:szCs w:val="24"/>
                <w:lang w:eastAsia="en-GB"/>
              </w:rPr>
              <w:t xml:space="preserve"> </w:t>
            </w:r>
          </w:p>
        </w:tc>
        <w:tc>
          <w:tcPr>
            <w:tcW w:w="2126" w:type="dxa"/>
            <w:tcBorders>
              <w:top w:val="nil"/>
              <w:left w:val="nil"/>
              <w:bottom w:val="single" w:sz="4" w:space="0" w:color="auto"/>
              <w:right w:val="single" w:sz="4" w:space="0" w:color="auto"/>
            </w:tcBorders>
            <w:shd w:val="clear" w:color="auto" w:fill="FFFFFF" w:themeFill="background1"/>
          </w:tcPr>
          <w:p w14:paraId="2D2D0C2D" w14:textId="67607546" w:rsidR="00123D5F" w:rsidRPr="001645F7" w:rsidRDefault="00123D5F" w:rsidP="00123D5F">
            <w:pPr>
              <w:rPr>
                <w:rFonts w:ascii="Gill Sans MT" w:eastAsia="Times New Roman" w:hAnsi="Gill Sans MT" w:cs="Calibri"/>
                <w:color w:val="000000"/>
                <w:lang w:eastAsia="en-GB"/>
              </w:rPr>
            </w:pPr>
            <w:r w:rsidRPr="001645F7">
              <w:rPr>
                <w:rFonts w:ascii="Gill Sans MT" w:eastAsia="Times New Roman" w:hAnsi="Gill Sans MT" w:cs="Calibri"/>
                <w:b/>
                <w:color w:val="000000"/>
                <w:lang w:eastAsia="en-GB"/>
              </w:rPr>
              <w:t xml:space="preserve">LO1 – </w:t>
            </w:r>
            <w:r w:rsidRPr="001645F7">
              <w:rPr>
                <w:rFonts w:ascii="Gill Sans MT" w:eastAsia="Century Gothic" w:hAnsi="Gill Sans MT" w:cs="Century Gothic"/>
                <w:szCs w:val="18"/>
              </w:rPr>
              <w:t>Understand how to communicate effectively</w:t>
            </w:r>
          </w:p>
        </w:tc>
        <w:tc>
          <w:tcPr>
            <w:tcW w:w="5670" w:type="dxa"/>
            <w:tcBorders>
              <w:top w:val="nil"/>
              <w:left w:val="nil"/>
              <w:bottom w:val="single" w:sz="4" w:space="0" w:color="auto"/>
              <w:right w:val="single" w:sz="4" w:space="0" w:color="auto"/>
            </w:tcBorders>
            <w:shd w:val="clear" w:color="auto" w:fill="FFFFFF" w:themeFill="background1"/>
          </w:tcPr>
          <w:p w14:paraId="6C3E591E" w14:textId="51FF7328" w:rsidR="00123D5F" w:rsidRPr="001645F7" w:rsidRDefault="00123D5F" w:rsidP="00123D5F">
            <w:pPr>
              <w:rPr>
                <w:rFonts w:ascii="Gill Sans MT" w:hAnsi="Gill Sans MT"/>
              </w:rPr>
            </w:pPr>
            <w:r w:rsidRPr="001645F7">
              <w:rPr>
                <w:rFonts w:ascii="Gill Sans MT" w:hAnsi="Gill Sans MT"/>
                <w:b/>
              </w:rPr>
              <w:t xml:space="preserve">Knowledge: </w:t>
            </w:r>
            <w:r w:rsidRPr="001645F7">
              <w:rPr>
                <w:rFonts w:ascii="Gill Sans MT" w:hAnsi="Gill Sans MT"/>
              </w:rPr>
              <w:t>Written form of communication in a professional context</w:t>
            </w:r>
          </w:p>
          <w:p w14:paraId="2EEDC38B" w14:textId="6E215C53" w:rsidR="00123D5F" w:rsidRPr="001645F7" w:rsidRDefault="00123D5F" w:rsidP="00123D5F">
            <w:pPr>
              <w:rPr>
                <w:rFonts w:ascii="Gill Sans MT" w:hAnsi="Gill Sans MT"/>
              </w:rPr>
            </w:pPr>
            <w:r w:rsidRPr="001645F7">
              <w:rPr>
                <w:rFonts w:ascii="Gill Sans MT" w:hAnsi="Gill Sans MT"/>
                <w:b/>
              </w:rPr>
              <w:t xml:space="preserve">Skill: </w:t>
            </w:r>
            <w:r w:rsidRPr="001645F7">
              <w:rPr>
                <w:rFonts w:ascii="Gill Sans MT" w:hAnsi="Gill Sans MT"/>
              </w:rPr>
              <w:t>Analyse written communication</w:t>
            </w:r>
          </w:p>
          <w:p w14:paraId="3438F430" w14:textId="3F9D7B9B" w:rsidR="00123D5F" w:rsidRPr="001645F7" w:rsidRDefault="00123D5F" w:rsidP="00123D5F">
            <w:pPr>
              <w:rPr>
                <w:rFonts w:ascii="Gill Sans MT" w:hAnsi="Gill Sans MT"/>
              </w:rPr>
            </w:pPr>
            <w:r w:rsidRPr="001645F7">
              <w:rPr>
                <w:rFonts w:ascii="Gill Sans MT" w:eastAsia="Times New Roman" w:hAnsi="Gill Sans MT" w:cs="Calibri"/>
                <w:b/>
                <w:color w:val="000000"/>
                <w:lang w:eastAsia="en-GB"/>
              </w:rPr>
              <w:t>Key vocab</w:t>
            </w:r>
            <w:r w:rsidRPr="001645F7">
              <w:rPr>
                <w:rFonts w:ascii="Gill Sans MT" w:eastAsia="Times New Roman" w:hAnsi="Gill Sans MT" w:cs="Calibri"/>
                <w:color w:val="000000"/>
                <w:lang w:eastAsia="en-GB"/>
              </w:rPr>
              <w:t xml:space="preserve"> – Care plan, instructions, procedure</w:t>
            </w:r>
          </w:p>
        </w:tc>
        <w:tc>
          <w:tcPr>
            <w:tcW w:w="3827" w:type="dxa"/>
            <w:tcBorders>
              <w:top w:val="nil"/>
              <w:left w:val="nil"/>
              <w:bottom w:val="single" w:sz="4" w:space="0" w:color="auto"/>
              <w:right w:val="single" w:sz="4" w:space="0" w:color="auto"/>
            </w:tcBorders>
            <w:shd w:val="clear" w:color="auto" w:fill="FFFFFF" w:themeFill="background1"/>
          </w:tcPr>
          <w:p w14:paraId="4608758A" w14:textId="2D0C7474" w:rsidR="00123D5F" w:rsidRDefault="00123D5F" w:rsidP="00123D5F">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DO NOW TASK recap lesson 1 &amp; 2</w:t>
            </w:r>
          </w:p>
          <w:p w14:paraId="07FCA71D" w14:textId="67C894DF" w:rsidR="00123D5F" w:rsidRPr="006A6571" w:rsidRDefault="00123D5F" w:rsidP="00123D5F">
            <w:pPr>
              <w:rPr>
                <w:rFonts w:ascii="Gill Sans MT" w:eastAsia="Times New Roman" w:hAnsi="Gill Sans MT" w:cs="Calibri"/>
                <w:bCs/>
                <w:color w:val="FF0000"/>
                <w:lang w:eastAsia="en-GB"/>
              </w:rPr>
            </w:pPr>
          </w:p>
        </w:tc>
        <w:tc>
          <w:tcPr>
            <w:tcW w:w="1985" w:type="dxa"/>
            <w:tcBorders>
              <w:top w:val="nil"/>
              <w:left w:val="nil"/>
              <w:bottom w:val="single" w:sz="4" w:space="0" w:color="auto"/>
              <w:right w:val="single" w:sz="4" w:space="0" w:color="auto"/>
            </w:tcBorders>
            <w:shd w:val="clear" w:color="auto" w:fill="FFFFFF" w:themeFill="background1"/>
          </w:tcPr>
          <w:p w14:paraId="02A3B691" w14:textId="42847712" w:rsidR="00123D5F" w:rsidRPr="001B2154" w:rsidRDefault="00123D5F" w:rsidP="00123D5F">
            <w:pPr>
              <w:rPr>
                <w:rFonts w:ascii="Gill Sans MT" w:eastAsia="Times New Roman" w:hAnsi="Gill Sans MT" w:cs="Calibri"/>
                <w:color w:val="000000"/>
                <w:lang w:eastAsia="en-GB"/>
              </w:rPr>
            </w:pPr>
            <w:r>
              <w:rPr>
                <w:rFonts w:ascii="Gill Sans MT" w:eastAsia="Times New Roman" w:hAnsi="Gill Sans MT" w:cs="Calibri"/>
                <w:color w:val="000000"/>
                <w:lang w:eastAsia="en-GB"/>
              </w:rPr>
              <w:t>HW 4 – Research different types of non-verbal communication</w:t>
            </w:r>
          </w:p>
        </w:tc>
        <w:tc>
          <w:tcPr>
            <w:tcW w:w="1748" w:type="dxa"/>
            <w:tcBorders>
              <w:top w:val="nil"/>
              <w:left w:val="nil"/>
              <w:bottom w:val="single" w:sz="4" w:space="0" w:color="auto"/>
              <w:right w:val="single" w:sz="4" w:space="0" w:color="auto"/>
            </w:tcBorders>
            <w:shd w:val="clear" w:color="auto" w:fill="FFFFFF" w:themeFill="background1"/>
          </w:tcPr>
          <w:p w14:paraId="5D9F8089" w14:textId="18176542" w:rsidR="00123D5F" w:rsidRPr="001B2154" w:rsidRDefault="00123D5F" w:rsidP="00123D5F">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Revision guide / Knowledge organiser </w:t>
            </w:r>
          </w:p>
        </w:tc>
        <w:tc>
          <w:tcPr>
            <w:tcW w:w="1937" w:type="dxa"/>
            <w:tcBorders>
              <w:top w:val="nil"/>
              <w:left w:val="nil"/>
              <w:bottom w:val="single" w:sz="4" w:space="0" w:color="auto"/>
              <w:right w:val="single" w:sz="4" w:space="0" w:color="auto"/>
            </w:tcBorders>
            <w:shd w:val="clear" w:color="auto" w:fill="FFFFFF" w:themeFill="background1"/>
          </w:tcPr>
          <w:p w14:paraId="4B12F9E3" w14:textId="0CABD31F" w:rsidR="00123D5F" w:rsidRPr="007E5107" w:rsidRDefault="00123D5F" w:rsidP="00123D5F">
            <w:pPr>
              <w:rPr>
                <w:rFonts w:ascii="Gill Sans MT" w:eastAsia="Times New Roman" w:hAnsi="Gill Sans MT" w:cs="Calibri"/>
                <w:color w:val="000000"/>
                <w:lang w:eastAsia="en-GB"/>
              </w:rPr>
            </w:pPr>
            <w:r w:rsidRPr="007E5107">
              <w:rPr>
                <w:rFonts w:ascii="Gill Sans MT" w:eastAsia="Times New Roman" w:hAnsi="Gill Sans MT" w:cs="Calibri"/>
                <w:bCs/>
                <w:color w:val="000000"/>
                <w:lang w:eastAsia="en-GB"/>
              </w:rPr>
              <w:t>Communication techniques</w:t>
            </w:r>
          </w:p>
        </w:tc>
        <w:tc>
          <w:tcPr>
            <w:tcW w:w="3686" w:type="dxa"/>
            <w:tcBorders>
              <w:top w:val="nil"/>
              <w:left w:val="nil"/>
              <w:bottom w:val="single" w:sz="4" w:space="0" w:color="auto"/>
              <w:right w:val="single" w:sz="4" w:space="0" w:color="auto"/>
            </w:tcBorders>
            <w:shd w:val="clear" w:color="auto" w:fill="FFFFFF" w:themeFill="background1"/>
          </w:tcPr>
          <w:p w14:paraId="32095C72" w14:textId="15162CA8" w:rsidR="00123D5F" w:rsidRPr="001B2154" w:rsidRDefault="00123D5F" w:rsidP="00123D5F">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All PPTs and resources for individual lessons </w:t>
            </w:r>
            <w:hyperlink r:id="rId26" w:history="1">
              <w:r w:rsidR="000F0D41" w:rsidRPr="000F0D41">
                <w:rPr>
                  <w:rStyle w:val="Hyperlink"/>
                  <w:rFonts w:ascii="Gill Sans MT" w:eastAsia="Times New Roman" w:hAnsi="Gill Sans MT" w:cs="Calibri"/>
                  <w:lang w:eastAsia="en-GB"/>
                </w:rPr>
                <w:t>T:\P.E\HEALTH AND SOCIAL\OPTION LESSONS\R022 - Communicating and working with individuals\LO1</w:t>
              </w:r>
            </w:hyperlink>
          </w:p>
        </w:tc>
      </w:tr>
      <w:tr w:rsidR="00123D5F" w14:paraId="02FF2268" w14:textId="77777777" w:rsidTr="00867C74">
        <w:tc>
          <w:tcPr>
            <w:tcW w:w="1560" w:type="dxa"/>
            <w:tcBorders>
              <w:top w:val="nil"/>
              <w:left w:val="single" w:sz="4" w:space="0" w:color="auto"/>
              <w:bottom w:val="single" w:sz="4" w:space="0" w:color="auto"/>
              <w:right w:val="single" w:sz="4" w:space="0" w:color="auto"/>
            </w:tcBorders>
            <w:shd w:val="clear" w:color="auto" w:fill="FFFFFF" w:themeFill="background1"/>
          </w:tcPr>
          <w:p w14:paraId="4EE745FE" w14:textId="26022C80" w:rsidR="00123D5F" w:rsidRDefault="00123D5F" w:rsidP="00123D5F">
            <w:pPr>
              <w:rPr>
                <w:rFonts w:ascii="Calibri" w:eastAsia="Times New Roman" w:hAnsi="Calibri" w:cs="Calibri"/>
                <w:b/>
                <w:bCs/>
                <w:sz w:val="24"/>
                <w:szCs w:val="24"/>
                <w:lang w:eastAsia="en-GB"/>
              </w:rPr>
            </w:pPr>
            <w:r>
              <w:rPr>
                <w:rFonts w:ascii="Calibri" w:eastAsia="Times New Roman" w:hAnsi="Calibri" w:cs="Calibri"/>
                <w:b/>
                <w:bCs/>
                <w:sz w:val="24"/>
                <w:szCs w:val="24"/>
                <w:lang w:eastAsia="en-GB"/>
              </w:rPr>
              <w:t>6</w:t>
            </w:r>
          </w:p>
        </w:tc>
        <w:tc>
          <w:tcPr>
            <w:tcW w:w="2126" w:type="dxa"/>
            <w:tcBorders>
              <w:top w:val="nil"/>
              <w:left w:val="nil"/>
              <w:bottom w:val="single" w:sz="4" w:space="0" w:color="auto"/>
              <w:right w:val="single" w:sz="4" w:space="0" w:color="auto"/>
            </w:tcBorders>
            <w:shd w:val="clear" w:color="auto" w:fill="FFFFFF" w:themeFill="background1"/>
          </w:tcPr>
          <w:p w14:paraId="19750442" w14:textId="3B0410B8" w:rsidR="00123D5F" w:rsidRPr="001645F7" w:rsidRDefault="00123D5F" w:rsidP="00123D5F">
            <w:pPr>
              <w:rPr>
                <w:rFonts w:ascii="Gill Sans MT" w:eastAsia="Times New Roman" w:hAnsi="Gill Sans MT" w:cs="Calibri"/>
                <w:b/>
                <w:color w:val="000000"/>
                <w:lang w:eastAsia="en-GB"/>
              </w:rPr>
            </w:pPr>
            <w:r w:rsidRPr="001645F7">
              <w:rPr>
                <w:rFonts w:ascii="Gill Sans MT" w:hAnsi="Gill Sans MT"/>
                <w:b/>
              </w:rPr>
              <w:t>LO1 ASSESSMENT</w:t>
            </w:r>
          </w:p>
        </w:tc>
        <w:tc>
          <w:tcPr>
            <w:tcW w:w="5670" w:type="dxa"/>
            <w:tcBorders>
              <w:top w:val="nil"/>
              <w:left w:val="nil"/>
              <w:bottom w:val="single" w:sz="4" w:space="0" w:color="auto"/>
              <w:right w:val="single" w:sz="4" w:space="0" w:color="auto"/>
            </w:tcBorders>
            <w:shd w:val="clear" w:color="auto" w:fill="FFFFFF" w:themeFill="background1"/>
          </w:tcPr>
          <w:p w14:paraId="49A8333A" w14:textId="77777777" w:rsidR="00123D5F" w:rsidRPr="001645F7" w:rsidRDefault="00123D5F" w:rsidP="00123D5F">
            <w:pPr>
              <w:rPr>
                <w:rFonts w:ascii="Gill Sans MT" w:hAnsi="Gill Sans MT"/>
              </w:rPr>
            </w:pPr>
            <w:r w:rsidRPr="001645F7">
              <w:rPr>
                <w:rFonts w:ascii="Gill Sans MT" w:hAnsi="Gill Sans MT"/>
                <w:b/>
              </w:rPr>
              <w:t xml:space="preserve">Knowledge: </w:t>
            </w:r>
            <w:r w:rsidRPr="001645F7">
              <w:rPr>
                <w:rFonts w:ascii="Gill Sans MT" w:hAnsi="Gill Sans MT"/>
              </w:rPr>
              <w:t>Written form of communication in a professional context</w:t>
            </w:r>
          </w:p>
          <w:p w14:paraId="54C203F9" w14:textId="77777777" w:rsidR="00123D5F" w:rsidRPr="001645F7" w:rsidRDefault="00123D5F" w:rsidP="00123D5F">
            <w:pPr>
              <w:rPr>
                <w:rFonts w:ascii="Gill Sans MT" w:hAnsi="Gill Sans MT"/>
              </w:rPr>
            </w:pPr>
            <w:r w:rsidRPr="001645F7">
              <w:rPr>
                <w:rFonts w:ascii="Gill Sans MT" w:hAnsi="Gill Sans MT"/>
                <w:b/>
              </w:rPr>
              <w:t xml:space="preserve">Skill: </w:t>
            </w:r>
            <w:r w:rsidRPr="001645F7">
              <w:rPr>
                <w:rFonts w:ascii="Gill Sans MT" w:hAnsi="Gill Sans MT"/>
              </w:rPr>
              <w:t>Analyse written communication</w:t>
            </w:r>
          </w:p>
          <w:p w14:paraId="3931096E" w14:textId="321F415F" w:rsidR="00123D5F" w:rsidRPr="001645F7" w:rsidRDefault="00123D5F" w:rsidP="00123D5F">
            <w:pPr>
              <w:rPr>
                <w:rFonts w:ascii="Gill Sans MT" w:hAnsi="Gill Sans MT"/>
                <w:b/>
              </w:rPr>
            </w:pPr>
            <w:r w:rsidRPr="001645F7">
              <w:rPr>
                <w:rFonts w:ascii="Gill Sans MT" w:eastAsia="Times New Roman" w:hAnsi="Gill Sans MT" w:cs="Calibri"/>
                <w:b/>
                <w:color w:val="000000"/>
                <w:lang w:eastAsia="en-GB"/>
              </w:rPr>
              <w:t>Key vocab</w:t>
            </w:r>
            <w:r w:rsidRPr="001645F7">
              <w:rPr>
                <w:rFonts w:ascii="Gill Sans MT" w:eastAsia="Times New Roman" w:hAnsi="Gill Sans MT" w:cs="Calibri"/>
                <w:color w:val="000000"/>
                <w:lang w:eastAsia="en-GB"/>
              </w:rPr>
              <w:t xml:space="preserve"> – Care plan, instructions, procedure</w:t>
            </w:r>
          </w:p>
        </w:tc>
        <w:tc>
          <w:tcPr>
            <w:tcW w:w="3827" w:type="dxa"/>
            <w:tcBorders>
              <w:top w:val="nil"/>
              <w:left w:val="nil"/>
              <w:bottom w:val="single" w:sz="4" w:space="0" w:color="auto"/>
              <w:right w:val="single" w:sz="4" w:space="0" w:color="auto"/>
            </w:tcBorders>
            <w:shd w:val="clear" w:color="auto" w:fill="FFFFFF" w:themeFill="background1"/>
          </w:tcPr>
          <w:p w14:paraId="20BD3270" w14:textId="77777777" w:rsidR="00123D5F" w:rsidRDefault="00123D5F" w:rsidP="00123D5F">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LO1 Assessment Task sheet</w:t>
            </w:r>
          </w:p>
          <w:p w14:paraId="2943964E" w14:textId="77777777" w:rsidR="00123D5F" w:rsidRDefault="00123D5F" w:rsidP="00123D5F">
            <w:pPr>
              <w:rPr>
                <w:rFonts w:ascii="Gill Sans MT" w:eastAsia="Times New Roman" w:hAnsi="Gill Sans MT" w:cs="Calibri"/>
                <w:bCs/>
                <w:color w:val="000000" w:themeColor="text1"/>
                <w:lang w:eastAsia="en-GB"/>
              </w:rPr>
            </w:pPr>
          </w:p>
        </w:tc>
        <w:tc>
          <w:tcPr>
            <w:tcW w:w="1985" w:type="dxa"/>
            <w:tcBorders>
              <w:top w:val="nil"/>
              <w:left w:val="nil"/>
              <w:bottom w:val="single" w:sz="4" w:space="0" w:color="auto"/>
              <w:right w:val="single" w:sz="4" w:space="0" w:color="auto"/>
            </w:tcBorders>
            <w:shd w:val="clear" w:color="auto" w:fill="FFFFFF" w:themeFill="background1"/>
          </w:tcPr>
          <w:p w14:paraId="20EA03E8" w14:textId="01DAAABF" w:rsidR="00123D5F" w:rsidRDefault="001645F7" w:rsidP="00123D5F">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HW 5 - Research different types of non-verbal communication </w:t>
            </w:r>
          </w:p>
        </w:tc>
        <w:tc>
          <w:tcPr>
            <w:tcW w:w="1748" w:type="dxa"/>
            <w:tcBorders>
              <w:top w:val="nil"/>
              <w:left w:val="nil"/>
              <w:bottom w:val="single" w:sz="4" w:space="0" w:color="auto"/>
              <w:right w:val="single" w:sz="4" w:space="0" w:color="auto"/>
            </w:tcBorders>
            <w:shd w:val="clear" w:color="auto" w:fill="FFFFFF" w:themeFill="background1"/>
          </w:tcPr>
          <w:p w14:paraId="4CA49F64" w14:textId="03728372" w:rsidR="00123D5F" w:rsidRDefault="001645F7" w:rsidP="00123D5F">
            <w:pPr>
              <w:rPr>
                <w:rFonts w:ascii="Gill Sans MT" w:eastAsia="Times New Roman" w:hAnsi="Gill Sans MT" w:cs="Calibri"/>
                <w:color w:val="000000"/>
                <w:lang w:eastAsia="en-GB"/>
              </w:rPr>
            </w:pPr>
            <w:r>
              <w:rPr>
                <w:rFonts w:ascii="Gill Sans MT" w:eastAsia="Times New Roman" w:hAnsi="Gill Sans MT" w:cs="Calibri"/>
                <w:color w:val="000000"/>
                <w:lang w:eastAsia="en-GB"/>
              </w:rPr>
              <w:t>Revision guide / Knowledge organiser</w:t>
            </w:r>
          </w:p>
        </w:tc>
        <w:tc>
          <w:tcPr>
            <w:tcW w:w="1937" w:type="dxa"/>
            <w:tcBorders>
              <w:top w:val="nil"/>
              <w:left w:val="nil"/>
              <w:bottom w:val="single" w:sz="4" w:space="0" w:color="auto"/>
              <w:right w:val="single" w:sz="4" w:space="0" w:color="auto"/>
            </w:tcBorders>
            <w:shd w:val="clear" w:color="auto" w:fill="FFFFFF" w:themeFill="background1"/>
          </w:tcPr>
          <w:p w14:paraId="62839D70" w14:textId="4F680A0F" w:rsidR="00123D5F" w:rsidRPr="007E5107" w:rsidRDefault="001645F7" w:rsidP="00123D5F">
            <w:pPr>
              <w:rPr>
                <w:rFonts w:ascii="Gill Sans MT" w:eastAsia="Times New Roman" w:hAnsi="Gill Sans MT" w:cs="Calibri"/>
                <w:bCs/>
                <w:color w:val="000000"/>
                <w:lang w:eastAsia="en-GB"/>
              </w:rPr>
            </w:pPr>
            <w:r w:rsidRPr="007E5107">
              <w:rPr>
                <w:rFonts w:ascii="Gill Sans MT" w:eastAsia="Times New Roman" w:hAnsi="Gill Sans MT" w:cs="Calibri"/>
                <w:bCs/>
                <w:color w:val="000000"/>
                <w:lang w:eastAsia="en-GB"/>
              </w:rPr>
              <w:t>LO1 Assessment</w:t>
            </w:r>
          </w:p>
        </w:tc>
        <w:tc>
          <w:tcPr>
            <w:tcW w:w="3686" w:type="dxa"/>
            <w:tcBorders>
              <w:top w:val="nil"/>
              <w:left w:val="nil"/>
              <w:bottom w:val="single" w:sz="4" w:space="0" w:color="auto"/>
              <w:right w:val="single" w:sz="4" w:space="0" w:color="auto"/>
            </w:tcBorders>
            <w:shd w:val="clear" w:color="auto" w:fill="FFFFFF" w:themeFill="background1"/>
          </w:tcPr>
          <w:p w14:paraId="33730791" w14:textId="77777777" w:rsidR="001645F7" w:rsidRDefault="001645F7" w:rsidP="001645F7">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Task sheet </w:t>
            </w:r>
            <w:hyperlink r:id="rId27" w:history="1">
              <w:r w:rsidRPr="00A72192">
                <w:rPr>
                  <w:rStyle w:val="Hyperlink"/>
                  <w:rFonts w:ascii="Gill Sans MT" w:eastAsia="Times New Roman" w:hAnsi="Gill Sans MT" w:cs="Calibri"/>
                  <w:lang w:eastAsia="en-GB"/>
                </w:rPr>
                <w:t>here</w:t>
              </w:r>
            </w:hyperlink>
          </w:p>
          <w:p w14:paraId="6E3BB0EB" w14:textId="0EBBE61A" w:rsidR="00123D5F" w:rsidRDefault="001645F7" w:rsidP="001645F7">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All PPTs and resources for individual lessons </w:t>
            </w:r>
            <w:hyperlink r:id="rId28" w:history="1">
              <w:r w:rsidR="000F0D41" w:rsidRPr="000F0D41">
                <w:rPr>
                  <w:rStyle w:val="Hyperlink"/>
                  <w:rFonts w:ascii="Gill Sans MT" w:eastAsia="Times New Roman" w:hAnsi="Gill Sans MT" w:cs="Calibri"/>
                  <w:lang w:eastAsia="en-GB"/>
                </w:rPr>
                <w:t>T:\P.E\HEALTH AND SOCIAL\OPTION LESSONS\R022 - Communicating and working with individuals\LO1</w:t>
              </w:r>
            </w:hyperlink>
          </w:p>
        </w:tc>
      </w:tr>
      <w:tr w:rsidR="00123D5F" w14:paraId="502D5477" w14:textId="77777777" w:rsidTr="00867C74">
        <w:tc>
          <w:tcPr>
            <w:tcW w:w="1560" w:type="dxa"/>
            <w:tcBorders>
              <w:top w:val="nil"/>
              <w:left w:val="single" w:sz="4" w:space="0" w:color="auto"/>
              <w:bottom w:val="single" w:sz="4" w:space="0" w:color="auto"/>
              <w:right w:val="single" w:sz="4" w:space="0" w:color="auto"/>
            </w:tcBorders>
            <w:shd w:val="clear" w:color="auto" w:fill="FFFFFF" w:themeFill="background1"/>
          </w:tcPr>
          <w:p w14:paraId="3FD9202D" w14:textId="04287EA4" w:rsidR="00123D5F" w:rsidRDefault="001645F7" w:rsidP="00123D5F">
            <w:pP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7</w:t>
            </w:r>
          </w:p>
          <w:p w14:paraId="07B4441B" w14:textId="77777777" w:rsidR="00123D5F" w:rsidRPr="001B2154" w:rsidRDefault="00123D5F" w:rsidP="00123D5F">
            <w:pPr>
              <w:rPr>
                <w:rFonts w:ascii="Calibri" w:eastAsia="Times New Roman" w:hAnsi="Calibri" w:cs="Calibri"/>
                <w:b/>
                <w:bCs/>
                <w:color w:val="000000"/>
                <w:sz w:val="24"/>
                <w:szCs w:val="24"/>
                <w:lang w:eastAsia="en-GB"/>
              </w:rPr>
            </w:pPr>
          </w:p>
        </w:tc>
        <w:tc>
          <w:tcPr>
            <w:tcW w:w="2126" w:type="dxa"/>
            <w:tcBorders>
              <w:top w:val="nil"/>
              <w:left w:val="nil"/>
              <w:bottom w:val="single" w:sz="4" w:space="0" w:color="auto"/>
              <w:right w:val="single" w:sz="4" w:space="0" w:color="auto"/>
            </w:tcBorders>
            <w:shd w:val="clear" w:color="auto" w:fill="FFFFFF" w:themeFill="background1"/>
          </w:tcPr>
          <w:p w14:paraId="29A5668C" w14:textId="65C1FA3C" w:rsidR="00123D5F" w:rsidRPr="001645F7" w:rsidRDefault="00123D5F" w:rsidP="00123D5F">
            <w:pPr>
              <w:rPr>
                <w:rFonts w:ascii="Gill Sans MT" w:eastAsia="Times New Roman" w:hAnsi="Gill Sans MT" w:cs="Calibri"/>
                <w:b/>
                <w:color w:val="000000"/>
                <w:lang w:eastAsia="en-GB"/>
              </w:rPr>
            </w:pPr>
            <w:r w:rsidRPr="001645F7">
              <w:rPr>
                <w:rFonts w:ascii="Gill Sans MT" w:eastAsia="Times New Roman" w:hAnsi="Gill Sans MT" w:cs="Calibri"/>
                <w:b/>
                <w:color w:val="000000"/>
                <w:lang w:eastAsia="en-GB"/>
              </w:rPr>
              <w:t xml:space="preserve">LO1 – </w:t>
            </w:r>
            <w:r w:rsidRPr="001645F7">
              <w:rPr>
                <w:rFonts w:ascii="Gill Sans MT" w:eastAsia="Century Gothic" w:hAnsi="Gill Sans MT" w:cs="Century Gothic"/>
                <w:szCs w:val="18"/>
              </w:rPr>
              <w:t>Understand how to communicate effectively</w:t>
            </w:r>
          </w:p>
        </w:tc>
        <w:tc>
          <w:tcPr>
            <w:tcW w:w="5670" w:type="dxa"/>
            <w:tcBorders>
              <w:top w:val="nil"/>
              <w:left w:val="nil"/>
              <w:bottom w:val="single" w:sz="4" w:space="0" w:color="auto"/>
              <w:right w:val="single" w:sz="4" w:space="0" w:color="auto"/>
            </w:tcBorders>
            <w:shd w:val="clear" w:color="auto" w:fill="FFFFFF" w:themeFill="background1"/>
          </w:tcPr>
          <w:p w14:paraId="5DA9ADC1" w14:textId="77777777" w:rsidR="00123D5F" w:rsidRPr="001645F7" w:rsidRDefault="00123D5F" w:rsidP="00123D5F">
            <w:pPr>
              <w:rPr>
                <w:rFonts w:ascii="Gill Sans MT" w:hAnsi="Gill Sans MT"/>
              </w:rPr>
            </w:pPr>
            <w:r w:rsidRPr="001645F7">
              <w:rPr>
                <w:rFonts w:ascii="Gill Sans MT" w:hAnsi="Gill Sans MT"/>
                <w:b/>
              </w:rPr>
              <w:t xml:space="preserve">Knowledge: </w:t>
            </w:r>
            <w:r w:rsidRPr="001645F7">
              <w:rPr>
                <w:rFonts w:ascii="Gill Sans MT" w:hAnsi="Gill Sans MT"/>
              </w:rPr>
              <w:t>Communication skills- Non-verbal</w:t>
            </w:r>
          </w:p>
          <w:p w14:paraId="517BBCC6" w14:textId="77777777" w:rsidR="00123D5F" w:rsidRPr="001645F7" w:rsidRDefault="00123D5F" w:rsidP="00123D5F">
            <w:pPr>
              <w:rPr>
                <w:rFonts w:ascii="Gill Sans MT" w:hAnsi="Gill Sans MT"/>
                <w:b/>
              </w:rPr>
            </w:pPr>
            <w:r w:rsidRPr="001645F7">
              <w:rPr>
                <w:rFonts w:ascii="Gill Sans MT" w:hAnsi="Gill Sans MT"/>
                <w:b/>
              </w:rPr>
              <w:t xml:space="preserve">Skill: </w:t>
            </w:r>
            <w:r w:rsidRPr="001645F7">
              <w:rPr>
                <w:rFonts w:ascii="Gill Sans MT" w:hAnsi="Gill Sans MT"/>
              </w:rPr>
              <w:t>Analyse body language</w:t>
            </w:r>
          </w:p>
          <w:p w14:paraId="495BDF2D" w14:textId="1305D4D8" w:rsidR="00123D5F" w:rsidRPr="001645F7" w:rsidRDefault="00123D5F" w:rsidP="00123D5F">
            <w:pPr>
              <w:rPr>
                <w:rFonts w:ascii="Gill Sans MT" w:eastAsia="Times New Roman" w:hAnsi="Gill Sans MT" w:cs="Calibri"/>
                <w:color w:val="000000"/>
                <w:lang w:eastAsia="en-GB"/>
              </w:rPr>
            </w:pPr>
            <w:r w:rsidRPr="001645F7">
              <w:rPr>
                <w:rFonts w:ascii="Gill Sans MT" w:eastAsia="Times New Roman" w:hAnsi="Gill Sans MT" w:cs="Calibri"/>
                <w:b/>
                <w:color w:val="000000"/>
                <w:lang w:eastAsia="en-GB"/>
              </w:rPr>
              <w:t>Key vocab</w:t>
            </w:r>
            <w:r w:rsidRPr="001645F7">
              <w:rPr>
                <w:rFonts w:ascii="Gill Sans MT" w:eastAsia="Times New Roman" w:hAnsi="Gill Sans MT" w:cs="Calibri"/>
                <w:color w:val="000000"/>
                <w:lang w:eastAsia="en-GB"/>
              </w:rPr>
              <w:t xml:space="preserve"> – </w:t>
            </w:r>
            <w:r w:rsidRPr="001645F7">
              <w:rPr>
                <w:rFonts w:ascii="Gill Sans MT" w:hAnsi="Gill Sans MT"/>
              </w:rPr>
              <w:t>Body Language, gestures, facial expressions</w:t>
            </w:r>
          </w:p>
        </w:tc>
        <w:tc>
          <w:tcPr>
            <w:tcW w:w="3827" w:type="dxa"/>
            <w:tcBorders>
              <w:top w:val="nil"/>
              <w:left w:val="nil"/>
              <w:bottom w:val="single" w:sz="4" w:space="0" w:color="auto"/>
              <w:right w:val="single" w:sz="4" w:space="0" w:color="auto"/>
            </w:tcBorders>
            <w:shd w:val="clear" w:color="auto" w:fill="FFFFFF" w:themeFill="background1"/>
          </w:tcPr>
          <w:p w14:paraId="61C31EEF" w14:textId="21852159" w:rsidR="00123D5F" w:rsidRDefault="00123D5F" w:rsidP="00123D5F">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 xml:space="preserve">DO NOW TASK recap lesson </w:t>
            </w:r>
            <w:r w:rsidR="001645F7">
              <w:rPr>
                <w:rFonts w:ascii="Gill Sans MT" w:eastAsia="Times New Roman" w:hAnsi="Gill Sans MT" w:cs="Calibri"/>
                <w:bCs/>
                <w:color w:val="000000" w:themeColor="text1"/>
                <w:lang w:eastAsia="en-GB"/>
              </w:rPr>
              <w:t>1, 2 &amp; 5</w:t>
            </w:r>
          </w:p>
          <w:p w14:paraId="1586A712" w14:textId="77777777" w:rsidR="00123D5F" w:rsidRDefault="00123D5F" w:rsidP="00123D5F">
            <w:pPr>
              <w:rPr>
                <w:rFonts w:ascii="Gill Sans MT" w:eastAsia="Times New Roman" w:hAnsi="Gill Sans MT" w:cs="Calibri"/>
                <w:bCs/>
                <w:color w:val="000000" w:themeColor="text1"/>
                <w:lang w:eastAsia="en-GB"/>
              </w:rPr>
            </w:pPr>
          </w:p>
          <w:p w14:paraId="69C414C2" w14:textId="77777777" w:rsidR="00123D5F" w:rsidRDefault="00123D5F" w:rsidP="00123D5F">
            <w:pPr>
              <w:rPr>
                <w:rFonts w:ascii="Gill Sans MT" w:eastAsia="Times New Roman" w:hAnsi="Gill Sans MT" w:cs="Calibri"/>
                <w:bCs/>
                <w:color w:val="000000" w:themeColor="text1"/>
                <w:lang w:eastAsia="en-GB"/>
              </w:rPr>
            </w:pPr>
          </w:p>
          <w:p w14:paraId="648DA4C7" w14:textId="38EB6BBA" w:rsidR="00123D5F" w:rsidRPr="001B2154" w:rsidRDefault="00123D5F" w:rsidP="00123D5F">
            <w:pPr>
              <w:rPr>
                <w:rFonts w:ascii="Gill Sans MT" w:eastAsia="Times New Roman" w:hAnsi="Gill Sans MT" w:cs="Calibri"/>
                <w:color w:val="000000"/>
                <w:lang w:eastAsia="en-GB"/>
              </w:rPr>
            </w:pPr>
          </w:p>
        </w:tc>
        <w:tc>
          <w:tcPr>
            <w:tcW w:w="1985" w:type="dxa"/>
            <w:tcBorders>
              <w:top w:val="nil"/>
              <w:left w:val="nil"/>
              <w:bottom w:val="single" w:sz="4" w:space="0" w:color="auto"/>
              <w:right w:val="single" w:sz="4" w:space="0" w:color="auto"/>
            </w:tcBorders>
            <w:shd w:val="clear" w:color="auto" w:fill="FFFFFF" w:themeFill="background1"/>
          </w:tcPr>
          <w:p w14:paraId="28F7418F" w14:textId="4CC8C72F" w:rsidR="00123D5F" w:rsidRPr="001B2154" w:rsidRDefault="001645F7" w:rsidP="00123D5F">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HW 6 – Research </w:t>
            </w:r>
            <w:r w:rsidR="007E5107">
              <w:rPr>
                <w:rFonts w:ascii="Gill Sans MT" w:eastAsia="Times New Roman" w:hAnsi="Gill Sans MT" w:cs="Calibri"/>
                <w:color w:val="000000"/>
                <w:lang w:eastAsia="en-GB"/>
              </w:rPr>
              <w:t>Braille and Sign language</w:t>
            </w:r>
          </w:p>
        </w:tc>
        <w:tc>
          <w:tcPr>
            <w:tcW w:w="1748" w:type="dxa"/>
            <w:tcBorders>
              <w:top w:val="nil"/>
              <w:left w:val="nil"/>
              <w:bottom w:val="single" w:sz="4" w:space="0" w:color="auto"/>
              <w:right w:val="single" w:sz="4" w:space="0" w:color="auto"/>
            </w:tcBorders>
            <w:shd w:val="clear" w:color="auto" w:fill="FFFFFF" w:themeFill="background1"/>
          </w:tcPr>
          <w:p w14:paraId="309AC791" w14:textId="71128B8C" w:rsidR="00123D5F" w:rsidRPr="001B2154" w:rsidRDefault="00123D5F" w:rsidP="00123D5F">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Revision guide / Knowledge organiser </w:t>
            </w:r>
          </w:p>
        </w:tc>
        <w:tc>
          <w:tcPr>
            <w:tcW w:w="1937" w:type="dxa"/>
            <w:tcBorders>
              <w:top w:val="nil"/>
              <w:left w:val="nil"/>
              <w:bottom w:val="single" w:sz="4" w:space="0" w:color="auto"/>
              <w:right w:val="single" w:sz="4" w:space="0" w:color="auto"/>
            </w:tcBorders>
            <w:shd w:val="clear" w:color="auto" w:fill="FFFFFF" w:themeFill="background1"/>
          </w:tcPr>
          <w:p w14:paraId="3CE6DD7E" w14:textId="59C60842" w:rsidR="00123D5F" w:rsidRPr="007E5107" w:rsidRDefault="00123D5F" w:rsidP="00123D5F">
            <w:pPr>
              <w:rPr>
                <w:rFonts w:ascii="Gill Sans MT" w:eastAsia="Times New Roman" w:hAnsi="Gill Sans MT" w:cs="Calibri"/>
                <w:color w:val="000000"/>
                <w:lang w:eastAsia="en-GB"/>
              </w:rPr>
            </w:pPr>
            <w:r w:rsidRPr="007E5107">
              <w:rPr>
                <w:rFonts w:ascii="Gill Sans MT" w:eastAsia="Times New Roman" w:hAnsi="Gill Sans MT" w:cs="Calibri"/>
                <w:bCs/>
                <w:color w:val="000000"/>
                <w:lang w:eastAsia="en-GB"/>
              </w:rPr>
              <w:t>Communication techniques</w:t>
            </w:r>
          </w:p>
        </w:tc>
        <w:tc>
          <w:tcPr>
            <w:tcW w:w="3686" w:type="dxa"/>
            <w:tcBorders>
              <w:top w:val="nil"/>
              <w:left w:val="nil"/>
              <w:bottom w:val="single" w:sz="4" w:space="0" w:color="auto"/>
              <w:right w:val="single" w:sz="4" w:space="0" w:color="auto"/>
            </w:tcBorders>
            <w:shd w:val="clear" w:color="auto" w:fill="FFFFFF" w:themeFill="background1"/>
          </w:tcPr>
          <w:p w14:paraId="7FCC001D" w14:textId="4B539AF3" w:rsidR="00123D5F" w:rsidRPr="001B2154" w:rsidRDefault="00123D5F" w:rsidP="00123D5F">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All PPTs and resources for individual lessons </w:t>
            </w:r>
            <w:hyperlink r:id="rId29" w:history="1">
              <w:r w:rsidR="000F0D41" w:rsidRPr="000F0D41">
                <w:rPr>
                  <w:rStyle w:val="Hyperlink"/>
                  <w:rFonts w:ascii="Gill Sans MT" w:eastAsia="Times New Roman" w:hAnsi="Gill Sans MT" w:cs="Calibri"/>
                  <w:lang w:eastAsia="en-GB"/>
                </w:rPr>
                <w:t>T:\P.E\HEALTH AND SOCIAL\OPTION LESSONS\R022 - Communicating and working with individuals\LO1</w:t>
              </w:r>
            </w:hyperlink>
          </w:p>
        </w:tc>
      </w:tr>
      <w:tr w:rsidR="00123D5F" w14:paraId="507D5F05" w14:textId="77777777" w:rsidTr="00867C74">
        <w:trPr>
          <w:trHeight w:val="1661"/>
        </w:trPr>
        <w:tc>
          <w:tcPr>
            <w:tcW w:w="1560" w:type="dxa"/>
            <w:tcBorders>
              <w:top w:val="nil"/>
              <w:left w:val="single" w:sz="4" w:space="0" w:color="auto"/>
              <w:bottom w:val="single" w:sz="4" w:space="0" w:color="auto"/>
              <w:right w:val="single" w:sz="4" w:space="0" w:color="auto"/>
            </w:tcBorders>
            <w:shd w:val="clear" w:color="auto" w:fill="FFFFFF" w:themeFill="background1"/>
          </w:tcPr>
          <w:p w14:paraId="760E43DA" w14:textId="7F6EB73F" w:rsidR="00123D5F" w:rsidRDefault="001645F7" w:rsidP="00123D5F">
            <w:pP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8</w:t>
            </w:r>
          </w:p>
          <w:p w14:paraId="1C4DEE3F" w14:textId="77777777" w:rsidR="00123D5F" w:rsidRPr="001B2154" w:rsidRDefault="00123D5F" w:rsidP="00123D5F">
            <w:pPr>
              <w:rPr>
                <w:rFonts w:ascii="Calibri" w:eastAsia="Times New Roman" w:hAnsi="Calibri" w:cs="Calibri"/>
                <w:b/>
                <w:bCs/>
                <w:color w:val="000000"/>
                <w:sz w:val="24"/>
                <w:szCs w:val="24"/>
                <w:lang w:eastAsia="en-GB"/>
              </w:rPr>
            </w:pPr>
          </w:p>
        </w:tc>
        <w:tc>
          <w:tcPr>
            <w:tcW w:w="2126" w:type="dxa"/>
            <w:tcBorders>
              <w:top w:val="nil"/>
              <w:left w:val="nil"/>
              <w:bottom w:val="single" w:sz="4" w:space="0" w:color="auto"/>
              <w:right w:val="single" w:sz="4" w:space="0" w:color="auto"/>
            </w:tcBorders>
            <w:shd w:val="clear" w:color="auto" w:fill="FFFFFF" w:themeFill="background1"/>
          </w:tcPr>
          <w:p w14:paraId="74B997AA" w14:textId="147B52BB" w:rsidR="00123D5F" w:rsidRPr="006A6571" w:rsidRDefault="001645F7" w:rsidP="00123D5F">
            <w:pPr>
              <w:rPr>
                <w:rFonts w:ascii="Gill Sans MT" w:eastAsia="Times New Roman" w:hAnsi="Gill Sans MT" w:cs="Calibri"/>
                <w:b/>
                <w:color w:val="000000"/>
                <w:lang w:eastAsia="en-GB"/>
              </w:rPr>
            </w:pPr>
            <w:r w:rsidRPr="001645F7">
              <w:rPr>
                <w:rFonts w:ascii="Gill Sans MT" w:hAnsi="Gill Sans MT"/>
                <w:b/>
              </w:rPr>
              <w:t>LO1 ASSESSMENT</w:t>
            </w:r>
            <w:r w:rsidR="00123D5F">
              <w:rPr>
                <w:rFonts w:ascii="Gill Sans MT" w:eastAsia="Times New Roman" w:hAnsi="Gill Sans MT" w:cs="Calibri"/>
                <w:b/>
                <w:color w:val="000000"/>
                <w:lang w:eastAsia="en-GB"/>
              </w:rPr>
              <w:t xml:space="preserve"> </w:t>
            </w:r>
          </w:p>
        </w:tc>
        <w:tc>
          <w:tcPr>
            <w:tcW w:w="5670" w:type="dxa"/>
            <w:tcBorders>
              <w:top w:val="nil"/>
              <w:left w:val="nil"/>
              <w:bottom w:val="single" w:sz="4" w:space="0" w:color="auto"/>
              <w:right w:val="single" w:sz="4" w:space="0" w:color="auto"/>
            </w:tcBorders>
            <w:shd w:val="clear" w:color="auto" w:fill="FFFFFF" w:themeFill="background1"/>
          </w:tcPr>
          <w:p w14:paraId="33F2BB99" w14:textId="77777777" w:rsidR="001645F7" w:rsidRPr="001645F7" w:rsidRDefault="001645F7" w:rsidP="001645F7">
            <w:pPr>
              <w:rPr>
                <w:rFonts w:ascii="Gill Sans MT" w:hAnsi="Gill Sans MT"/>
              </w:rPr>
            </w:pPr>
            <w:r w:rsidRPr="001645F7">
              <w:rPr>
                <w:rFonts w:ascii="Gill Sans MT" w:hAnsi="Gill Sans MT"/>
                <w:b/>
              </w:rPr>
              <w:t xml:space="preserve">Knowledge: </w:t>
            </w:r>
            <w:r w:rsidRPr="001645F7">
              <w:rPr>
                <w:rFonts w:ascii="Gill Sans MT" w:hAnsi="Gill Sans MT"/>
              </w:rPr>
              <w:t>Communication skills- Non-verbal</w:t>
            </w:r>
          </w:p>
          <w:p w14:paraId="0213BE38" w14:textId="77777777" w:rsidR="001645F7" w:rsidRPr="001645F7" w:rsidRDefault="001645F7" w:rsidP="001645F7">
            <w:pPr>
              <w:rPr>
                <w:rFonts w:ascii="Gill Sans MT" w:hAnsi="Gill Sans MT"/>
                <w:b/>
              </w:rPr>
            </w:pPr>
            <w:r w:rsidRPr="001645F7">
              <w:rPr>
                <w:rFonts w:ascii="Gill Sans MT" w:hAnsi="Gill Sans MT"/>
                <w:b/>
              </w:rPr>
              <w:t xml:space="preserve">Skill: </w:t>
            </w:r>
            <w:r w:rsidRPr="001645F7">
              <w:rPr>
                <w:rFonts w:ascii="Gill Sans MT" w:hAnsi="Gill Sans MT"/>
              </w:rPr>
              <w:t>Analyse body language</w:t>
            </w:r>
          </w:p>
          <w:p w14:paraId="0EFC381E" w14:textId="4A751175" w:rsidR="00123D5F" w:rsidRPr="001B2154" w:rsidRDefault="001645F7" w:rsidP="001645F7">
            <w:pPr>
              <w:rPr>
                <w:rFonts w:ascii="Gill Sans MT" w:eastAsia="Times New Roman" w:hAnsi="Gill Sans MT" w:cs="Calibri"/>
                <w:color w:val="000000"/>
                <w:lang w:eastAsia="en-GB"/>
              </w:rPr>
            </w:pPr>
            <w:r w:rsidRPr="001645F7">
              <w:rPr>
                <w:rFonts w:ascii="Gill Sans MT" w:eastAsia="Times New Roman" w:hAnsi="Gill Sans MT" w:cs="Calibri"/>
                <w:b/>
                <w:color w:val="000000"/>
                <w:lang w:eastAsia="en-GB"/>
              </w:rPr>
              <w:t>Key vocab</w:t>
            </w:r>
            <w:r w:rsidRPr="001645F7">
              <w:rPr>
                <w:rFonts w:ascii="Gill Sans MT" w:eastAsia="Times New Roman" w:hAnsi="Gill Sans MT" w:cs="Calibri"/>
                <w:color w:val="000000"/>
                <w:lang w:eastAsia="en-GB"/>
              </w:rPr>
              <w:t xml:space="preserve"> – </w:t>
            </w:r>
            <w:r w:rsidRPr="001645F7">
              <w:rPr>
                <w:rFonts w:ascii="Gill Sans MT" w:hAnsi="Gill Sans MT"/>
              </w:rPr>
              <w:t>Body Language, gestures, facial expressions</w:t>
            </w:r>
          </w:p>
        </w:tc>
        <w:tc>
          <w:tcPr>
            <w:tcW w:w="3827" w:type="dxa"/>
            <w:tcBorders>
              <w:top w:val="nil"/>
              <w:left w:val="nil"/>
              <w:bottom w:val="single" w:sz="4" w:space="0" w:color="auto"/>
              <w:right w:val="single" w:sz="4" w:space="0" w:color="auto"/>
            </w:tcBorders>
            <w:shd w:val="clear" w:color="auto" w:fill="auto"/>
          </w:tcPr>
          <w:p w14:paraId="2582DD77" w14:textId="77777777" w:rsidR="00123D5F" w:rsidRDefault="00123D5F" w:rsidP="00123D5F">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LO1 Assessment Task sheet</w:t>
            </w:r>
          </w:p>
          <w:p w14:paraId="7D0184FA" w14:textId="64CB29C3" w:rsidR="00123D5F" w:rsidRPr="001B2154" w:rsidRDefault="00123D5F" w:rsidP="00123D5F">
            <w:pPr>
              <w:rPr>
                <w:rFonts w:ascii="Gill Sans MT" w:eastAsia="Times New Roman" w:hAnsi="Gill Sans MT" w:cs="Calibri"/>
                <w:color w:val="000000"/>
                <w:lang w:eastAsia="en-GB"/>
              </w:rPr>
            </w:pPr>
          </w:p>
        </w:tc>
        <w:tc>
          <w:tcPr>
            <w:tcW w:w="1985" w:type="dxa"/>
            <w:tcBorders>
              <w:top w:val="nil"/>
              <w:left w:val="nil"/>
              <w:bottom w:val="single" w:sz="4" w:space="0" w:color="auto"/>
              <w:right w:val="single" w:sz="4" w:space="0" w:color="auto"/>
            </w:tcBorders>
            <w:shd w:val="clear" w:color="auto" w:fill="FFFFFF" w:themeFill="background1"/>
          </w:tcPr>
          <w:p w14:paraId="3E575FDC" w14:textId="230E934F" w:rsidR="00123D5F" w:rsidRPr="001B2154" w:rsidRDefault="00123D5F" w:rsidP="00123D5F">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HW </w:t>
            </w:r>
            <w:r w:rsidR="001645F7">
              <w:rPr>
                <w:rFonts w:ascii="Gill Sans MT" w:eastAsia="Times New Roman" w:hAnsi="Gill Sans MT" w:cs="Calibri"/>
                <w:color w:val="000000"/>
                <w:lang w:eastAsia="en-GB"/>
              </w:rPr>
              <w:t>7</w:t>
            </w:r>
            <w:r>
              <w:rPr>
                <w:rFonts w:ascii="Gill Sans MT" w:eastAsia="Times New Roman" w:hAnsi="Gill Sans MT" w:cs="Calibri"/>
                <w:color w:val="000000"/>
                <w:lang w:eastAsia="en-GB"/>
              </w:rPr>
              <w:t xml:space="preserve"> – </w:t>
            </w:r>
            <w:r w:rsidR="001645F7">
              <w:rPr>
                <w:rFonts w:ascii="Gill Sans MT" w:eastAsia="Times New Roman" w:hAnsi="Gill Sans MT" w:cs="Calibri"/>
                <w:color w:val="000000"/>
                <w:lang w:eastAsia="en-GB"/>
              </w:rPr>
              <w:t xml:space="preserve">Research </w:t>
            </w:r>
            <w:r w:rsidR="007E5107">
              <w:rPr>
                <w:rFonts w:ascii="Gill Sans MT" w:eastAsia="Times New Roman" w:hAnsi="Gill Sans MT" w:cs="Calibri"/>
                <w:color w:val="000000"/>
                <w:lang w:eastAsia="en-GB"/>
              </w:rPr>
              <w:t>voice activated software</w:t>
            </w:r>
          </w:p>
        </w:tc>
        <w:tc>
          <w:tcPr>
            <w:tcW w:w="1748" w:type="dxa"/>
            <w:tcBorders>
              <w:top w:val="nil"/>
              <w:left w:val="nil"/>
              <w:bottom w:val="single" w:sz="4" w:space="0" w:color="auto"/>
              <w:right w:val="single" w:sz="4" w:space="0" w:color="auto"/>
            </w:tcBorders>
            <w:shd w:val="clear" w:color="auto" w:fill="FFFFFF" w:themeFill="background1"/>
          </w:tcPr>
          <w:p w14:paraId="39054A46" w14:textId="0226AA4F" w:rsidR="00123D5F" w:rsidRPr="001B2154" w:rsidRDefault="00123D5F" w:rsidP="00123D5F">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Revision guide / Knowledge organiser </w:t>
            </w:r>
          </w:p>
        </w:tc>
        <w:tc>
          <w:tcPr>
            <w:tcW w:w="1937" w:type="dxa"/>
            <w:tcBorders>
              <w:top w:val="nil"/>
              <w:left w:val="nil"/>
              <w:bottom w:val="single" w:sz="4" w:space="0" w:color="auto"/>
              <w:right w:val="single" w:sz="4" w:space="0" w:color="auto"/>
            </w:tcBorders>
            <w:shd w:val="clear" w:color="auto" w:fill="FFFFFF" w:themeFill="background1"/>
          </w:tcPr>
          <w:p w14:paraId="1AFF209F" w14:textId="4566CFAB" w:rsidR="00123D5F" w:rsidRPr="007E5107" w:rsidRDefault="00123D5F" w:rsidP="00123D5F">
            <w:pPr>
              <w:rPr>
                <w:rFonts w:ascii="Gill Sans MT" w:eastAsia="Times New Roman" w:hAnsi="Gill Sans MT" w:cs="Calibri"/>
                <w:color w:val="000000"/>
                <w:lang w:eastAsia="en-GB"/>
              </w:rPr>
            </w:pPr>
            <w:r w:rsidRPr="007E5107">
              <w:rPr>
                <w:rFonts w:ascii="Gill Sans MT" w:eastAsia="Times New Roman" w:hAnsi="Gill Sans MT" w:cs="Calibri"/>
                <w:bCs/>
                <w:color w:val="000000"/>
                <w:lang w:eastAsia="en-GB"/>
              </w:rPr>
              <w:t>LO1 Assessment</w:t>
            </w:r>
          </w:p>
        </w:tc>
        <w:tc>
          <w:tcPr>
            <w:tcW w:w="3686" w:type="dxa"/>
            <w:tcBorders>
              <w:top w:val="nil"/>
              <w:left w:val="nil"/>
              <w:bottom w:val="single" w:sz="4" w:space="0" w:color="auto"/>
              <w:right w:val="single" w:sz="4" w:space="0" w:color="auto"/>
            </w:tcBorders>
            <w:shd w:val="clear" w:color="auto" w:fill="FFFFFF" w:themeFill="background1"/>
          </w:tcPr>
          <w:p w14:paraId="03B32551" w14:textId="66CFE7A6" w:rsidR="007E5107" w:rsidRDefault="007E5107" w:rsidP="007E5107">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Task sheet </w:t>
            </w:r>
            <w:hyperlink r:id="rId30" w:history="1">
              <w:r w:rsidRPr="00A72192">
                <w:rPr>
                  <w:rStyle w:val="Hyperlink"/>
                  <w:rFonts w:ascii="Gill Sans MT" w:eastAsia="Times New Roman" w:hAnsi="Gill Sans MT" w:cs="Calibri"/>
                  <w:lang w:eastAsia="en-GB"/>
                </w:rPr>
                <w:t>here</w:t>
              </w:r>
            </w:hyperlink>
          </w:p>
          <w:p w14:paraId="48932849" w14:textId="616C3417" w:rsidR="00123D5F" w:rsidRPr="001B2154" w:rsidRDefault="00123D5F" w:rsidP="00123D5F">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All PPTs and resources for individual lessons </w:t>
            </w:r>
            <w:hyperlink r:id="rId31" w:history="1">
              <w:r w:rsidR="000F0D41" w:rsidRPr="000F0D41">
                <w:rPr>
                  <w:rStyle w:val="Hyperlink"/>
                  <w:rFonts w:ascii="Gill Sans MT" w:eastAsia="Times New Roman" w:hAnsi="Gill Sans MT" w:cs="Calibri"/>
                  <w:lang w:eastAsia="en-GB"/>
                </w:rPr>
                <w:t>T:\P.E\HEALTH AND SOCIAL\OPTION LESSONS\R022 - Communicating and working with individuals\LO1</w:t>
              </w:r>
            </w:hyperlink>
          </w:p>
        </w:tc>
      </w:tr>
      <w:tr w:rsidR="00123D5F" w14:paraId="76DC8274" w14:textId="77777777" w:rsidTr="00867C74">
        <w:tc>
          <w:tcPr>
            <w:tcW w:w="1560" w:type="dxa"/>
            <w:tcBorders>
              <w:top w:val="nil"/>
              <w:left w:val="single" w:sz="4" w:space="0" w:color="auto"/>
              <w:bottom w:val="single" w:sz="4" w:space="0" w:color="auto"/>
              <w:right w:val="single" w:sz="4" w:space="0" w:color="auto"/>
            </w:tcBorders>
            <w:shd w:val="clear" w:color="auto" w:fill="FFFFFF" w:themeFill="background1"/>
          </w:tcPr>
          <w:p w14:paraId="74B32F3C" w14:textId="180F223F" w:rsidR="00123D5F" w:rsidRDefault="001645F7" w:rsidP="00123D5F">
            <w:pP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9</w:t>
            </w:r>
          </w:p>
          <w:p w14:paraId="19280AA2" w14:textId="77777777" w:rsidR="00123D5F" w:rsidRDefault="00123D5F" w:rsidP="00123D5F">
            <w:pPr>
              <w:rPr>
                <w:rFonts w:ascii="Calibri" w:eastAsia="Times New Roman" w:hAnsi="Calibri" w:cs="Calibri"/>
                <w:b/>
                <w:bCs/>
                <w:color w:val="000000"/>
                <w:sz w:val="24"/>
                <w:szCs w:val="24"/>
                <w:lang w:eastAsia="en-GB"/>
              </w:rPr>
            </w:pPr>
          </w:p>
        </w:tc>
        <w:tc>
          <w:tcPr>
            <w:tcW w:w="2126" w:type="dxa"/>
            <w:tcBorders>
              <w:top w:val="nil"/>
              <w:left w:val="nil"/>
              <w:bottom w:val="single" w:sz="4" w:space="0" w:color="auto"/>
              <w:right w:val="single" w:sz="4" w:space="0" w:color="auto"/>
            </w:tcBorders>
            <w:shd w:val="clear" w:color="auto" w:fill="FFFFFF" w:themeFill="background1"/>
          </w:tcPr>
          <w:p w14:paraId="302CA9D1" w14:textId="620240CB" w:rsidR="00123D5F" w:rsidRPr="006A6571" w:rsidRDefault="007E5107" w:rsidP="00123D5F">
            <w:pPr>
              <w:rPr>
                <w:rFonts w:ascii="Gill Sans MT" w:eastAsia="Times New Roman" w:hAnsi="Gill Sans MT" w:cs="Calibri"/>
                <w:b/>
                <w:color w:val="000000"/>
                <w:lang w:eastAsia="en-GB"/>
              </w:rPr>
            </w:pPr>
            <w:r w:rsidRPr="001645F7">
              <w:rPr>
                <w:rFonts w:ascii="Gill Sans MT" w:eastAsia="Times New Roman" w:hAnsi="Gill Sans MT" w:cs="Calibri"/>
                <w:b/>
                <w:color w:val="000000"/>
                <w:lang w:eastAsia="en-GB"/>
              </w:rPr>
              <w:t xml:space="preserve">LO1 – </w:t>
            </w:r>
            <w:r w:rsidRPr="001645F7">
              <w:rPr>
                <w:rFonts w:ascii="Gill Sans MT" w:eastAsia="Century Gothic" w:hAnsi="Gill Sans MT" w:cs="Century Gothic"/>
                <w:szCs w:val="18"/>
              </w:rPr>
              <w:t>Understand how to communicate effectively</w:t>
            </w:r>
          </w:p>
        </w:tc>
        <w:tc>
          <w:tcPr>
            <w:tcW w:w="5670" w:type="dxa"/>
            <w:tcBorders>
              <w:top w:val="nil"/>
              <w:left w:val="nil"/>
              <w:bottom w:val="single" w:sz="4" w:space="0" w:color="auto"/>
              <w:right w:val="single" w:sz="4" w:space="0" w:color="auto"/>
            </w:tcBorders>
            <w:shd w:val="clear" w:color="auto" w:fill="FFFFFF" w:themeFill="background1"/>
          </w:tcPr>
          <w:p w14:paraId="700FED6A" w14:textId="431D76E3" w:rsidR="00123D5F" w:rsidRDefault="00123D5F" w:rsidP="00123D5F">
            <w:r w:rsidRPr="00BA6630">
              <w:rPr>
                <w:rFonts w:ascii="Gill Sans MT" w:eastAsia="Times New Roman" w:hAnsi="Gill Sans MT" w:cs="Calibri"/>
                <w:b/>
                <w:color w:val="000000"/>
                <w:lang w:eastAsia="en-GB"/>
              </w:rPr>
              <w:t>Knowledge:</w:t>
            </w:r>
            <w:r>
              <w:rPr>
                <w:rFonts w:ascii="Gill Sans MT" w:eastAsia="Times New Roman" w:hAnsi="Gill Sans MT" w:cs="Calibri"/>
                <w:color w:val="000000"/>
                <w:lang w:eastAsia="en-GB"/>
              </w:rPr>
              <w:t xml:space="preserve"> </w:t>
            </w:r>
            <w:r w:rsidR="00DB420A">
              <w:t>Communication skills - Specialist</w:t>
            </w:r>
          </w:p>
          <w:p w14:paraId="2E13E109" w14:textId="77777777" w:rsidR="00123D5F" w:rsidRDefault="00123D5F" w:rsidP="00123D5F">
            <w:r w:rsidRPr="00BA6630">
              <w:rPr>
                <w:b/>
              </w:rPr>
              <w:t>Skill</w:t>
            </w:r>
            <w:r>
              <w:t xml:space="preserve"> – Analyse and evaluate. Apply knowledge and understanding; Compare and contrast</w:t>
            </w:r>
          </w:p>
          <w:p w14:paraId="3C7B7CE9" w14:textId="1FAA2835" w:rsidR="00123D5F" w:rsidRPr="001B2154" w:rsidRDefault="00123D5F" w:rsidP="00123D5F">
            <w:pPr>
              <w:rPr>
                <w:rFonts w:ascii="Gill Sans MT" w:eastAsia="Times New Roman" w:hAnsi="Gill Sans MT" w:cs="Calibri"/>
                <w:color w:val="000000"/>
                <w:lang w:eastAsia="en-GB"/>
              </w:rPr>
            </w:pPr>
            <w:r w:rsidRPr="00BA6630">
              <w:rPr>
                <w:b/>
              </w:rPr>
              <w:t>Key vocab –</w:t>
            </w:r>
            <w:r>
              <w:rPr>
                <w:rFonts w:ascii="Gill Sans MT" w:eastAsia="Times New Roman" w:hAnsi="Gill Sans MT" w:cs="Calibri"/>
                <w:color w:val="000000"/>
                <w:lang w:eastAsia="en-GB"/>
              </w:rPr>
              <w:t xml:space="preserve"> </w:t>
            </w:r>
            <w:r w:rsidR="00DB420A">
              <w:rPr>
                <w:rFonts w:ascii="Gill Sans MT" w:eastAsia="Times New Roman" w:hAnsi="Gill Sans MT" w:cs="Calibri"/>
                <w:color w:val="000000"/>
                <w:lang w:eastAsia="en-GB"/>
              </w:rPr>
              <w:t>Braille, sign language, voice activated software, advocates, interpreters, Makaton</w:t>
            </w:r>
          </w:p>
        </w:tc>
        <w:tc>
          <w:tcPr>
            <w:tcW w:w="3827" w:type="dxa"/>
            <w:tcBorders>
              <w:top w:val="nil"/>
              <w:left w:val="nil"/>
              <w:bottom w:val="single" w:sz="4" w:space="0" w:color="auto"/>
              <w:right w:val="single" w:sz="4" w:space="0" w:color="auto"/>
            </w:tcBorders>
            <w:shd w:val="clear" w:color="auto" w:fill="FFFFFF" w:themeFill="background1"/>
          </w:tcPr>
          <w:p w14:paraId="3CC79B9F" w14:textId="7B741C65" w:rsidR="00DB420A" w:rsidRDefault="00DB420A" w:rsidP="00DB420A">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DO NOW TASK recap lesson 1, 2, 5 &amp; 7</w:t>
            </w:r>
          </w:p>
          <w:p w14:paraId="2876D322" w14:textId="3D53393D" w:rsidR="00123D5F" w:rsidRDefault="00123D5F" w:rsidP="00123D5F">
            <w:pPr>
              <w:rPr>
                <w:rFonts w:ascii="Gill Sans MT" w:eastAsia="Times New Roman" w:hAnsi="Gill Sans MT" w:cs="Calibri"/>
                <w:bCs/>
                <w:color w:val="000000" w:themeColor="text1"/>
                <w:lang w:eastAsia="en-GB"/>
              </w:rPr>
            </w:pPr>
          </w:p>
          <w:p w14:paraId="6873C325" w14:textId="6177847B" w:rsidR="00123D5F" w:rsidRPr="001B2154" w:rsidRDefault="00123D5F" w:rsidP="00123D5F">
            <w:pPr>
              <w:rPr>
                <w:rFonts w:ascii="Gill Sans MT" w:eastAsia="Times New Roman" w:hAnsi="Gill Sans MT" w:cs="Calibri"/>
                <w:color w:val="000000"/>
                <w:lang w:eastAsia="en-GB"/>
              </w:rPr>
            </w:pPr>
          </w:p>
        </w:tc>
        <w:tc>
          <w:tcPr>
            <w:tcW w:w="1985" w:type="dxa"/>
            <w:tcBorders>
              <w:top w:val="nil"/>
              <w:left w:val="nil"/>
              <w:bottom w:val="single" w:sz="4" w:space="0" w:color="auto"/>
              <w:right w:val="single" w:sz="4" w:space="0" w:color="auto"/>
            </w:tcBorders>
            <w:shd w:val="clear" w:color="auto" w:fill="FFFFFF" w:themeFill="background1"/>
          </w:tcPr>
          <w:p w14:paraId="1C5CBC6B" w14:textId="3C21B38E" w:rsidR="00123D5F" w:rsidRDefault="00123D5F" w:rsidP="00123D5F">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HW </w:t>
            </w:r>
            <w:r w:rsidR="00DB420A">
              <w:rPr>
                <w:rFonts w:ascii="Gill Sans MT" w:eastAsia="Times New Roman" w:hAnsi="Gill Sans MT" w:cs="Calibri"/>
                <w:color w:val="000000"/>
                <w:lang w:eastAsia="en-GB"/>
              </w:rPr>
              <w:t>8</w:t>
            </w:r>
            <w:r>
              <w:rPr>
                <w:rFonts w:ascii="Gill Sans MT" w:eastAsia="Times New Roman" w:hAnsi="Gill Sans MT" w:cs="Calibri"/>
                <w:color w:val="000000"/>
                <w:lang w:eastAsia="en-GB"/>
              </w:rPr>
              <w:t xml:space="preserve"> – </w:t>
            </w:r>
            <w:r w:rsidR="007E5107">
              <w:rPr>
                <w:rFonts w:ascii="Gill Sans MT" w:eastAsia="Times New Roman" w:hAnsi="Gill Sans MT" w:cs="Calibri"/>
                <w:color w:val="000000"/>
                <w:lang w:eastAsia="en-GB"/>
              </w:rPr>
              <w:t>Research advocates and interpreters</w:t>
            </w:r>
          </w:p>
          <w:p w14:paraId="3C124DBD" w14:textId="0119D864" w:rsidR="00123D5F" w:rsidRPr="001B2154" w:rsidRDefault="00123D5F" w:rsidP="00123D5F">
            <w:pPr>
              <w:rPr>
                <w:rFonts w:ascii="Gill Sans MT" w:eastAsia="Times New Roman" w:hAnsi="Gill Sans MT" w:cs="Calibri"/>
                <w:color w:val="000000"/>
                <w:lang w:eastAsia="en-GB"/>
              </w:rPr>
            </w:pPr>
          </w:p>
        </w:tc>
        <w:tc>
          <w:tcPr>
            <w:tcW w:w="1748" w:type="dxa"/>
            <w:tcBorders>
              <w:top w:val="nil"/>
              <w:left w:val="nil"/>
              <w:bottom w:val="single" w:sz="4" w:space="0" w:color="auto"/>
              <w:right w:val="single" w:sz="4" w:space="0" w:color="auto"/>
            </w:tcBorders>
            <w:shd w:val="clear" w:color="auto" w:fill="FFFFFF" w:themeFill="background1"/>
          </w:tcPr>
          <w:p w14:paraId="253D29B2" w14:textId="6A324049" w:rsidR="00123D5F" w:rsidRPr="001B2154" w:rsidRDefault="00123D5F" w:rsidP="00123D5F">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Revision guide / Knowledge organiser </w:t>
            </w:r>
          </w:p>
        </w:tc>
        <w:tc>
          <w:tcPr>
            <w:tcW w:w="1937" w:type="dxa"/>
            <w:tcBorders>
              <w:top w:val="nil"/>
              <w:left w:val="nil"/>
              <w:bottom w:val="single" w:sz="4" w:space="0" w:color="auto"/>
              <w:right w:val="single" w:sz="4" w:space="0" w:color="auto"/>
            </w:tcBorders>
            <w:shd w:val="clear" w:color="auto" w:fill="FFFFFF" w:themeFill="background1"/>
          </w:tcPr>
          <w:p w14:paraId="367569EE" w14:textId="21BF75C1" w:rsidR="00123D5F" w:rsidRPr="007E5107" w:rsidRDefault="00DB420A" w:rsidP="00123D5F">
            <w:pPr>
              <w:rPr>
                <w:rFonts w:ascii="Gill Sans MT" w:eastAsia="Times New Roman" w:hAnsi="Gill Sans MT" w:cs="Calibri"/>
                <w:color w:val="000000"/>
                <w:lang w:eastAsia="en-GB"/>
              </w:rPr>
            </w:pPr>
            <w:r w:rsidRPr="007E5107">
              <w:rPr>
                <w:rFonts w:ascii="Gill Sans MT" w:eastAsia="Times New Roman" w:hAnsi="Gill Sans MT" w:cs="Calibri"/>
                <w:bCs/>
                <w:color w:val="000000"/>
                <w:lang w:eastAsia="en-GB"/>
              </w:rPr>
              <w:t>Communication techniques</w:t>
            </w:r>
          </w:p>
        </w:tc>
        <w:tc>
          <w:tcPr>
            <w:tcW w:w="3686" w:type="dxa"/>
            <w:tcBorders>
              <w:top w:val="nil"/>
              <w:left w:val="nil"/>
              <w:bottom w:val="single" w:sz="4" w:space="0" w:color="auto"/>
              <w:right w:val="single" w:sz="4" w:space="0" w:color="auto"/>
            </w:tcBorders>
            <w:shd w:val="clear" w:color="auto" w:fill="FFFFFF" w:themeFill="background1"/>
          </w:tcPr>
          <w:p w14:paraId="516DA840" w14:textId="0F175211" w:rsidR="00123D5F" w:rsidRPr="001B2154" w:rsidRDefault="00123D5F" w:rsidP="00123D5F">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All PPTs and resources for individual lessons </w:t>
            </w:r>
            <w:hyperlink r:id="rId32" w:history="1">
              <w:r w:rsidR="000F0D41" w:rsidRPr="000F0D41">
                <w:rPr>
                  <w:rStyle w:val="Hyperlink"/>
                  <w:rFonts w:ascii="Gill Sans MT" w:eastAsia="Times New Roman" w:hAnsi="Gill Sans MT" w:cs="Calibri"/>
                  <w:lang w:eastAsia="en-GB"/>
                </w:rPr>
                <w:t>T:\P.E\HEALTH AND SOCIAL\OPTION LESSONS\R022 - Communicating and working with individuals\LO1</w:t>
              </w:r>
            </w:hyperlink>
          </w:p>
        </w:tc>
      </w:tr>
      <w:tr w:rsidR="007E5107" w14:paraId="48CA5344" w14:textId="77777777" w:rsidTr="00867C74">
        <w:tc>
          <w:tcPr>
            <w:tcW w:w="1560" w:type="dxa"/>
          </w:tcPr>
          <w:p w14:paraId="2BFA8BEF" w14:textId="3472DE78" w:rsidR="007E5107" w:rsidRDefault="007E5107" w:rsidP="007E5107">
            <w:pPr>
              <w:rPr>
                <w:b/>
                <w:sz w:val="24"/>
              </w:rPr>
            </w:pPr>
            <w:bookmarkStart w:id="0" w:name="_Hlk54705572"/>
            <w:r>
              <w:rPr>
                <w:b/>
                <w:sz w:val="24"/>
              </w:rPr>
              <w:t>10</w:t>
            </w:r>
          </w:p>
        </w:tc>
        <w:tc>
          <w:tcPr>
            <w:tcW w:w="2126" w:type="dxa"/>
          </w:tcPr>
          <w:p w14:paraId="45D71548" w14:textId="43130DFD" w:rsidR="007E5107" w:rsidRDefault="007E5107" w:rsidP="007E5107">
            <w:pPr>
              <w:rPr>
                <w:b/>
                <w:sz w:val="24"/>
              </w:rPr>
            </w:pPr>
            <w:r>
              <w:rPr>
                <w:rFonts w:ascii="Gill Sans MT" w:eastAsia="Times New Roman" w:hAnsi="Gill Sans MT" w:cs="Calibri"/>
                <w:b/>
                <w:color w:val="000000"/>
                <w:lang w:eastAsia="en-GB"/>
              </w:rPr>
              <w:t>LO1 ASSESSMENT</w:t>
            </w:r>
          </w:p>
        </w:tc>
        <w:tc>
          <w:tcPr>
            <w:tcW w:w="5670" w:type="dxa"/>
          </w:tcPr>
          <w:p w14:paraId="6DF012ED" w14:textId="77777777" w:rsidR="007E5107" w:rsidRDefault="007E5107" w:rsidP="007E5107">
            <w:r w:rsidRPr="00BA6630">
              <w:rPr>
                <w:rFonts w:ascii="Gill Sans MT" w:eastAsia="Times New Roman" w:hAnsi="Gill Sans MT" w:cs="Calibri"/>
                <w:b/>
                <w:color w:val="000000"/>
                <w:lang w:eastAsia="en-GB"/>
              </w:rPr>
              <w:t>Knowledge:</w:t>
            </w:r>
            <w:r>
              <w:rPr>
                <w:rFonts w:ascii="Gill Sans MT" w:eastAsia="Times New Roman" w:hAnsi="Gill Sans MT" w:cs="Calibri"/>
                <w:color w:val="000000"/>
                <w:lang w:eastAsia="en-GB"/>
              </w:rPr>
              <w:t xml:space="preserve"> </w:t>
            </w:r>
            <w:r>
              <w:t>Communication skills - Specialist</w:t>
            </w:r>
          </w:p>
          <w:p w14:paraId="2E12EDB5" w14:textId="77777777" w:rsidR="007E5107" w:rsidRDefault="007E5107" w:rsidP="007E5107">
            <w:r w:rsidRPr="00BA6630">
              <w:rPr>
                <w:b/>
              </w:rPr>
              <w:t>Skill</w:t>
            </w:r>
            <w:r>
              <w:t xml:space="preserve"> – Analyse and evaluate. Apply knowledge and understanding; Compare and contrast</w:t>
            </w:r>
          </w:p>
          <w:p w14:paraId="6758539B" w14:textId="273609E7" w:rsidR="007E5107" w:rsidRPr="00BB7FC5" w:rsidRDefault="007E5107" w:rsidP="007E5107">
            <w:pPr>
              <w:rPr>
                <w:rFonts w:ascii="Gill Sans MT" w:eastAsia="Times New Roman" w:hAnsi="Gill Sans MT" w:cs="Calibri"/>
                <w:bCs/>
                <w:color w:val="000000" w:themeColor="text1"/>
                <w:lang w:eastAsia="en-GB"/>
              </w:rPr>
            </w:pPr>
            <w:r w:rsidRPr="00BA6630">
              <w:rPr>
                <w:b/>
              </w:rPr>
              <w:lastRenderedPageBreak/>
              <w:t>Key vocab –</w:t>
            </w:r>
            <w:r>
              <w:rPr>
                <w:rFonts w:ascii="Gill Sans MT" w:eastAsia="Times New Roman" w:hAnsi="Gill Sans MT" w:cs="Calibri"/>
                <w:color w:val="000000"/>
                <w:lang w:eastAsia="en-GB"/>
              </w:rPr>
              <w:t xml:space="preserve"> Braille, sign language, voice activated software, advocates, interpreters, Makaton</w:t>
            </w:r>
          </w:p>
        </w:tc>
        <w:tc>
          <w:tcPr>
            <w:tcW w:w="3827" w:type="dxa"/>
          </w:tcPr>
          <w:p w14:paraId="28D8D4FE" w14:textId="6B860BA5" w:rsidR="007E5107" w:rsidRDefault="007E5107" w:rsidP="007E5107">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lastRenderedPageBreak/>
              <w:t>LO1 Assessment Task sheet</w:t>
            </w:r>
          </w:p>
          <w:p w14:paraId="428C4317" w14:textId="77777777" w:rsidR="007E5107" w:rsidRPr="006A6571" w:rsidRDefault="007E5107" w:rsidP="007E5107">
            <w:pPr>
              <w:rPr>
                <w:rFonts w:ascii="Gill Sans MT" w:eastAsia="Times New Roman" w:hAnsi="Gill Sans MT" w:cs="Calibri"/>
                <w:bCs/>
                <w:color w:val="000000" w:themeColor="text1"/>
                <w:lang w:eastAsia="en-GB"/>
              </w:rPr>
            </w:pPr>
          </w:p>
        </w:tc>
        <w:tc>
          <w:tcPr>
            <w:tcW w:w="1985" w:type="dxa"/>
          </w:tcPr>
          <w:p w14:paraId="4B72DE1D" w14:textId="36492292" w:rsidR="007E5107" w:rsidRDefault="007E5107" w:rsidP="007E5107">
            <w:pPr>
              <w:rPr>
                <w:rFonts w:ascii="Gill Sans MT" w:eastAsia="Times New Roman" w:hAnsi="Gill Sans MT" w:cs="Calibri"/>
                <w:color w:val="000000"/>
                <w:lang w:eastAsia="en-GB"/>
              </w:rPr>
            </w:pPr>
            <w:r>
              <w:rPr>
                <w:rFonts w:ascii="Gill Sans MT" w:eastAsia="Times New Roman" w:hAnsi="Gill Sans MT" w:cs="Calibri"/>
                <w:color w:val="000000"/>
                <w:lang w:eastAsia="en-GB"/>
              </w:rPr>
              <w:t>HW 9 – Research Makaton</w:t>
            </w:r>
          </w:p>
          <w:p w14:paraId="19F6A4C5" w14:textId="53A314A3" w:rsidR="007E5107" w:rsidRDefault="007E5107" w:rsidP="007E5107">
            <w:pPr>
              <w:rPr>
                <w:rFonts w:ascii="Gill Sans MT" w:eastAsia="Times New Roman" w:hAnsi="Gill Sans MT" w:cs="Calibri"/>
                <w:color w:val="000000"/>
                <w:lang w:eastAsia="en-GB"/>
              </w:rPr>
            </w:pPr>
          </w:p>
        </w:tc>
        <w:tc>
          <w:tcPr>
            <w:tcW w:w="1748" w:type="dxa"/>
          </w:tcPr>
          <w:p w14:paraId="261BE41F" w14:textId="10BFD1C9" w:rsidR="007E5107" w:rsidRDefault="007E5107" w:rsidP="007E5107">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Revision guide / Knowledge organiser </w:t>
            </w:r>
          </w:p>
        </w:tc>
        <w:tc>
          <w:tcPr>
            <w:tcW w:w="1937" w:type="dxa"/>
          </w:tcPr>
          <w:p w14:paraId="170B48D7" w14:textId="711314EE" w:rsidR="007E5107" w:rsidRPr="007E5107" w:rsidRDefault="007E5107" w:rsidP="007E5107">
            <w:pPr>
              <w:rPr>
                <w:rFonts w:ascii="Gill Sans MT" w:hAnsi="Gill Sans MT"/>
              </w:rPr>
            </w:pPr>
            <w:r w:rsidRPr="007E5107">
              <w:rPr>
                <w:rFonts w:ascii="Gill Sans MT" w:hAnsi="Gill Sans MT"/>
              </w:rPr>
              <w:t>LO1 Assessment</w:t>
            </w:r>
          </w:p>
        </w:tc>
        <w:tc>
          <w:tcPr>
            <w:tcW w:w="3686" w:type="dxa"/>
          </w:tcPr>
          <w:p w14:paraId="7C64C44E" w14:textId="77777777" w:rsidR="007E5107" w:rsidRDefault="007E5107" w:rsidP="007E5107">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Task sheet </w:t>
            </w:r>
            <w:hyperlink r:id="rId33" w:history="1">
              <w:r w:rsidRPr="00A72192">
                <w:rPr>
                  <w:rStyle w:val="Hyperlink"/>
                  <w:rFonts w:ascii="Gill Sans MT" w:eastAsia="Times New Roman" w:hAnsi="Gill Sans MT" w:cs="Calibri"/>
                  <w:lang w:eastAsia="en-GB"/>
                </w:rPr>
                <w:t>here</w:t>
              </w:r>
            </w:hyperlink>
          </w:p>
          <w:p w14:paraId="26F60FD6" w14:textId="0CB40562" w:rsidR="007E5107" w:rsidRDefault="007E5107" w:rsidP="007E5107">
            <w:r>
              <w:rPr>
                <w:rFonts w:ascii="Gill Sans MT" w:eastAsia="Times New Roman" w:hAnsi="Gill Sans MT" w:cs="Calibri"/>
                <w:color w:val="000000"/>
                <w:lang w:eastAsia="en-GB"/>
              </w:rPr>
              <w:t>All PPTs and resources for individual lessons</w:t>
            </w:r>
            <w:r w:rsidR="000F6642">
              <w:t xml:space="preserve"> </w:t>
            </w:r>
            <w:hyperlink r:id="rId34" w:history="1">
              <w:r w:rsidR="000F0D41" w:rsidRPr="000F0D41">
                <w:rPr>
                  <w:rStyle w:val="Hyperlink"/>
                  <w:rFonts w:ascii="Gill Sans MT" w:eastAsia="Times New Roman" w:hAnsi="Gill Sans MT" w:cs="Calibri"/>
                  <w:lang w:eastAsia="en-GB"/>
                </w:rPr>
                <w:t xml:space="preserve">T:\P.E\HEALTH AND SOCIAL\OPTION LESSONS\R022 - </w:t>
              </w:r>
              <w:r w:rsidR="000F0D41" w:rsidRPr="000F0D41">
                <w:rPr>
                  <w:rStyle w:val="Hyperlink"/>
                  <w:rFonts w:ascii="Gill Sans MT" w:eastAsia="Times New Roman" w:hAnsi="Gill Sans MT" w:cs="Calibri"/>
                  <w:lang w:eastAsia="en-GB"/>
                </w:rPr>
                <w:lastRenderedPageBreak/>
                <w:t>Communicating and working with individuals\LO1</w:t>
              </w:r>
            </w:hyperlink>
          </w:p>
        </w:tc>
      </w:tr>
      <w:bookmarkEnd w:id="0"/>
      <w:tr w:rsidR="007E5107" w14:paraId="64EB61AB" w14:textId="77777777" w:rsidTr="00867C74">
        <w:tc>
          <w:tcPr>
            <w:tcW w:w="1560" w:type="dxa"/>
          </w:tcPr>
          <w:p w14:paraId="431BB92B" w14:textId="381F4CF0" w:rsidR="007E5107" w:rsidRDefault="007E5107" w:rsidP="007E5107">
            <w:pPr>
              <w:rPr>
                <w:b/>
                <w:sz w:val="24"/>
              </w:rPr>
            </w:pPr>
            <w:r>
              <w:rPr>
                <w:b/>
                <w:sz w:val="24"/>
              </w:rPr>
              <w:lastRenderedPageBreak/>
              <w:t>11</w:t>
            </w:r>
          </w:p>
        </w:tc>
        <w:tc>
          <w:tcPr>
            <w:tcW w:w="2126" w:type="dxa"/>
          </w:tcPr>
          <w:p w14:paraId="199B7FA3" w14:textId="70E2FA70" w:rsidR="007E5107" w:rsidRDefault="007E5107" w:rsidP="007E5107">
            <w:pPr>
              <w:rPr>
                <w:rFonts w:ascii="Gill Sans MT" w:eastAsia="Times New Roman" w:hAnsi="Gill Sans MT" w:cs="Calibri"/>
                <w:b/>
                <w:color w:val="000000"/>
                <w:lang w:eastAsia="en-GB"/>
              </w:rPr>
            </w:pPr>
            <w:r>
              <w:rPr>
                <w:rFonts w:ascii="Gill Sans MT" w:eastAsia="Times New Roman" w:hAnsi="Gill Sans MT" w:cs="Calibri"/>
                <w:b/>
                <w:color w:val="000000"/>
                <w:lang w:eastAsia="en-GB"/>
              </w:rPr>
              <w:t>LO1 ASSESSMENT</w:t>
            </w:r>
          </w:p>
        </w:tc>
        <w:tc>
          <w:tcPr>
            <w:tcW w:w="5670" w:type="dxa"/>
          </w:tcPr>
          <w:p w14:paraId="4EAE9C3D" w14:textId="77777777" w:rsidR="007E5107" w:rsidRDefault="007E5107" w:rsidP="007E5107">
            <w:r w:rsidRPr="00BA6630">
              <w:rPr>
                <w:rFonts w:ascii="Gill Sans MT" w:eastAsia="Times New Roman" w:hAnsi="Gill Sans MT" w:cs="Calibri"/>
                <w:b/>
                <w:color w:val="000000"/>
                <w:lang w:eastAsia="en-GB"/>
              </w:rPr>
              <w:t>Knowledge:</w:t>
            </w:r>
            <w:r>
              <w:rPr>
                <w:rFonts w:ascii="Gill Sans MT" w:eastAsia="Times New Roman" w:hAnsi="Gill Sans MT" w:cs="Calibri"/>
                <w:color w:val="000000"/>
                <w:lang w:eastAsia="en-GB"/>
              </w:rPr>
              <w:t xml:space="preserve"> </w:t>
            </w:r>
            <w:r>
              <w:t>Communication skills - Specialist</w:t>
            </w:r>
          </w:p>
          <w:p w14:paraId="1BACAC40" w14:textId="77777777" w:rsidR="007E5107" w:rsidRDefault="007E5107" w:rsidP="007E5107">
            <w:r w:rsidRPr="00BA6630">
              <w:rPr>
                <w:b/>
              </w:rPr>
              <w:t>Skill</w:t>
            </w:r>
            <w:r>
              <w:t xml:space="preserve"> – Analyse and evaluate. Apply knowledge and understanding; Compare and contrast</w:t>
            </w:r>
          </w:p>
          <w:p w14:paraId="7D7C61F5" w14:textId="4A58CFCB" w:rsidR="007E5107" w:rsidRPr="00BA6630" w:rsidRDefault="007E5107" w:rsidP="007E5107">
            <w:pPr>
              <w:rPr>
                <w:rFonts w:ascii="Gill Sans MT" w:eastAsia="Times New Roman" w:hAnsi="Gill Sans MT" w:cs="Calibri"/>
                <w:b/>
                <w:color w:val="000000"/>
                <w:lang w:eastAsia="en-GB"/>
              </w:rPr>
            </w:pPr>
            <w:r w:rsidRPr="00BA6630">
              <w:rPr>
                <w:b/>
              </w:rPr>
              <w:t>Key vocab –</w:t>
            </w:r>
            <w:r>
              <w:rPr>
                <w:rFonts w:ascii="Gill Sans MT" w:eastAsia="Times New Roman" w:hAnsi="Gill Sans MT" w:cs="Calibri"/>
                <w:color w:val="000000"/>
                <w:lang w:eastAsia="en-GB"/>
              </w:rPr>
              <w:t xml:space="preserve"> Braille, sign language, voice activated software, advocates, interpreters, Makaton</w:t>
            </w:r>
          </w:p>
        </w:tc>
        <w:tc>
          <w:tcPr>
            <w:tcW w:w="3827" w:type="dxa"/>
          </w:tcPr>
          <w:p w14:paraId="4C286F98" w14:textId="77777777" w:rsidR="007E5107" w:rsidRDefault="007E5107" w:rsidP="007E5107">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LO1 Assessment Task sheet</w:t>
            </w:r>
          </w:p>
          <w:p w14:paraId="27C6FABA" w14:textId="77777777" w:rsidR="007E5107" w:rsidRDefault="007E5107" w:rsidP="007E5107">
            <w:pPr>
              <w:rPr>
                <w:rFonts w:ascii="Gill Sans MT" w:eastAsia="Times New Roman" w:hAnsi="Gill Sans MT" w:cs="Calibri"/>
                <w:bCs/>
                <w:color w:val="000000" w:themeColor="text1"/>
                <w:lang w:eastAsia="en-GB"/>
              </w:rPr>
            </w:pPr>
          </w:p>
        </w:tc>
        <w:tc>
          <w:tcPr>
            <w:tcW w:w="1985" w:type="dxa"/>
          </w:tcPr>
          <w:p w14:paraId="464DF3AF" w14:textId="77777777" w:rsidR="007E5107" w:rsidRDefault="007E5107" w:rsidP="007E5107">
            <w:pPr>
              <w:rPr>
                <w:rFonts w:ascii="Gill Sans MT" w:eastAsia="Times New Roman" w:hAnsi="Gill Sans MT" w:cs="Calibri"/>
                <w:color w:val="000000"/>
                <w:lang w:eastAsia="en-GB"/>
              </w:rPr>
            </w:pPr>
            <w:r>
              <w:rPr>
                <w:rFonts w:ascii="Gill Sans MT" w:eastAsia="Times New Roman" w:hAnsi="Gill Sans MT" w:cs="Calibri"/>
                <w:color w:val="000000"/>
                <w:lang w:eastAsia="en-GB"/>
              </w:rPr>
              <w:t>HW 9 – Research examples of environmental factors that positively influence communication</w:t>
            </w:r>
          </w:p>
          <w:p w14:paraId="178D7BD4" w14:textId="77777777" w:rsidR="007E5107" w:rsidRDefault="007E5107" w:rsidP="007E5107">
            <w:pPr>
              <w:rPr>
                <w:rFonts w:ascii="Gill Sans MT" w:eastAsia="Times New Roman" w:hAnsi="Gill Sans MT" w:cs="Calibri"/>
                <w:color w:val="000000"/>
                <w:lang w:eastAsia="en-GB"/>
              </w:rPr>
            </w:pPr>
          </w:p>
        </w:tc>
        <w:tc>
          <w:tcPr>
            <w:tcW w:w="1748" w:type="dxa"/>
          </w:tcPr>
          <w:p w14:paraId="29D427B8" w14:textId="378A55C5" w:rsidR="007E5107" w:rsidRDefault="007E5107" w:rsidP="007E5107">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Revision guide / Knowledge organiser </w:t>
            </w:r>
          </w:p>
        </w:tc>
        <w:tc>
          <w:tcPr>
            <w:tcW w:w="1937" w:type="dxa"/>
          </w:tcPr>
          <w:p w14:paraId="4B047E0F" w14:textId="51092E32" w:rsidR="007E5107" w:rsidRPr="007E5107" w:rsidRDefault="007E5107" w:rsidP="007E5107">
            <w:pPr>
              <w:rPr>
                <w:rFonts w:ascii="Gill Sans MT" w:hAnsi="Gill Sans MT"/>
              </w:rPr>
            </w:pPr>
            <w:r w:rsidRPr="007E5107">
              <w:rPr>
                <w:rFonts w:ascii="Gill Sans MT" w:hAnsi="Gill Sans MT"/>
              </w:rPr>
              <w:t>LO1 Assessment</w:t>
            </w:r>
          </w:p>
        </w:tc>
        <w:tc>
          <w:tcPr>
            <w:tcW w:w="3686" w:type="dxa"/>
          </w:tcPr>
          <w:p w14:paraId="683E26E1" w14:textId="77777777" w:rsidR="007E5107" w:rsidRDefault="007E5107" w:rsidP="007E5107">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Task sheet </w:t>
            </w:r>
            <w:hyperlink r:id="rId35" w:history="1">
              <w:r w:rsidRPr="00A72192">
                <w:rPr>
                  <w:rStyle w:val="Hyperlink"/>
                  <w:rFonts w:ascii="Gill Sans MT" w:eastAsia="Times New Roman" w:hAnsi="Gill Sans MT" w:cs="Calibri"/>
                  <w:lang w:eastAsia="en-GB"/>
                </w:rPr>
                <w:t>here</w:t>
              </w:r>
            </w:hyperlink>
          </w:p>
          <w:p w14:paraId="0664D27B" w14:textId="713F44B5" w:rsidR="007E5107" w:rsidRDefault="007E5107" w:rsidP="007E5107">
            <w:pPr>
              <w:rPr>
                <w:rFonts w:ascii="Gill Sans MT" w:eastAsia="Times New Roman" w:hAnsi="Gill Sans MT" w:cs="Calibri"/>
                <w:color w:val="000000"/>
                <w:lang w:eastAsia="en-GB"/>
              </w:rPr>
            </w:pPr>
            <w:r>
              <w:rPr>
                <w:rFonts w:ascii="Gill Sans MT" w:eastAsia="Times New Roman" w:hAnsi="Gill Sans MT" w:cs="Calibri"/>
                <w:color w:val="000000"/>
                <w:lang w:eastAsia="en-GB"/>
              </w:rPr>
              <w:t>All PPTs and resources for individual lessons</w:t>
            </w:r>
            <w:r w:rsidR="000F6642">
              <w:rPr>
                <w:rFonts w:ascii="Gill Sans MT" w:eastAsia="Times New Roman" w:hAnsi="Gill Sans MT" w:cs="Calibri"/>
                <w:color w:val="000000"/>
                <w:lang w:eastAsia="en-GB"/>
              </w:rPr>
              <w:t xml:space="preserve"> </w:t>
            </w:r>
            <w:hyperlink r:id="rId36" w:history="1">
              <w:r w:rsidR="000F0D41" w:rsidRPr="000F0D41">
                <w:rPr>
                  <w:rStyle w:val="Hyperlink"/>
                  <w:rFonts w:ascii="Gill Sans MT" w:eastAsia="Times New Roman" w:hAnsi="Gill Sans MT" w:cs="Calibri"/>
                  <w:lang w:eastAsia="en-GB"/>
                </w:rPr>
                <w:t>T:\P.E\HEALTH AND SOCIAL\OPTION LESSONS\R022 - Communicating and working with individuals\LO1</w:t>
              </w:r>
            </w:hyperlink>
          </w:p>
        </w:tc>
      </w:tr>
      <w:tr w:rsidR="007E5107" w14:paraId="771925D5" w14:textId="77777777" w:rsidTr="00867C74">
        <w:tc>
          <w:tcPr>
            <w:tcW w:w="1560" w:type="dxa"/>
          </w:tcPr>
          <w:p w14:paraId="048588DE" w14:textId="2EC01208" w:rsidR="007E5107" w:rsidRPr="00043F4F" w:rsidRDefault="007E5107" w:rsidP="007E5107">
            <w:pPr>
              <w:rPr>
                <w:b/>
                <w:sz w:val="24"/>
              </w:rPr>
            </w:pPr>
            <w:r>
              <w:rPr>
                <w:b/>
                <w:sz w:val="24"/>
              </w:rPr>
              <w:t>12</w:t>
            </w:r>
          </w:p>
        </w:tc>
        <w:tc>
          <w:tcPr>
            <w:tcW w:w="2126" w:type="dxa"/>
          </w:tcPr>
          <w:p w14:paraId="11E04F58" w14:textId="171529CD" w:rsidR="007E5107" w:rsidRPr="00043F4F" w:rsidRDefault="007E5107" w:rsidP="007E5107">
            <w:pPr>
              <w:rPr>
                <w:b/>
                <w:sz w:val="24"/>
              </w:rPr>
            </w:pPr>
            <w:r>
              <w:rPr>
                <w:rFonts w:ascii="Gill Sans MT" w:eastAsia="Times New Roman" w:hAnsi="Gill Sans MT" w:cs="Calibri"/>
                <w:b/>
                <w:color w:val="000000"/>
                <w:lang w:eastAsia="en-GB"/>
              </w:rPr>
              <w:t>LO1 IMPROVEMENT</w:t>
            </w:r>
          </w:p>
        </w:tc>
        <w:tc>
          <w:tcPr>
            <w:tcW w:w="5670" w:type="dxa"/>
          </w:tcPr>
          <w:p w14:paraId="160EDAA7" w14:textId="77777777" w:rsidR="003402AC" w:rsidRDefault="003402AC" w:rsidP="007E5107">
            <w:pPr>
              <w:rPr>
                <w:rFonts w:ascii="Gill Sans MT" w:eastAsia="Times New Roman" w:hAnsi="Gill Sans MT" w:cs="Calibri"/>
                <w:b/>
                <w:color w:val="000000"/>
                <w:lang w:eastAsia="en-GB"/>
              </w:rPr>
            </w:pPr>
          </w:p>
          <w:p w14:paraId="668C24BC" w14:textId="1C3E1DED" w:rsidR="007E5107" w:rsidRDefault="007E5107" w:rsidP="007E5107">
            <w:r w:rsidRPr="00BA6630">
              <w:rPr>
                <w:rFonts w:ascii="Gill Sans MT" w:eastAsia="Times New Roman" w:hAnsi="Gill Sans MT" w:cs="Calibri"/>
                <w:b/>
                <w:color w:val="000000"/>
                <w:lang w:eastAsia="en-GB"/>
              </w:rPr>
              <w:t>Knowledge:</w:t>
            </w:r>
            <w:r>
              <w:rPr>
                <w:rFonts w:ascii="Gill Sans MT" w:eastAsia="Times New Roman" w:hAnsi="Gill Sans MT" w:cs="Calibri"/>
                <w:color w:val="000000"/>
                <w:lang w:eastAsia="en-GB"/>
              </w:rPr>
              <w:t xml:space="preserve"> </w:t>
            </w:r>
            <w:r w:rsidR="005C3C4B">
              <w:t>Communication skills</w:t>
            </w:r>
          </w:p>
          <w:p w14:paraId="296A28AC" w14:textId="77777777" w:rsidR="007E5107" w:rsidRDefault="007E5107" w:rsidP="007E5107">
            <w:r w:rsidRPr="00BA6630">
              <w:rPr>
                <w:b/>
              </w:rPr>
              <w:t>Skill</w:t>
            </w:r>
            <w:r>
              <w:t xml:space="preserve"> – Analyse and evaluate. Apply knowledge and understanding; Compare and contrast</w:t>
            </w:r>
          </w:p>
          <w:p w14:paraId="45736C6C" w14:textId="5C28D377" w:rsidR="005C3C4B" w:rsidRPr="00C93C55" w:rsidRDefault="007E5107" w:rsidP="005C3C4B">
            <w:pPr>
              <w:rPr>
                <w:rFonts w:ascii="Gill Sans MT" w:hAnsi="Gill Sans MT"/>
                <w:sz w:val="24"/>
              </w:rPr>
            </w:pPr>
            <w:r w:rsidRPr="00BA6630">
              <w:rPr>
                <w:b/>
              </w:rPr>
              <w:t>Key vocab –</w:t>
            </w:r>
            <w:r>
              <w:rPr>
                <w:rFonts w:ascii="Gill Sans MT" w:eastAsia="Times New Roman" w:hAnsi="Gill Sans MT" w:cs="Calibri"/>
                <w:color w:val="000000"/>
                <w:lang w:eastAsia="en-GB"/>
              </w:rPr>
              <w:t xml:space="preserve"> </w:t>
            </w:r>
            <w:r w:rsidR="005C3C4B" w:rsidRPr="00C93C55">
              <w:rPr>
                <w:rFonts w:ascii="Gill Sans MT" w:eastAsia="Century Gothic" w:hAnsi="Gill Sans MT" w:cs="Century Gothic"/>
                <w:szCs w:val="20"/>
              </w:rPr>
              <w:t>Clarity, tone, pace, empathy, para-verbal skills</w:t>
            </w:r>
            <w:r w:rsidR="005C3C4B">
              <w:rPr>
                <w:rFonts w:ascii="Gill Sans MT" w:eastAsia="Century Gothic" w:hAnsi="Gill Sans MT" w:cs="Century Gothic"/>
                <w:szCs w:val="20"/>
              </w:rPr>
              <w:t xml:space="preserve">, </w:t>
            </w:r>
            <w:r w:rsidR="005C3C4B" w:rsidRPr="001645F7">
              <w:rPr>
                <w:rFonts w:ascii="Gill Sans MT" w:eastAsia="Times New Roman" w:hAnsi="Gill Sans MT" w:cs="Calibri"/>
                <w:color w:val="000000"/>
                <w:lang w:eastAsia="en-GB"/>
              </w:rPr>
              <w:t>Care plan, instructions, procedure</w:t>
            </w:r>
            <w:r w:rsidR="005C3C4B">
              <w:rPr>
                <w:rFonts w:ascii="Gill Sans MT" w:eastAsia="Times New Roman" w:hAnsi="Gill Sans MT" w:cs="Calibri"/>
                <w:color w:val="000000"/>
                <w:lang w:eastAsia="en-GB"/>
              </w:rPr>
              <w:t xml:space="preserve">, </w:t>
            </w:r>
            <w:r w:rsidR="005C3C4B" w:rsidRPr="001645F7">
              <w:rPr>
                <w:rFonts w:ascii="Gill Sans MT" w:hAnsi="Gill Sans MT"/>
              </w:rPr>
              <w:t>Body Language, gestures, facial expressions</w:t>
            </w:r>
            <w:r w:rsidR="005C3C4B">
              <w:rPr>
                <w:rFonts w:ascii="Gill Sans MT" w:hAnsi="Gill Sans MT"/>
              </w:rPr>
              <w:t xml:space="preserve">, </w:t>
            </w:r>
            <w:r w:rsidR="005C3C4B">
              <w:rPr>
                <w:rFonts w:ascii="Gill Sans MT" w:eastAsia="Times New Roman" w:hAnsi="Gill Sans MT" w:cs="Calibri"/>
                <w:color w:val="000000"/>
                <w:lang w:eastAsia="en-GB"/>
              </w:rPr>
              <w:t>Braille, sign language, voice activated software, advocates, interpreters, Makaton</w:t>
            </w:r>
          </w:p>
          <w:p w14:paraId="65509A44" w14:textId="5563B520" w:rsidR="007E5107" w:rsidRDefault="007E5107" w:rsidP="007E5107"/>
        </w:tc>
        <w:tc>
          <w:tcPr>
            <w:tcW w:w="3827" w:type="dxa"/>
          </w:tcPr>
          <w:p w14:paraId="7FFB393D" w14:textId="77777777" w:rsidR="003402AC" w:rsidRDefault="003402AC" w:rsidP="007E5107">
            <w:pPr>
              <w:rPr>
                <w:rFonts w:ascii="Gill Sans MT" w:eastAsia="Times New Roman" w:hAnsi="Gill Sans MT" w:cs="Calibri"/>
                <w:bCs/>
                <w:color w:val="000000" w:themeColor="text1"/>
                <w:lang w:eastAsia="en-GB"/>
              </w:rPr>
            </w:pPr>
          </w:p>
          <w:p w14:paraId="33A48E81" w14:textId="52E6EC11" w:rsidR="007E5107" w:rsidRDefault="007E5107" w:rsidP="007E5107">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LO1 Assessment Task sheet</w:t>
            </w:r>
          </w:p>
          <w:p w14:paraId="31646E30" w14:textId="729044DA" w:rsidR="007E5107" w:rsidRDefault="007E5107" w:rsidP="007E5107">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 xml:space="preserve">LO1 </w:t>
            </w:r>
            <w:r w:rsidR="005C3C4B">
              <w:rPr>
                <w:rFonts w:ascii="Gill Sans MT" w:eastAsia="Times New Roman" w:hAnsi="Gill Sans MT" w:cs="Calibri"/>
                <w:bCs/>
                <w:color w:val="000000" w:themeColor="text1"/>
                <w:lang w:eastAsia="en-GB"/>
              </w:rPr>
              <w:t>T</w:t>
            </w:r>
            <w:r>
              <w:rPr>
                <w:rFonts w:ascii="Gill Sans MT" w:eastAsia="Times New Roman" w:hAnsi="Gill Sans MT" w:cs="Calibri"/>
                <w:bCs/>
                <w:color w:val="000000" w:themeColor="text1"/>
                <w:lang w:eastAsia="en-GB"/>
              </w:rPr>
              <w:t>ailored feedback sheets</w:t>
            </w:r>
          </w:p>
          <w:p w14:paraId="5A1B0953" w14:textId="77777777" w:rsidR="007E5107" w:rsidRDefault="007E5107" w:rsidP="007E5107">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Visualizer model answers</w:t>
            </w:r>
          </w:p>
          <w:p w14:paraId="5241EECE" w14:textId="77777777" w:rsidR="007E5107" w:rsidRDefault="007E5107" w:rsidP="007E5107"/>
        </w:tc>
        <w:tc>
          <w:tcPr>
            <w:tcW w:w="1985" w:type="dxa"/>
          </w:tcPr>
          <w:p w14:paraId="385F701F" w14:textId="77777777" w:rsidR="003402AC" w:rsidRDefault="003402AC" w:rsidP="005C3C4B">
            <w:pPr>
              <w:rPr>
                <w:rFonts w:ascii="Gill Sans MT" w:eastAsia="Times New Roman" w:hAnsi="Gill Sans MT" w:cs="Calibri"/>
                <w:color w:val="000000"/>
                <w:lang w:eastAsia="en-GB"/>
              </w:rPr>
            </w:pPr>
          </w:p>
          <w:p w14:paraId="1C221C1E" w14:textId="63CFDD08" w:rsidR="005C3C4B" w:rsidRDefault="007E5107" w:rsidP="005C3C4B">
            <w:r>
              <w:rPr>
                <w:rFonts w:ascii="Gill Sans MT" w:eastAsia="Times New Roman" w:hAnsi="Gill Sans MT" w:cs="Calibri"/>
                <w:color w:val="000000"/>
                <w:lang w:eastAsia="en-GB"/>
              </w:rPr>
              <w:t xml:space="preserve">HW </w:t>
            </w:r>
            <w:r w:rsidR="005C3C4B">
              <w:rPr>
                <w:rFonts w:ascii="Gill Sans MT" w:eastAsia="Times New Roman" w:hAnsi="Gill Sans MT" w:cs="Calibri"/>
                <w:color w:val="000000"/>
                <w:lang w:eastAsia="en-GB"/>
              </w:rPr>
              <w:t>10 – Design 3 different room layouts for 3 different settings, explain your designs.</w:t>
            </w:r>
          </w:p>
          <w:p w14:paraId="4673362B" w14:textId="23AE5030" w:rsidR="007E5107" w:rsidRDefault="007E5107" w:rsidP="007E5107"/>
        </w:tc>
        <w:tc>
          <w:tcPr>
            <w:tcW w:w="1748" w:type="dxa"/>
          </w:tcPr>
          <w:p w14:paraId="504F7C5A" w14:textId="77777777" w:rsidR="003402AC" w:rsidRDefault="003402AC" w:rsidP="007E5107">
            <w:pPr>
              <w:rPr>
                <w:rFonts w:ascii="Gill Sans MT" w:eastAsia="Times New Roman" w:hAnsi="Gill Sans MT" w:cs="Calibri"/>
                <w:color w:val="000000"/>
                <w:lang w:eastAsia="en-GB"/>
              </w:rPr>
            </w:pPr>
          </w:p>
          <w:p w14:paraId="4CF1E796" w14:textId="405D2489" w:rsidR="007E5107" w:rsidRDefault="007E5107" w:rsidP="007E5107">
            <w:r>
              <w:rPr>
                <w:rFonts w:ascii="Gill Sans MT" w:eastAsia="Times New Roman" w:hAnsi="Gill Sans MT" w:cs="Calibri"/>
                <w:color w:val="000000"/>
                <w:lang w:eastAsia="en-GB"/>
              </w:rPr>
              <w:t xml:space="preserve">Revision guide / Knowledge organiser </w:t>
            </w:r>
          </w:p>
        </w:tc>
        <w:tc>
          <w:tcPr>
            <w:tcW w:w="1937" w:type="dxa"/>
          </w:tcPr>
          <w:p w14:paraId="1E314A85" w14:textId="77777777" w:rsidR="003402AC" w:rsidRDefault="003402AC" w:rsidP="007E5107">
            <w:pPr>
              <w:rPr>
                <w:rFonts w:ascii="Gill Sans MT" w:hAnsi="Gill Sans MT"/>
              </w:rPr>
            </w:pPr>
          </w:p>
          <w:p w14:paraId="774E48C5" w14:textId="146267B5" w:rsidR="007E5107" w:rsidRPr="007E5107" w:rsidRDefault="005C3C4B" w:rsidP="007E5107">
            <w:pPr>
              <w:rPr>
                <w:rFonts w:ascii="Gill Sans MT" w:hAnsi="Gill Sans MT"/>
              </w:rPr>
            </w:pPr>
            <w:r>
              <w:rPr>
                <w:rFonts w:ascii="Gill Sans MT" w:hAnsi="Gill Sans MT"/>
              </w:rPr>
              <w:t>LO1 Improvement</w:t>
            </w:r>
          </w:p>
        </w:tc>
        <w:tc>
          <w:tcPr>
            <w:tcW w:w="3686" w:type="dxa"/>
          </w:tcPr>
          <w:p w14:paraId="1F90CE45" w14:textId="77777777" w:rsidR="003402AC" w:rsidRDefault="003402AC" w:rsidP="007E5107">
            <w:pPr>
              <w:rPr>
                <w:rFonts w:ascii="Gill Sans MT" w:eastAsia="Times New Roman" w:hAnsi="Gill Sans MT" w:cs="Calibri"/>
                <w:color w:val="000000"/>
                <w:lang w:eastAsia="en-GB"/>
              </w:rPr>
            </w:pPr>
          </w:p>
          <w:p w14:paraId="114AA142" w14:textId="586CCAE1" w:rsidR="007E5107" w:rsidRDefault="000F6642" w:rsidP="007E5107">
            <w:r>
              <w:rPr>
                <w:rFonts w:ascii="Gill Sans MT" w:eastAsia="Times New Roman" w:hAnsi="Gill Sans MT" w:cs="Calibri"/>
                <w:color w:val="000000"/>
                <w:lang w:eastAsia="en-GB"/>
              </w:rPr>
              <w:t>TEAMS FEEDBACK</w:t>
            </w:r>
          </w:p>
        </w:tc>
      </w:tr>
      <w:tr w:rsidR="007E5107" w14:paraId="4C793F6F" w14:textId="77777777" w:rsidTr="00867C74">
        <w:tc>
          <w:tcPr>
            <w:tcW w:w="1560" w:type="dxa"/>
          </w:tcPr>
          <w:p w14:paraId="1ACD59D0" w14:textId="3B194383" w:rsidR="007E5107" w:rsidRPr="00043F4F" w:rsidRDefault="007E5107" w:rsidP="007E5107">
            <w:pPr>
              <w:rPr>
                <w:b/>
                <w:sz w:val="24"/>
              </w:rPr>
            </w:pPr>
            <w:r>
              <w:rPr>
                <w:b/>
                <w:sz w:val="24"/>
              </w:rPr>
              <w:t>1</w:t>
            </w:r>
            <w:r w:rsidR="005C3C4B">
              <w:rPr>
                <w:b/>
                <w:sz w:val="24"/>
              </w:rPr>
              <w:t>3</w:t>
            </w:r>
          </w:p>
        </w:tc>
        <w:tc>
          <w:tcPr>
            <w:tcW w:w="2126" w:type="dxa"/>
          </w:tcPr>
          <w:p w14:paraId="52FB36BC" w14:textId="145B64E9" w:rsidR="007E5107" w:rsidRPr="00310336" w:rsidRDefault="007E5107" w:rsidP="007E5107">
            <w:pPr>
              <w:rPr>
                <w:rFonts w:ascii="Gill Sans MT" w:hAnsi="Gill Sans MT"/>
              </w:rPr>
            </w:pPr>
            <w:r w:rsidRPr="00310336">
              <w:rPr>
                <w:rFonts w:ascii="Gill Sans MT" w:hAnsi="Gill Sans MT"/>
                <w:b/>
              </w:rPr>
              <w:t>LO</w:t>
            </w:r>
            <w:r w:rsidR="005C3C4B">
              <w:rPr>
                <w:rFonts w:ascii="Gill Sans MT" w:hAnsi="Gill Sans MT"/>
                <w:b/>
              </w:rPr>
              <w:t xml:space="preserve">1 </w:t>
            </w:r>
            <w:r w:rsidR="005C3C4B" w:rsidRPr="001645F7">
              <w:rPr>
                <w:rFonts w:ascii="Gill Sans MT" w:eastAsia="Century Gothic" w:hAnsi="Gill Sans MT" w:cs="Century Gothic"/>
                <w:szCs w:val="18"/>
              </w:rPr>
              <w:t>Understand how to communicate effectively</w:t>
            </w:r>
          </w:p>
        </w:tc>
        <w:tc>
          <w:tcPr>
            <w:tcW w:w="5670" w:type="dxa"/>
          </w:tcPr>
          <w:p w14:paraId="723F205D" w14:textId="66E4B411" w:rsidR="007E5107" w:rsidRPr="00191D85" w:rsidRDefault="007E5107" w:rsidP="007E5107">
            <w:pPr>
              <w:rPr>
                <w:rFonts w:ascii="Gill Sans MT" w:eastAsia="Times New Roman" w:hAnsi="Gill Sans MT" w:cs="Calibri"/>
                <w:b/>
                <w:color w:val="000000"/>
                <w:lang w:eastAsia="en-GB"/>
              </w:rPr>
            </w:pPr>
            <w:r w:rsidRPr="00191D85">
              <w:rPr>
                <w:rFonts w:ascii="Gill Sans MT" w:eastAsia="Times New Roman" w:hAnsi="Gill Sans MT" w:cs="Calibri"/>
                <w:b/>
                <w:color w:val="000000"/>
                <w:lang w:eastAsia="en-GB"/>
              </w:rPr>
              <w:t>Knowledge:</w:t>
            </w:r>
            <w:r>
              <w:rPr>
                <w:rFonts w:ascii="Gill Sans MT" w:eastAsia="Times New Roman" w:hAnsi="Gill Sans MT" w:cs="Calibri"/>
                <w:b/>
                <w:color w:val="000000"/>
                <w:lang w:eastAsia="en-GB"/>
              </w:rPr>
              <w:t xml:space="preserve"> </w:t>
            </w:r>
            <w:r w:rsidR="005C3C4B">
              <w:rPr>
                <w:rFonts w:ascii="Gill Sans MT" w:eastAsia="Times New Roman" w:hAnsi="Gill Sans MT" w:cs="Calibri"/>
                <w:color w:val="000000"/>
                <w:lang w:eastAsia="en-GB"/>
              </w:rPr>
              <w:t>How to conduct interactions in HSC settings</w:t>
            </w:r>
            <w:r>
              <w:rPr>
                <w:rFonts w:ascii="Gill Sans MT" w:eastAsia="Times New Roman" w:hAnsi="Gill Sans MT" w:cs="Calibri"/>
                <w:b/>
                <w:color w:val="000000"/>
                <w:lang w:eastAsia="en-GB"/>
              </w:rPr>
              <w:t xml:space="preserve"> </w:t>
            </w:r>
          </w:p>
          <w:p w14:paraId="7AC987D1" w14:textId="17DFABDF" w:rsidR="007E5107" w:rsidRPr="00191D85" w:rsidRDefault="007E5107" w:rsidP="007E5107">
            <w:pPr>
              <w:rPr>
                <w:rFonts w:ascii="Gill Sans MT" w:eastAsia="Times New Roman" w:hAnsi="Gill Sans MT" w:cs="Calibri"/>
                <w:b/>
                <w:color w:val="000000"/>
                <w:lang w:eastAsia="en-GB"/>
              </w:rPr>
            </w:pPr>
            <w:r w:rsidRPr="00191D85">
              <w:rPr>
                <w:rFonts w:ascii="Gill Sans MT" w:eastAsia="Times New Roman" w:hAnsi="Gill Sans MT" w:cs="Calibri"/>
                <w:b/>
                <w:color w:val="000000"/>
                <w:lang w:eastAsia="en-GB"/>
              </w:rPr>
              <w:t xml:space="preserve">Skill: </w:t>
            </w:r>
            <w:r w:rsidR="005C3C4B">
              <w:t>Room planning</w:t>
            </w:r>
          </w:p>
          <w:p w14:paraId="0A6FB0A7" w14:textId="39D897F1" w:rsidR="007E5107" w:rsidRDefault="007E5107" w:rsidP="007E5107">
            <w:r w:rsidRPr="00191D85">
              <w:rPr>
                <w:rFonts w:ascii="Gill Sans MT" w:eastAsia="Times New Roman" w:hAnsi="Gill Sans MT" w:cs="Calibri"/>
                <w:b/>
                <w:color w:val="000000"/>
                <w:lang w:eastAsia="en-GB"/>
              </w:rPr>
              <w:t>Key vocab:</w:t>
            </w:r>
            <w:r>
              <w:rPr>
                <w:rFonts w:ascii="Gill Sans MT" w:eastAsia="Times New Roman" w:hAnsi="Gill Sans MT" w:cs="Calibri"/>
                <w:color w:val="000000"/>
                <w:lang w:eastAsia="en-GB"/>
              </w:rPr>
              <w:t xml:space="preserve"> </w:t>
            </w:r>
            <w:r w:rsidR="005C3C4B">
              <w:rPr>
                <w:rFonts w:ascii="Gill Sans MT" w:eastAsia="Times New Roman" w:hAnsi="Gill Sans MT" w:cs="Calibri"/>
                <w:color w:val="000000"/>
                <w:lang w:eastAsia="en-GB"/>
              </w:rPr>
              <w:t>Environmental factors, ventilation</w:t>
            </w:r>
          </w:p>
        </w:tc>
        <w:tc>
          <w:tcPr>
            <w:tcW w:w="3827" w:type="dxa"/>
          </w:tcPr>
          <w:p w14:paraId="79D8AEC9" w14:textId="574AB996" w:rsidR="007E5107" w:rsidRDefault="007E5107" w:rsidP="007E5107">
            <w:r>
              <w:rPr>
                <w:rFonts w:ascii="Gill Sans MT" w:eastAsia="Times New Roman" w:hAnsi="Gill Sans MT" w:cs="Calibri"/>
                <w:bCs/>
                <w:color w:val="000000" w:themeColor="text1"/>
                <w:lang w:eastAsia="en-GB"/>
              </w:rPr>
              <w:t xml:space="preserve">DO NOW TASK recap </w:t>
            </w:r>
            <w:r w:rsidR="005C3C4B">
              <w:rPr>
                <w:rFonts w:ascii="Gill Sans MT" w:eastAsia="Times New Roman" w:hAnsi="Gill Sans MT" w:cs="Calibri"/>
                <w:bCs/>
                <w:color w:val="000000" w:themeColor="text1"/>
                <w:lang w:eastAsia="en-GB"/>
              </w:rPr>
              <w:t>previous lessons</w:t>
            </w:r>
          </w:p>
          <w:p w14:paraId="08B65719" w14:textId="77777777" w:rsidR="007E5107" w:rsidRDefault="007E5107" w:rsidP="007E5107"/>
        </w:tc>
        <w:tc>
          <w:tcPr>
            <w:tcW w:w="1985" w:type="dxa"/>
          </w:tcPr>
          <w:p w14:paraId="057E7D48" w14:textId="174063B7" w:rsidR="00CB65B7" w:rsidRDefault="007E5107" w:rsidP="00CB65B7">
            <w:r>
              <w:rPr>
                <w:rFonts w:ascii="Gill Sans MT" w:eastAsia="Times New Roman" w:hAnsi="Gill Sans MT" w:cs="Calibri"/>
                <w:color w:val="000000"/>
                <w:lang w:eastAsia="en-GB"/>
              </w:rPr>
              <w:t xml:space="preserve">HW </w:t>
            </w:r>
            <w:r w:rsidR="00CB65B7">
              <w:rPr>
                <w:rFonts w:ascii="Gill Sans MT" w:eastAsia="Times New Roman" w:hAnsi="Gill Sans MT" w:cs="Calibri"/>
                <w:color w:val="000000"/>
                <w:lang w:eastAsia="en-GB"/>
              </w:rPr>
              <w:t xml:space="preserve">11 – Research </w:t>
            </w:r>
            <w:r w:rsidR="00461ECC">
              <w:rPr>
                <w:rFonts w:ascii="Gill Sans MT" w:eastAsia="Times New Roman" w:hAnsi="Gill Sans MT" w:cs="Calibri"/>
                <w:color w:val="000000"/>
                <w:lang w:eastAsia="en-GB"/>
              </w:rPr>
              <w:t xml:space="preserve">interpersonal factors that </w:t>
            </w:r>
            <w:r w:rsidR="003402AC">
              <w:rPr>
                <w:rFonts w:ascii="Gill Sans MT" w:eastAsia="Times New Roman" w:hAnsi="Gill Sans MT" w:cs="Calibri"/>
                <w:color w:val="000000"/>
                <w:lang w:eastAsia="en-GB"/>
              </w:rPr>
              <w:t>positively influence communication</w:t>
            </w:r>
          </w:p>
          <w:p w14:paraId="56381A25" w14:textId="44592B78" w:rsidR="007E5107" w:rsidRDefault="007E5107" w:rsidP="007E5107"/>
        </w:tc>
        <w:tc>
          <w:tcPr>
            <w:tcW w:w="1748" w:type="dxa"/>
          </w:tcPr>
          <w:p w14:paraId="414FE2E5" w14:textId="7DC36898" w:rsidR="007E5107" w:rsidRDefault="007E5107" w:rsidP="007E5107">
            <w:r>
              <w:rPr>
                <w:rFonts w:ascii="Gill Sans MT" w:eastAsia="Times New Roman" w:hAnsi="Gill Sans MT" w:cs="Calibri"/>
                <w:color w:val="000000"/>
                <w:lang w:eastAsia="en-GB"/>
              </w:rPr>
              <w:t xml:space="preserve">Revision guide / Knowledge organiser </w:t>
            </w:r>
          </w:p>
        </w:tc>
        <w:tc>
          <w:tcPr>
            <w:tcW w:w="1937" w:type="dxa"/>
          </w:tcPr>
          <w:p w14:paraId="30C042C9" w14:textId="200FD02A" w:rsidR="007E5107" w:rsidRPr="007E5107" w:rsidRDefault="00CB65B7" w:rsidP="007E5107">
            <w:pPr>
              <w:rPr>
                <w:rFonts w:ascii="Gill Sans MT" w:hAnsi="Gill Sans MT"/>
              </w:rPr>
            </w:pPr>
            <w:r>
              <w:rPr>
                <w:rFonts w:ascii="Gill Sans MT" w:hAnsi="Gill Sans MT"/>
              </w:rPr>
              <w:t>Environmental factors</w:t>
            </w:r>
          </w:p>
        </w:tc>
        <w:tc>
          <w:tcPr>
            <w:tcW w:w="3686" w:type="dxa"/>
          </w:tcPr>
          <w:p w14:paraId="5ACED975" w14:textId="233BD83B" w:rsidR="007E5107" w:rsidRDefault="00CB65B7" w:rsidP="007E5107">
            <w:r>
              <w:rPr>
                <w:rFonts w:ascii="Gill Sans MT" w:eastAsia="Times New Roman" w:hAnsi="Gill Sans MT" w:cs="Calibri"/>
                <w:color w:val="000000"/>
                <w:lang w:eastAsia="en-GB"/>
              </w:rPr>
              <w:t xml:space="preserve">All PPTs and resources for individual lessons </w:t>
            </w:r>
            <w:hyperlink r:id="rId37" w:history="1">
              <w:r w:rsidR="000F0D41" w:rsidRPr="000F0D41">
                <w:rPr>
                  <w:rStyle w:val="Hyperlink"/>
                  <w:rFonts w:ascii="Gill Sans MT" w:eastAsia="Times New Roman" w:hAnsi="Gill Sans MT" w:cs="Calibri"/>
                  <w:lang w:eastAsia="en-GB"/>
                </w:rPr>
                <w:t>T:\P.E\HEALTH AND SOCIAL\OPTION LESSONS\R022 - Communicating and working with individuals\LO1</w:t>
              </w:r>
            </w:hyperlink>
          </w:p>
        </w:tc>
      </w:tr>
      <w:tr w:rsidR="00CB65B7" w14:paraId="019E74FD" w14:textId="77777777" w:rsidTr="00867C74">
        <w:tc>
          <w:tcPr>
            <w:tcW w:w="1560" w:type="dxa"/>
          </w:tcPr>
          <w:p w14:paraId="62836EAC" w14:textId="53242556" w:rsidR="00CB65B7" w:rsidRPr="003402AC" w:rsidRDefault="003402AC" w:rsidP="00CB65B7">
            <w:pPr>
              <w:rPr>
                <w:b/>
              </w:rPr>
            </w:pPr>
            <w:r w:rsidRPr="003402AC">
              <w:rPr>
                <w:b/>
              </w:rPr>
              <w:t>14</w:t>
            </w:r>
          </w:p>
        </w:tc>
        <w:tc>
          <w:tcPr>
            <w:tcW w:w="2126" w:type="dxa"/>
          </w:tcPr>
          <w:p w14:paraId="6739A528" w14:textId="5CC8A863" w:rsidR="00CB65B7" w:rsidRDefault="00CB65B7" w:rsidP="00CB65B7">
            <w:r>
              <w:rPr>
                <w:rFonts w:ascii="Gill Sans MT" w:eastAsia="Times New Roman" w:hAnsi="Gill Sans MT" w:cs="Calibri"/>
                <w:b/>
                <w:color w:val="000000"/>
                <w:lang w:eastAsia="en-GB"/>
              </w:rPr>
              <w:t>LO1 ASSESSMENT</w:t>
            </w:r>
          </w:p>
        </w:tc>
        <w:tc>
          <w:tcPr>
            <w:tcW w:w="5670" w:type="dxa"/>
          </w:tcPr>
          <w:p w14:paraId="00ED6883" w14:textId="77777777" w:rsidR="00CB65B7" w:rsidRPr="00191D85" w:rsidRDefault="00CB65B7" w:rsidP="00CB65B7">
            <w:pPr>
              <w:rPr>
                <w:rFonts w:ascii="Gill Sans MT" w:eastAsia="Times New Roman" w:hAnsi="Gill Sans MT" w:cs="Calibri"/>
                <w:b/>
                <w:color w:val="000000"/>
                <w:lang w:eastAsia="en-GB"/>
              </w:rPr>
            </w:pPr>
            <w:r w:rsidRPr="00191D85">
              <w:rPr>
                <w:rFonts w:ascii="Gill Sans MT" w:eastAsia="Times New Roman" w:hAnsi="Gill Sans MT" w:cs="Calibri"/>
                <w:b/>
                <w:color w:val="000000"/>
                <w:lang w:eastAsia="en-GB"/>
              </w:rPr>
              <w:t>Knowledge:</w:t>
            </w:r>
            <w:r>
              <w:rPr>
                <w:rFonts w:ascii="Gill Sans MT" w:eastAsia="Times New Roman" w:hAnsi="Gill Sans MT" w:cs="Calibri"/>
                <w:b/>
                <w:color w:val="000000"/>
                <w:lang w:eastAsia="en-GB"/>
              </w:rPr>
              <w:t xml:space="preserve"> </w:t>
            </w:r>
            <w:r>
              <w:rPr>
                <w:rFonts w:ascii="Gill Sans MT" w:eastAsia="Times New Roman" w:hAnsi="Gill Sans MT" w:cs="Calibri"/>
                <w:color w:val="000000"/>
                <w:lang w:eastAsia="en-GB"/>
              </w:rPr>
              <w:t>How to conduct interactions in HSC settings</w:t>
            </w:r>
            <w:r>
              <w:rPr>
                <w:rFonts w:ascii="Gill Sans MT" w:eastAsia="Times New Roman" w:hAnsi="Gill Sans MT" w:cs="Calibri"/>
                <w:b/>
                <w:color w:val="000000"/>
                <w:lang w:eastAsia="en-GB"/>
              </w:rPr>
              <w:t xml:space="preserve"> </w:t>
            </w:r>
          </w:p>
          <w:p w14:paraId="2ECF23CF" w14:textId="77777777" w:rsidR="00CB65B7" w:rsidRPr="00191D85" w:rsidRDefault="00CB65B7" w:rsidP="00CB65B7">
            <w:pPr>
              <w:rPr>
                <w:rFonts w:ascii="Gill Sans MT" w:eastAsia="Times New Roman" w:hAnsi="Gill Sans MT" w:cs="Calibri"/>
                <w:b/>
                <w:color w:val="000000"/>
                <w:lang w:eastAsia="en-GB"/>
              </w:rPr>
            </w:pPr>
            <w:r w:rsidRPr="00191D85">
              <w:rPr>
                <w:rFonts w:ascii="Gill Sans MT" w:eastAsia="Times New Roman" w:hAnsi="Gill Sans MT" w:cs="Calibri"/>
                <w:b/>
                <w:color w:val="000000"/>
                <w:lang w:eastAsia="en-GB"/>
              </w:rPr>
              <w:t xml:space="preserve">Skill: </w:t>
            </w:r>
            <w:r>
              <w:t>Room planning</w:t>
            </w:r>
          </w:p>
          <w:p w14:paraId="2981E638" w14:textId="5B9D9B35" w:rsidR="00CB65B7" w:rsidRDefault="00CB65B7" w:rsidP="00CB65B7">
            <w:r w:rsidRPr="00191D85">
              <w:rPr>
                <w:rFonts w:ascii="Gill Sans MT" w:eastAsia="Times New Roman" w:hAnsi="Gill Sans MT" w:cs="Calibri"/>
                <w:b/>
                <w:color w:val="000000"/>
                <w:lang w:eastAsia="en-GB"/>
              </w:rPr>
              <w:t>Key vocab:</w:t>
            </w:r>
            <w:r>
              <w:rPr>
                <w:rFonts w:ascii="Gill Sans MT" w:eastAsia="Times New Roman" w:hAnsi="Gill Sans MT" w:cs="Calibri"/>
                <w:color w:val="000000"/>
                <w:lang w:eastAsia="en-GB"/>
              </w:rPr>
              <w:t xml:space="preserve"> Environmental factors, ventilation</w:t>
            </w:r>
          </w:p>
        </w:tc>
        <w:tc>
          <w:tcPr>
            <w:tcW w:w="3827" w:type="dxa"/>
          </w:tcPr>
          <w:p w14:paraId="628285F0" w14:textId="77777777" w:rsidR="00CB65B7" w:rsidRDefault="00CB65B7" w:rsidP="00CB65B7">
            <w:r>
              <w:rPr>
                <w:rFonts w:ascii="Gill Sans MT" w:eastAsia="Times New Roman" w:hAnsi="Gill Sans MT" w:cs="Calibri"/>
                <w:bCs/>
                <w:color w:val="000000" w:themeColor="text1"/>
                <w:lang w:eastAsia="en-GB"/>
              </w:rPr>
              <w:t>DO NOW TASK recap previous lessons</w:t>
            </w:r>
          </w:p>
          <w:p w14:paraId="68365B40" w14:textId="2C0137DB" w:rsidR="00CB65B7" w:rsidRDefault="00CB65B7" w:rsidP="00CB65B7">
            <w:pPr>
              <w:rPr>
                <w:rFonts w:ascii="Gill Sans MT" w:eastAsia="Times New Roman" w:hAnsi="Gill Sans MT" w:cs="Calibri"/>
                <w:bCs/>
                <w:color w:val="000000" w:themeColor="text1"/>
                <w:lang w:eastAsia="en-GB"/>
              </w:rPr>
            </w:pPr>
          </w:p>
          <w:p w14:paraId="23BBAB69" w14:textId="7440C87C" w:rsidR="00CB65B7" w:rsidRDefault="00CB65B7" w:rsidP="00CB65B7">
            <w:pPr>
              <w:rPr>
                <w:rFonts w:ascii="Gill Sans MT" w:eastAsia="Times New Roman" w:hAnsi="Gill Sans MT" w:cs="Calibri"/>
                <w:bCs/>
                <w:color w:val="000000" w:themeColor="text1"/>
                <w:lang w:eastAsia="en-GB"/>
              </w:rPr>
            </w:pPr>
          </w:p>
          <w:p w14:paraId="2F2D0B5F" w14:textId="77777777" w:rsidR="00CB65B7" w:rsidRDefault="00CB65B7" w:rsidP="00CB65B7"/>
        </w:tc>
        <w:tc>
          <w:tcPr>
            <w:tcW w:w="1985" w:type="dxa"/>
          </w:tcPr>
          <w:p w14:paraId="771CB75B" w14:textId="25DF7EA7" w:rsidR="00CB65B7" w:rsidRDefault="00CB65B7" w:rsidP="00CB65B7">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HW </w:t>
            </w:r>
            <w:r w:rsidR="003402AC">
              <w:rPr>
                <w:rFonts w:ascii="Gill Sans MT" w:eastAsia="Times New Roman" w:hAnsi="Gill Sans MT" w:cs="Calibri"/>
                <w:color w:val="000000"/>
                <w:lang w:eastAsia="en-GB"/>
              </w:rPr>
              <w:t>12</w:t>
            </w:r>
            <w:r>
              <w:rPr>
                <w:rFonts w:ascii="Gill Sans MT" w:eastAsia="Times New Roman" w:hAnsi="Gill Sans MT" w:cs="Calibri"/>
                <w:color w:val="000000"/>
                <w:lang w:eastAsia="en-GB"/>
              </w:rPr>
              <w:t xml:space="preserve"> </w:t>
            </w:r>
            <w:r w:rsidR="003402AC">
              <w:rPr>
                <w:rFonts w:ascii="Gill Sans MT" w:eastAsia="Times New Roman" w:hAnsi="Gill Sans MT" w:cs="Calibri"/>
                <w:color w:val="000000"/>
                <w:lang w:eastAsia="en-GB"/>
              </w:rPr>
              <w:t>– Research interpersonal factors that positively influence communication</w:t>
            </w:r>
          </w:p>
          <w:p w14:paraId="6E1A00AB" w14:textId="2CB944A3" w:rsidR="00CB65B7" w:rsidRPr="000F4A80" w:rsidRDefault="00CB65B7" w:rsidP="00CB65B7">
            <w:pPr>
              <w:rPr>
                <w:rFonts w:ascii="Gill Sans MT" w:eastAsia="Times New Roman" w:hAnsi="Gill Sans MT" w:cs="Calibri"/>
                <w:color w:val="000000"/>
                <w:lang w:eastAsia="en-GB"/>
              </w:rPr>
            </w:pPr>
          </w:p>
        </w:tc>
        <w:tc>
          <w:tcPr>
            <w:tcW w:w="1748" w:type="dxa"/>
          </w:tcPr>
          <w:p w14:paraId="7698930F" w14:textId="2B4B1B09" w:rsidR="00CB65B7" w:rsidRDefault="00CB65B7" w:rsidP="00CB65B7">
            <w:r>
              <w:rPr>
                <w:rFonts w:ascii="Gill Sans MT" w:eastAsia="Times New Roman" w:hAnsi="Gill Sans MT" w:cs="Calibri"/>
                <w:color w:val="000000"/>
                <w:lang w:eastAsia="en-GB"/>
              </w:rPr>
              <w:t>Revision guide / Knowledge organiser</w:t>
            </w:r>
          </w:p>
        </w:tc>
        <w:tc>
          <w:tcPr>
            <w:tcW w:w="1937" w:type="dxa"/>
          </w:tcPr>
          <w:p w14:paraId="564E98DD" w14:textId="51EEE47C" w:rsidR="00CB65B7" w:rsidRPr="007E5107" w:rsidRDefault="003402AC" w:rsidP="00CB65B7">
            <w:pPr>
              <w:rPr>
                <w:rFonts w:ascii="Gill Sans MT" w:hAnsi="Gill Sans MT"/>
              </w:rPr>
            </w:pPr>
            <w:r>
              <w:rPr>
                <w:rFonts w:ascii="Gill Sans MT" w:hAnsi="Gill Sans MT"/>
              </w:rPr>
              <w:t>LO1 Assessment</w:t>
            </w:r>
          </w:p>
        </w:tc>
        <w:tc>
          <w:tcPr>
            <w:tcW w:w="3686" w:type="dxa"/>
          </w:tcPr>
          <w:p w14:paraId="06BD25BD" w14:textId="77777777" w:rsidR="003402AC" w:rsidRDefault="003402AC" w:rsidP="003402AC">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Task sheet </w:t>
            </w:r>
            <w:hyperlink r:id="rId38" w:history="1">
              <w:r w:rsidRPr="00A72192">
                <w:rPr>
                  <w:rStyle w:val="Hyperlink"/>
                  <w:rFonts w:ascii="Gill Sans MT" w:eastAsia="Times New Roman" w:hAnsi="Gill Sans MT" w:cs="Calibri"/>
                  <w:lang w:eastAsia="en-GB"/>
                </w:rPr>
                <w:t>here</w:t>
              </w:r>
            </w:hyperlink>
          </w:p>
          <w:p w14:paraId="204B3E37" w14:textId="49E3084E" w:rsidR="00CB65B7" w:rsidRDefault="00CB65B7" w:rsidP="00CB65B7">
            <w:r>
              <w:rPr>
                <w:rFonts w:ascii="Gill Sans MT" w:eastAsia="Times New Roman" w:hAnsi="Gill Sans MT" w:cs="Calibri"/>
                <w:color w:val="000000"/>
                <w:lang w:eastAsia="en-GB"/>
              </w:rPr>
              <w:t xml:space="preserve">All PPTs and resources for individual lessons </w:t>
            </w:r>
            <w:hyperlink r:id="rId39" w:history="1">
              <w:r w:rsidR="000F0D41" w:rsidRPr="000F0D41">
                <w:rPr>
                  <w:rStyle w:val="Hyperlink"/>
                  <w:rFonts w:ascii="Gill Sans MT" w:eastAsia="Times New Roman" w:hAnsi="Gill Sans MT" w:cs="Calibri"/>
                  <w:lang w:eastAsia="en-GB"/>
                </w:rPr>
                <w:t>T:\P.E\HEALTH AND SOCIAL\OPTION LESSONS\R022 - Communicating and working with individuals\LO1</w:t>
              </w:r>
            </w:hyperlink>
          </w:p>
        </w:tc>
      </w:tr>
      <w:tr w:rsidR="00CB65B7" w14:paraId="3B0CBB60" w14:textId="77777777" w:rsidTr="00867C74">
        <w:tc>
          <w:tcPr>
            <w:tcW w:w="1560" w:type="dxa"/>
          </w:tcPr>
          <w:p w14:paraId="36FAB972" w14:textId="37C4097A" w:rsidR="00CB65B7" w:rsidRPr="00E01271" w:rsidRDefault="00CB65B7" w:rsidP="00CB65B7">
            <w:pPr>
              <w:rPr>
                <w:b/>
                <w:sz w:val="24"/>
              </w:rPr>
            </w:pPr>
            <w:r>
              <w:rPr>
                <w:b/>
                <w:sz w:val="24"/>
              </w:rPr>
              <w:t>1</w:t>
            </w:r>
            <w:r w:rsidR="003402AC">
              <w:rPr>
                <w:b/>
                <w:sz w:val="24"/>
              </w:rPr>
              <w:t>5</w:t>
            </w:r>
          </w:p>
        </w:tc>
        <w:tc>
          <w:tcPr>
            <w:tcW w:w="2126" w:type="dxa"/>
          </w:tcPr>
          <w:p w14:paraId="4BA91259" w14:textId="0F24E755" w:rsidR="00CB65B7" w:rsidRPr="00E01271" w:rsidRDefault="003402AC" w:rsidP="00CB65B7">
            <w:pPr>
              <w:rPr>
                <w:b/>
                <w:sz w:val="24"/>
              </w:rPr>
            </w:pPr>
            <w:r w:rsidRPr="00310336">
              <w:rPr>
                <w:rFonts w:ascii="Gill Sans MT" w:hAnsi="Gill Sans MT"/>
                <w:b/>
              </w:rPr>
              <w:t>LO</w:t>
            </w:r>
            <w:r>
              <w:rPr>
                <w:rFonts w:ascii="Gill Sans MT" w:hAnsi="Gill Sans MT"/>
                <w:b/>
              </w:rPr>
              <w:t xml:space="preserve">1 </w:t>
            </w:r>
            <w:r w:rsidRPr="001645F7">
              <w:rPr>
                <w:rFonts w:ascii="Gill Sans MT" w:eastAsia="Century Gothic" w:hAnsi="Gill Sans MT" w:cs="Century Gothic"/>
                <w:szCs w:val="18"/>
              </w:rPr>
              <w:t>Understand how to communicate effectively</w:t>
            </w:r>
          </w:p>
        </w:tc>
        <w:tc>
          <w:tcPr>
            <w:tcW w:w="5670" w:type="dxa"/>
          </w:tcPr>
          <w:p w14:paraId="210E4342" w14:textId="53390F0A" w:rsidR="00CB65B7" w:rsidRPr="00191D85" w:rsidRDefault="00CB65B7" w:rsidP="00CB65B7">
            <w:pPr>
              <w:rPr>
                <w:rFonts w:ascii="Gill Sans MT" w:eastAsia="Times New Roman" w:hAnsi="Gill Sans MT" w:cs="Calibri"/>
                <w:b/>
                <w:color w:val="000000"/>
                <w:lang w:eastAsia="en-GB"/>
              </w:rPr>
            </w:pPr>
            <w:r w:rsidRPr="00191D85">
              <w:rPr>
                <w:rFonts w:ascii="Gill Sans MT" w:eastAsia="Times New Roman" w:hAnsi="Gill Sans MT" w:cs="Calibri"/>
                <w:b/>
                <w:color w:val="000000"/>
                <w:lang w:eastAsia="en-GB"/>
              </w:rPr>
              <w:t>Knowledge:</w:t>
            </w:r>
            <w:r w:rsidR="003402AC">
              <w:rPr>
                <w:rFonts w:ascii="Gill Sans MT" w:eastAsia="Times New Roman" w:hAnsi="Gill Sans MT" w:cs="Calibri"/>
                <w:b/>
                <w:color w:val="000000"/>
                <w:lang w:eastAsia="en-GB"/>
              </w:rPr>
              <w:t xml:space="preserve"> </w:t>
            </w:r>
            <w:r w:rsidR="003402AC">
              <w:rPr>
                <w:rFonts w:ascii="Gill Sans MT" w:eastAsia="Times New Roman" w:hAnsi="Gill Sans MT" w:cs="Calibri"/>
                <w:color w:val="000000"/>
                <w:lang w:eastAsia="en-GB"/>
              </w:rPr>
              <w:t>How to conduct interactions in HSC settings</w:t>
            </w:r>
            <w:r>
              <w:rPr>
                <w:rFonts w:ascii="Gill Sans MT" w:eastAsia="Times New Roman" w:hAnsi="Gill Sans MT" w:cs="Calibri"/>
                <w:b/>
                <w:color w:val="000000"/>
                <w:lang w:eastAsia="en-GB"/>
              </w:rPr>
              <w:t xml:space="preserve"> </w:t>
            </w:r>
          </w:p>
          <w:p w14:paraId="3B36F173" w14:textId="556A4545" w:rsidR="00CB65B7" w:rsidRPr="00191D85" w:rsidRDefault="00CB65B7" w:rsidP="00CB65B7">
            <w:pPr>
              <w:rPr>
                <w:rFonts w:ascii="Gill Sans MT" w:eastAsia="Times New Roman" w:hAnsi="Gill Sans MT" w:cs="Calibri"/>
                <w:b/>
                <w:color w:val="000000"/>
                <w:lang w:eastAsia="en-GB"/>
              </w:rPr>
            </w:pPr>
            <w:r w:rsidRPr="00191D85">
              <w:rPr>
                <w:rFonts w:ascii="Gill Sans MT" w:eastAsia="Times New Roman" w:hAnsi="Gill Sans MT" w:cs="Calibri"/>
                <w:b/>
                <w:color w:val="000000"/>
                <w:lang w:eastAsia="en-GB"/>
              </w:rPr>
              <w:t xml:space="preserve">Skill: </w:t>
            </w:r>
            <w:r w:rsidR="003402AC">
              <w:t>Planning and preparation for effective communication</w:t>
            </w:r>
          </w:p>
          <w:p w14:paraId="3031ADA9" w14:textId="377F7AB6" w:rsidR="00CB65B7" w:rsidRPr="00E01271" w:rsidRDefault="00CB65B7" w:rsidP="00CB65B7">
            <w:pPr>
              <w:rPr>
                <w:b/>
                <w:sz w:val="24"/>
              </w:rPr>
            </w:pPr>
            <w:r w:rsidRPr="00191D85">
              <w:rPr>
                <w:rFonts w:ascii="Gill Sans MT" w:eastAsia="Times New Roman" w:hAnsi="Gill Sans MT" w:cs="Calibri"/>
                <w:b/>
                <w:color w:val="000000"/>
                <w:lang w:eastAsia="en-GB"/>
              </w:rPr>
              <w:t>Key vocab:</w:t>
            </w:r>
            <w:r>
              <w:rPr>
                <w:rFonts w:ascii="Gill Sans MT" w:eastAsia="Times New Roman" w:hAnsi="Gill Sans MT" w:cs="Calibri"/>
                <w:color w:val="000000"/>
                <w:lang w:eastAsia="en-GB"/>
              </w:rPr>
              <w:t xml:space="preserve"> </w:t>
            </w:r>
            <w:r w:rsidR="003402AC">
              <w:rPr>
                <w:rFonts w:ascii="Gill Sans MT" w:eastAsia="Times New Roman" w:hAnsi="Gill Sans MT" w:cs="Calibri"/>
                <w:color w:val="000000"/>
                <w:lang w:eastAsia="en-GB"/>
              </w:rPr>
              <w:t>Personal space, culture, active listening, paraphrasing, annotate</w:t>
            </w:r>
          </w:p>
        </w:tc>
        <w:tc>
          <w:tcPr>
            <w:tcW w:w="3827" w:type="dxa"/>
          </w:tcPr>
          <w:p w14:paraId="363721AE" w14:textId="466E86CA" w:rsidR="00CB65B7" w:rsidRPr="00E01271" w:rsidRDefault="00CB65B7" w:rsidP="003402AC">
            <w:pPr>
              <w:rPr>
                <w:b/>
                <w:sz w:val="24"/>
              </w:rPr>
            </w:pPr>
            <w:r>
              <w:rPr>
                <w:rFonts w:ascii="Gill Sans MT" w:eastAsia="Times New Roman" w:hAnsi="Gill Sans MT" w:cs="Calibri"/>
                <w:bCs/>
                <w:color w:val="000000" w:themeColor="text1"/>
                <w:lang w:eastAsia="en-GB"/>
              </w:rPr>
              <w:t xml:space="preserve">DO NOW TASK recap </w:t>
            </w:r>
            <w:r w:rsidR="003402AC">
              <w:rPr>
                <w:rFonts w:ascii="Gill Sans MT" w:eastAsia="Times New Roman" w:hAnsi="Gill Sans MT" w:cs="Calibri"/>
                <w:bCs/>
                <w:color w:val="000000" w:themeColor="text1"/>
                <w:lang w:eastAsia="en-GB"/>
              </w:rPr>
              <w:t>previous lessons</w:t>
            </w:r>
          </w:p>
        </w:tc>
        <w:tc>
          <w:tcPr>
            <w:tcW w:w="1985" w:type="dxa"/>
          </w:tcPr>
          <w:p w14:paraId="7C13ECBE" w14:textId="2C82A2EE" w:rsidR="00CB65B7" w:rsidRPr="00E01271" w:rsidRDefault="00CB65B7" w:rsidP="003402AC">
            <w:pPr>
              <w:rPr>
                <w:b/>
                <w:sz w:val="24"/>
              </w:rPr>
            </w:pPr>
            <w:r>
              <w:rPr>
                <w:rFonts w:ascii="Gill Sans MT" w:eastAsia="Times New Roman" w:hAnsi="Gill Sans MT" w:cs="Calibri"/>
                <w:color w:val="000000"/>
                <w:lang w:eastAsia="en-GB"/>
              </w:rPr>
              <w:t>HW 1</w:t>
            </w:r>
            <w:r w:rsidR="003402AC">
              <w:rPr>
                <w:rFonts w:ascii="Gill Sans MT" w:eastAsia="Times New Roman" w:hAnsi="Gill Sans MT" w:cs="Calibri"/>
                <w:color w:val="000000"/>
                <w:lang w:eastAsia="en-GB"/>
              </w:rPr>
              <w:t>3</w:t>
            </w:r>
            <w:r>
              <w:rPr>
                <w:rFonts w:ascii="Gill Sans MT" w:eastAsia="Times New Roman" w:hAnsi="Gill Sans MT" w:cs="Calibri"/>
                <w:color w:val="000000"/>
                <w:lang w:eastAsia="en-GB"/>
              </w:rPr>
              <w:t xml:space="preserve"> –</w:t>
            </w:r>
            <w:r w:rsidR="003402AC">
              <w:rPr>
                <w:rFonts w:ascii="Gill Sans MT" w:eastAsia="Times New Roman" w:hAnsi="Gill Sans MT" w:cs="Calibri"/>
                <w:color w:val="000000"/>
                <w:lang w:eastAsia="en-GB"/>
              </w:rPr>
              <w:t xml:space="preserve"> </w:t>
            </w:r>
            <w:r>
              <w:rPr>
                <w:rFonts w:ascii="Gill Sans MT" w:eastAsia="Times New Roman" w:hAnsi="Gill Sans MT" w:cs="Calibri"/>
                <w:color w:val="000000"/>
                <w:lang w:eastAsia="en-GB"/>
              </w:rPr>
              <w:t xml:space="preserve">Recap </w:t>
            </w:r>
            <w:r w:rsidR="001734EE">
              <w:rPr>
                <w:rFonts w:ascii="Gill Sans MT" w:eastAsia="Times New Roman" w:hAnsi="Gill Sans MT" w:cs="Calibri"/>
                <w:color w:val="000000"/>
                <w:lang w:eastAsia="en-GB"/>
              </w:rPr>
              <w:t>previous lessons</w:t>
            </w:r>
            <w:r>
              <w:rPr>
                <w:rFonts w:ascii="Gill Sans MT" w:eastAsia="Times New Roman" w:hAnsi="Gill Sans MT" w:cs="Calibri"/>
                <w:color w:val="000000"/>
                <w:lang w:eastAsia="en-GB"/>
              </w:rPr>
              <w:t xml:space="preserve"> for assessment</w:t>
            </w:r>
          </w:p>
        </w:tc>
        <w:tc>
          <w:tcPr>
            <w:tcW w:w="1748" w:type="dxa"/>
          </w:tcPr>
          <w:p w14:paraId="236E41BE" w14:textId="2AB15B61" w:rsidR="00CB65B7" w:rsidRPr="00E01271" w:rsidRDefault="00CB65B7" w:rsidP="00CB65B7">
            <w:pPr>
              <w:rPr>
                <w:b/>
                <w:sz w:val="24"/>
              </w:rPr>
            </w:pPr>
            <w:r>
              <w:rPr>
                <w:rFonts w:ascii="Gill Sans MT" w:eastAsia="Times New Roman" w:hAnsi="Gill Sans MT" w:cs="Calibri"/>
                <w:color w:val="000000"/>
                <w:lang w:eastAsia="en-GB"/>
              </w:rPr>
              <w:t xml:space="preserve">Revision guide / Knowledge organiser </w:t>
            </w:r>
          </w:p>
        </w:tc>
        <w:tc>
          <w:tcPr>
            <w:tcW w:w="1937" w:type="dxa"/>
          </w:tcPr>
          <w:p w14:paraId="57DCCE4B" w14:textId="4033AF36" w:rsidR="00CB65B7" w:rsidRPr="007E5107" w:rsidRDefault="001734EE" w:rsidP="00CB65B7">
            <w:pPr>
              <w:rPr>
                <w:rFonts w:ascii="Gill Sans MT" w:hAnsi="Gill Sans MT"/>
              </w:rPr>
            </w:pPr>
            <w:r>
              <w:rPr>
                <w:rFonts w:ascii="Gill Sans MT" w:hAnsi="Gill Sans MT"/>
              </w:rPr>
              <w:t>Interpersonal factors</w:t>
            </w:r>
          </w:p>
        </w:tc>
        <w:tc>
          <w:tcPr>
            <w:tcW w:w="3686" w:type="dxa"/>
          </w:tcPr>
          <w:p w14:paraId="4CE2FCE5" w14:textId="25C26D02" w:rsidR="00CB65B7" w:rsidRPr="00E01271" w:rsidRDefault="001734EE" w:rsidP="00CB65B7">
            <w:pPr>
              <w:rPr>
                <w:b/>
                <w:sz w:val="24"/>
              </w:rPr>
            </w:pPr>
            <w:r>
              <w:rPr>
                <w:rFonts w:ascii="Gill Sans MT" w:eastAsia="Times New Roman" w:hAnsi="Gill Sans MT" w:cs="Calibri"/>
                <w:color w:val="000000"/>
                <w:lang w:eastAsia="en-GB"/>
              </w:rPr>
              <w:t xml:space="preserve">All PPTs and resources for individual lessons </w:t>
            </w:r>
            <w:hyperlink r:id="rId40" w:history="1">
              <w:r w:rsidR="000F0D41" w:rsidRPr="000F0D41">
                <w:rPr>
                  <w:rStyle w:val="Hyperlink"/>
                  <w:rFonts w:ascii="Gill Sans MT" w:eastAsia="Times New Roman" w:hAnsi="Gill Sans MT" w:cs="Calibri"/>
                  <w:lang w:eastAsia="en-GB"/>
                </w:rPr>
                <w:t>T:\P.E\HEALTH AND SOCIAL\OPTION LESSONS\R022 - Communicating and working with individuals\LO1</w:t>
              </w:r>
            </w:hyperlink>
          </w:p>
        </w:tc>
      </w:tr>
      <w:tr w:rsidR="00CB65B7" w14:paraId="56A968D3" w14:textId="77777777" w:rsidTr="00867C74">
        <w:trPr>
          <w:trHeight w:val="1509"/>
        </w:trPr>
        <w:tc>
          <w:tcPr>
            <w:tcW w:w="1560" w:type="dxa"/>
          </w:tcPr>
          <w:p w14:paraId="2123057D" w14:textId="2E1871C6" w:rsidR="00CB65B7" w:rsidRPr="00E01271" w:rsidRDefault="00CB65B7" w:rsidP="00CB65B7">
            <w:pPr>
              <w:rPr>
                <w:b/>
                <w:sz w:val="24"/>
              </w:rPr>
            </w:pPr>
            <w:r>
              <w:rPr>
                <w:b/>
                <w:sz w:val="24"/>
              </w:rPr>
              <w:t>1</w:t>
            </w:r>
            <w:r w:rsidR="00690129">
              <w:rPr>
                <w:b/>
                <w:sz w:val="24"/>
              </w:rPr>
              <w:t>6</w:t>
            </w:r>
          </w:p>
        </w:tc>
        <w:tc>
          <w:tcPr>
            <w:tcW w:w="2126" w:type="dxa"/>
          </w:tcPr>
          <w:p w14:paraId="57966007" w14:textId="49708BF0" w:rsidR="00CB65B7" w:rsidRPr="00520E4D" w:rsidRDefault="00CB65B7" w:rsidP="00CB65B7">
            <w:pPr>
              <w:rPr>
                <w:rFonts w:ascii="Gill Sans MT" w:hAnsi="Gill Sans MT"/>
                <w:b/>
                <w:sz w:val="24"/>
              </w:rPr>
            </w:pPr>
            <w:r w:rsidRPr="00520E4D">
              <w:rPr>
                <w:rFonts w:ascii="Gill Sans MT" w:hAnsi="Gill Sans MT"/>
                <w:b/>
                <w:sz w:val="24"/>
              </w:rPr>
              <w:t>LO</w:t>
            </w:r>
            <w:r w:rsidR="00690129">
              <w:rPr>
                <w:rFonts w:ascii="Gill Sans MT" w:hAnsi="Gill Sans MT"/>
                <w:b/>
                <w:sz w:val="24"/>
              </w:rPr>
              <w:t>1</w:t>
            </w:r>
            <w:r w:rsidRPr="00520E4D">
              <w:rPr>
                <w:rFonts w:ascii="Gill Sans MT" w:hAnsi="Gill Sans MT"/>
                <w:b/>
                <w:sz w:val="24"/>
              </w:rPr>
              <w:t xml:space="preserve"> ASSESSMENT</w:t>
            </w:r>
          </w:p>
        </w:tc>
        <w:tc>
          <w:tcPr>
            <w:tcW w:w="5670" w:type="dxa"/>
          </w:tcPr>
          <w:p w14:paraId="06E3A725" w14:textId="77777777" w:rsidR="001734EE" w:rsidRPr="00191D85" w:rsidRDefault="001734EE" w:rsidP="001734EE">
            <w:pPr>
              <w:rPr>
                <w:rFonts w:ascii="Gill Sans MT" w:eastAsia="Times New Roman" w:hAnsi="Gill Sans MT" w:cs="Calibri"/>
                <w:b/>
                <w:color w:val="000000"/>
                <w:lang w:eastAsia="en-GB"/>
              </w:rPr>
            </w:pPr>
            <w:r w:rsidRPr="00191D85">
              <w:rPr>
                <w:rFonts w:ascii="Gill Sans MT" w:eastAsia="Times New Roman" w:hAnsi="Gill Sans MT" w:cs="Calibri"/>
                <w:b/>
                <w:color w:val="000000"/>
                <w:lang w:eastAsia="en-GB"/>
              </w:rPr>
              <w:t>Knowledge:</w:t>
            </w:r>
            <w:r>
              <w:rPr>
                <w:rFonts w:ascii="Gill Sans MT" w:eastAsia="Times New Roman" w:hAnsi="Gill Sans MT" w:cs="Calibri"/>
                <w:b/>
                <w:color w:val="000000"/>
                <w:lang w:eastAsia="en-GB"/>
              </w:rPr>
              <w:t xml:space="preserve"> </w:t>
            </w:r>
            <w:r>
              <w:rPr>
                <w:rFonts w:ascii="Gill Sans MT" w:eastAsia="Times New Roman" w:hAnsi="Gill Sans MT" w:cs="Calibri"/>
                <w:color w:val="000000"/>
                <w:lang w:eastAsia="en-GB"/>
              </w:rPr>
              <w:t>How to conduct interactions in HSC settings</w:t>
            </w:r>
            <w:r>
              <w:rPr>
                <w:rFonts w:ascii="Gill Sans MT" w:eastAsia="Times New Roman" w:hAnsi="Gill Sans MT" w:cs="Calibri"/>
                <w:b/>
                <w:color w:val="000000"/>
                <w:lang w:eastAsia="en-GB"/>
              </w:rPr>
              <w:t xml:space="preserve"> </w:t>
            </w:r>
          </w:p>
          <w:p w14:paraId="668FDDA0" w14:textId="77777777" w:rsidR="001734EE" w:rsidRPr="00191D85" w:rsidRDefault="001734EE" w:rsidP="001734EE">
            <w:pPr>
              <w:rPr>
                <w:rFonts w:ascii="Gill Sans MT" w:eastAsia="Times New Roman" w:hAnsi="Gill Sans MT" w:cs="Calibri"/>
                <w:b/>
                <w:color w:val="000000"/>
                <w:lang w:eastAsia="en-GB"/>
              </w:rPr>
            </w:pPr>
            <w:r w:rsidRPr="00191D85">
              <w:rPr>
                <w:rFonts w:ascii="Gill Sans MT" w:eastAsia="Times New Roman" w:hAnsi="Gill Sans MT" w:cs="Calibri"/>
                <w:b/>
                <w:color w:val="000000"/>
                <w:lang w:eastAsia="en-GB"/>
              </w:rPr>
              <w:t xml:space="preserve">Skill: </w:t>
            </w:r>
            <w:r>
              <w:t>Planning and preparation for effective communication</w:t>
            </w:r>
          </w:p>
          <w:p w14:paraId="3EEEE1A8" w14:textId="38364341" w:rsidR="00CB65B7" w:rsidRPr="00E01271" w:rsidRDefault="001734EE" w:rsidP="001734EE">
            <w:pPr>
              <w:rPr>
                <w:b/>
                <w:sz w:val="24"/>
              </w:rPr>
            </w:pPr>
            <w:r w:rsidRPr="00191D85">
              <w:rPr>
                <w:rFonts w:ascii="Gill Sans MT" w:eastAsia="Times New Roman" w:hAnsi="Gill Sans MT" w:cs="Calibri"/>
                <w:b/>
                <w:color w:val="000000"/>
                <w:lang w:eastAsia="en-GB"/>
              </w:rPr>
              <w:t>Key vocab:</w:t>
            </w:r>
            <w:r>
              <w:rPr>
                <w:rFonts w:ascii="Gill Sans MT" w:eastAsia="Times New Roman" w:hAnsi="Gill Sans MT" w:cs="Calibri"/>
                <w:color w:val="000000"/>
                <w:lang w:eastAsia="en-GB"/>
              </w:rPr>
              <w:t xml:space="preserve"> Personal space, culture, active listening, paraphrasing, annotate</w:t>
            </w:r>
          </w:p>
        </w:tc>
        <w:tc>
          <w:tcPr>
            <w:tcW w:w="3827" w:type="dxa"/>
          </w:tcPr>
          <w:p w14:paraId="5C90FC3F" w14:textId="798A03EF" w:rsidR="00CB65B7" w:rsidRDefault="00CB65B7" w:rsidP="00CB65B7">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LO</w:t>
            </w:r>
            <w:r w:rsidR="001734EE">
              <w:rPr>
                <w:rFonts w:ascii="Gill Sans MT" w:eastAsia="Times New Roman" w:hAnsi="Gill Sans MT" w:cs="Calibri"/>
                <w:bCs/>
                <w:color w:val="000000" w:themeColor="text1"/>
                <w:lang w:eastAsia="en-GB"/>
              </w:rPr>
              <w:t>1</w:t>
            </w:r>
            <w:r>
              <w:rPr>
                <w:rFonts w:ascii="Gill Sans MT" w:eastAsia="Times New Roman" w:hAnsi="Gill Sans MT" w:cs="Calibri"/>
                <w:bCs/>
                <w:color w:val="000000" w:themeColor="text1"/>
                <w:lang w:eastAsia="en-GB"/>
              </w:rPr>
              <w:t xml:space="preserve"> Assessment Task sheet</w:t>
            </w:r>
          </w:p>
          <w:p w14:paraId="41013A05" w14:textId="4404095D" w:rsidR="00CB65B7" w:rsidRPr="008E5BDA" w:rsidRDefault="00CB65B7" w:rsidP="00CB65B7">
            <w:pPr>
              <w:rPr>
                <w:rFonts w:ascii="Gill Sans MT" w:eastAsia="Times New Roman" w:hAnsi="Gill Sans MT" w:cs="Calibri"/>
                <w:bCs/>
                <w:color w:val="000000" w:themeColor="text1"/>
                <w:lang w:eastAsia="en-GB"/>
              </w:rPr>
            </w:pPr>
          </w:p>
        </w:tc>
        <w:tc>
          <w:tcPr>
            <w:tcW w:w="1985" w:type="dxa"/>
          </w:tcPr>
          <w:p w14:paraId="33BA3F20" w14:textId="60423AC3" w:rsidR="00CB65B7" w:rsidRDefault="00CB65B7" w:rsidP="00CB65B7">
            <w:pPr>
              <w:rPr>
                <w:rFonts w:ascii="Gill Sans MT" w:eastAsia="Times New Roman" w:hAnsi="Gill Sans MT" w:cs="Calibri"/>
                <w:color w:val="000000"/>
                <w:lang w:eastAsia="en-GB"/>
              </w:rPr>
            </w:pPr>
            <w:r>
              <w:rPr>
                <w:rFonts w:ascii="Gill Sans MT" w:eastAsia="Times New Roman" w:hAnsi="Gill Sans MT" w:cs="Calibri"/>
                <w:color w:val="000000"/>
                <w:lang w:eastAsia="en-GB"/>
              </w:rPr>
              <w:t>HW 1</w:t>
            </w:r>
            <w:r w:rsidR="001734EE">
              <w:rPr>
                <w:rFonts w:ascii="Gill Sans MT" w:eastAsia="Times New Roman" w:hAnsi="Gill Sans MT" w:cs="Calibri"/>
                <w:color w:val="000000"/>
                <w:lang w:eastAsia="en-GB"/>
              </w:rPr>
              <w:t>4</w:t>
            </w:r>
            <w:r>
              <w:rPr>
                <w:rFonts w:ascii="Gill Sans MT" w:eastAsia="Times New Roman" w:hAnsi="Gill Sans MT" w:cs="Calibri"/>
                <w:color w:val="000000"/>
                <w:lang w:eastAsia="en-GB"/>
              </w:rPr>
              <w:t xml:space="preserve"> – </w:t>
            </w:r>
            <w:r w:rsidR="001734EE">
              <w:rPr>
                <w:rFonts w:ascii="Gill Sans MT" w:eastAsia="Times New Roman" w:hAnsi="Gill Sans MT" w:cs="Calibri"/>
                <w:color w:val="000000"/>
                <w:lang w:eastAsia="en-GB"/>
              </w:rPr>
              <w:t>Research barriers to communication</w:t>
            </w:r>
          </w:p>
          <w:p w14:paraId="671BB565" w14:textId="74E7DDA7" w:rsidR="00CB65B7" w:rsidRPr="00E01271" w:rsidRDefault="00CB65B7" w:rsidP="00CB65B7">
            <w:pPr>
              <w:rPr>
                <w:b/>
                <w:sz w:val="24"/>
              </w:rPr>
            </w:pPr>
          </w:p>
        </w:tc>
        <w:tc>
          <w:tcPr>
            <w:tcW w:w="1748" w:type="dxa"/>
          </w:tcPr>
          <w:p w14:paraId="2D0ACCE4" w14:textId="67D528F3" w:rsidR="00CB65B7" w:rsidRPr="00E01271" w:rsidRDefault="00CB65B7" w:rsidP="00CB65B7">
            <w:pPr>
              <w:rPr>
                <w:b/>
                <w:sz w:val="24"/>
              </w:rPr>
            </w:pPr>
            <w:r>
              <w:rPr>
                <w:rFonts w:ascii="Gill Sans MT" w:eastAsia="Times New Roman" w:hAnsi="Gill Sans MT" w:cs="Calibri"/>
                <w:color w:val="000000"/>
                <w:lang w:eastAsia="en-GB"/>
              </w:rPr>
              <w:t xml:space="preserve">Revision guide / Knowledge organiser </w:t>
            </w:r>
          </w:p>
        </w:tc>
        <w:tc>
          <w:tcPr>
            <w:tcW w:w="1937" w:type="dxa"/>
          </w:tcPr>
          <w:p w14:paraId="12632192" w14:textId="220E71EA" w:rsidR="00CB65B7" w:rsidRPr="007E5107" w:rsidRDefault="00CB65B7" w:rsidP="00CB65B7">
            <w:pPr>
              <w:rPr>
                <w:rFonts w:ascii="Gill Sans MT" w:hAnsi="Gill Sans MT"/>
              </w:rPr>
            </w:pPr>
            <w:r w:rsidRPr="007E5107">
              <w:rPr>
                <w:rFonts w:ascii="Gill Sans MT" w:hAnsi="Gill Sans MT"/>
              </w:rPr>
              <w:t>LO</w:t>
            </w:r>
            <w:r w:rsidR="001734EE">
              <w:rPr>
                <w:rFonts w:ascii="Gill Sans MT" w:hAnsi="Gill Sans MT"/>
              </w:rPr>
              <w:t>1 A</w:t>
            </w:r>
            <w:r w:rsidRPr="007E5107">
              <w:rPr>
                <w:rFonts w:ascii="Gill Sans MT" w:hAnsi="Gill Sans MT"/>
              </w:rPr>
              <w:t>ssessment</w:t>
            </w:r>
          </w:p>
        </w:tc>
        <w:tc>
          <w:tcPr>
            <w:tcW w:w="3686" w:type="dxa"/>
          </w:tcPr>
          <w:p w14:paraId="78E04DDD" w14:textId="77777777" w:rsidR="001734EE" w:rsidRDefault="001734EE" w:rsidP="001734EE">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Task sheet </w:t>
            </w:r>
            <w:hyperlink r:id="rId41" w:history="1">
              <w:r w:rsidRPr="00A72192">
                <w:rPr>
                  <w:rStyle w:val="Hyperlink"/>
                  <w:rFonts w:ascii="Gill Sans MT" w:eastAsia="Times New Roman" w:hAnsi="Gill Sans MT" w:cs="Calibri"/>
                  <w:lang w:eastAsia="en-GB"/>
                </w:rPr>
                <w:t>here</w:t>
              </w:r>
            </w:hyperlink>
          </w:p>
          <w:p w14:paraId="000B903F" w14:textId="2EDCA2F2" w:rsidR="00CB65B7" w:rsidRPr="00AB367D" w:rsidRDefault="001734EE" w:rsidP="001734EE">
            <w:pPr>
              <w:rPr>
                <w:sz w:val="24"/>
              </w:rPr>
            </w:pPr>
            <w:r>
              <w:rPr>
                <w:rFonts w:ascii="Gill Sans MT" w:eastAsia="Times New Roman" w:hAnsi="Gill Sans MT" w:cs="Calibri"/>
                <w:color w:val="000000"/>
                <w:lang w:eastAsia="en-GB"/>
              </w:rPr>
              <w:t xml:space="preserve">All PPTs and resources for individual lessons </w:t>
            </w:r>
            <w:hyperlink r:id="rId42" w:history="1">
              <w:r w:rsidR="000F0D41" w:rsidRPr="000F0D41">
                <w:rPr>
                  <w:rStyle w:val="Hyperlink"/>
                  <w:rFonts w:ascii="Gill Sans MT" w:eastAsia="Times New Roman" w:hAnsi="Gill Sans MT" w:cs="Calibri"/>
                  <w:lang w:eastAsia="en-GB"/>
                </w:rPr>
                <w:t>T:\P.E\HEALTH AND SOCIAL\OPTION LESSONS\R022 - Communicating and working with individuals\LO1</w:t>
              </w:r>
            </w:hyperlink>
          </w:p>
        </w:tc>
      </w:tr>
      <w:tr w:rsidR="00CB65B7" w14:paraId="10F82065" w14:textId="77777777" w:rsidTr="00867C74">
        <w:tc>
          <w:tcPr>
            <w:tcW w:w="1560" w:type="dxa"/>
          </w:tcPr>
          <w:p w14:paraId="3C273960" w14:textId="588A8D60" w:rsidR="00CB65B7" w:rsidRPr="00E01271" w:rsidRDefault="00CB65B7" w:rsidP="00CB65B7">
            <w:pPr>
              <w:rPr>
                <w:b/>
                <w:sz w:val="24"/>
              </w:rPr>
            </w:pPr>
            <w:r>
              <w:rPr>
                <w:b/>
                <w:sz w:val="24"/>
              </w:rPr>
              <w:t>1</w:t>
            </w:r>
            <w:r w:rsidR="001734EE">
              <w:rPr>
                <w:b/>
                <w:sz w:val="24"/>
              </w:rPr>
              <w:t>7</w:t>
            </w:r>
          </w:p>
        </w:tc>
        <w:tc>
          <w:tcPr>
            <w:tcW w:w="2126" w:type="dxa"/>
          </w:tcPr>
          <w:p w14:paraId="47D0ED5E" w14:textId="6D11EFFD" w:rsidR="00CB65B7" w:rsidRPr="00520E4D" w:rsidRDefault="001734EE" w:rsidP="00CB65B7">
            <w:pPr>
              <w:rPr>
                <w:rFonts w:ascii="Gill Sans MT" w:hAnsi="Gill Sans MT"/>
                <w:b/>
                <w:sz w:val="24"/>
              </w:rPr>
            </w:pPr>
            <w:r w:rsidRPr="00310336">
              <w:rPr>
                <w:rFonts w:ascii="Gill Sans MT" w:hAnsi="Gill Sans MT"/>
                <w:b/>
              </w:rPr>
              <w:t>LO</w:t>
            </w:r>
            <w:r>
              <w:rPr>
                <w:rFonts w:ascii="Gill Sans MT" w:hAnsi="Gill Sans MT"/>
                <w:b/>
              </w:rPr>
              <w:t xml:space="preserve">1 </w:t>
            </w:r>
            <w:r w:rsidRPr="001645F7">
              <w:rPr>
                <w:rFonts w:ascii="Gill Sans MT" w:eastAsia="Century Gothic" w:hAnsi="Gill Sans MT" w:cs="Century Gothic"/>
                <w:szCs w:val="18"/>
              </w:rPr>
              <w:t>Understand how to communicate effectively</w:t>
            </w:r>
          </w:p>
        </w:tc>
        <w:tc>
          <w:tcPr>
            <w:tcW w:w="5670" w:type="dxa"/>
          </w:tcPr>
          <w:p w14:paraId="4910076B" w14:textId="344DD5CB" w:rsidR="001734EE" w:rsidRDefault="00CB65B7" w:rsidP="001734EE">
            <w:pPr>
              <w:rPr>
                <w:rFonts w:ascii="Gill Sans MT" w:eastAsia="Times New Roman" w:hAnsi="Gill Sans MT" w:cs="Calibri"/>
                <w:color w:val="000000"/>
                <w:lang w:eastAsia="en-GB"/>
              </w:rPr>
            </w:pPr>
            <w:r w:rsidRPr="00191D85">
              <w:rPr>
                <w:rFonts w:ascii="Gill Sans MT" w:eastAsia="Times New Roman" w:hAnsi="Gill Sans MT" w:cs="Calibri"/>
                <w:b/>
                <w:color w:val="000000"/>
                <w:lang w:eastAsia="en-GB"/>
              </w:rPr>
              <w:t>Knowledge:</w:t>
            </w:r>
            <w:r>
              <w:rPr>
                <w:rFonts w:ascii="Gill Sans MT" w:eastAsia="Times New Roman" w:hAnsi="Gill Sans MT" w:cs="Calibri"/>
                <w:b/>
                <w:color w:val="000000"/>
                <w:lang w:eastAsia="en-GB"/>
              </w:rPr>
              <w:t xml:space="preserve"> </w:t>
            </w:r>
            <w:r w:rsidR="001734EE">
              <w:rPr>
                <w:rFonts w:ascii="Gill Sans MT" w:eastAsia="Times New Roman" w:hAnsi="Gill Sans MT" w:cs="Calibri"/>
                <w:color w:val="000000"/>
                <w:lang w:eastAsia="en-GB"/>
              </w:rPr>
              <w:t>How to conduct interactions in HSC settings</w:t>
            </w:r>
          </w:p>
          <w:p w14:paraId="1B73E1B6" w14:textId="77777777" w:rsidR="001734EE" w:rsidRPr="00191D85" w:rsidRDefault="001734EE" w:rsidP="001734EE">
            <w:pPr>
              <w:rPr>
                <w:rFonts w:ascii="Gill Sans MT" w:eastAsia="Times New Roman" w:hAnsi="Gill Sans MT" w:cs="Calibri"/>
                <w:b/>
                <w:color w:val="000000"/>
                <w:lang w:eastAsia="en-GB"/>
              </w:rPr>
            </w:pPr>
            <w:r>
              <w:rPr>
                <w:b/>
                <w:sz w:val="24"/>
              </w:rPr>
              <w:t xml:space="preserve">Skills: </w:t>
            </w:r>
            <w:r>
              <w:t>Apply knowledge and understanding</w:t>
            </w:r>
          </w:p>
          <w:p w14:paraId="290FA1F1" w14:textId="4500900F" w:rsidR="001734EE" w:rsidRPr="001734EE" w:rsidRDefault="001734EE" w:rsidP="001734EE">
            <w:pPr>
              <w:rPr>
                <w:sz w:val="24"/>
              </w:rPr>
            </w:pPr>
            <w:r>
              <w:rPr>
                <w:b/>
                <w:sz w:val="24"/>
              </w:rPr>
              <w:t xml:space="preserve">Key vocab: </w:t>
            </w:r>
            <w:r w:rsidRPr="001734EE">
              <w:rPr>
                <w:sz w:val="24"/>
              </w:rPr>
              <w:t>Dementia, deafness, patronising, aggression</w:t>
            </w:r>
          </w:p>
          <w:p w14:paraId="352F12A7" w14:textId="6430BFE2" w:rsidR="00CB65B7" w:rsidRPr="00E01271" w:rsidRDefault="00CB65B7" w:rsidP="00CB65B7">
            <w:pPr>
              <w:rPr>
                <w:b/>
                <w:sz w:val="24"/>
              </w:rPr>
            </w:pPr>
          </w:p>
        </w:tc>
        <w:tc>
          <w:tcPr>
            <w:tcW w:w="3827" w:type="dxa"/>
          </w:tcPr>
          <w:p w14:paraId="08A3C06B" w14:textId="1BBFE9EF" w:rsidR="00CB65B7" w:rsidRPr="00E01271" w:rsidRDefault="001734EE" w:rsidP="001734EE">
            <w:pPr>
              <w:rPr>
                <w:b/>
                <w:sz w:val="24"/>
              </w:rPr>
            </w:pPr>
            <w:r>
              <w:rPr>
                <w:rFonts w:ascii="Gill Sans MT" w:eastAsia="Times New Roman" w:hAnsi="Gill Sans MT" w:cs="Calibri"/>
                <w:bCs/>
                <w:color w:val="000000" w:themeColor="text1"/>
                <w:lang w:eastAsia="en-GB"/>
              </w:rPr>
              <w:t>DO NOW TASK recap previous lessons</w:t>
            </w:r>
          </w:p>
        </w:tc>
        <w:tc>
          <w:tcPr>
            <w:tcW w:w="1985" w:type="dxa"/>
          </w:tcPr>
          <w:p w14:paraId="0D197AB4" w14:textId="28C0A431" w:rsidR="00CB65B7" w:rsidRPr="001734EE" w:rsidRDefault="00CB65B7" w:rsidP="00CB65B7">
            <w:pPr>
              <w:rPr>
                <w:rFonts w:ascii="Gill Sans MT" w:eastAsia="Times New Roman" w:hAnsi="Gill Sans MT" w:cs="Calibri"/>
                <w:color w:val="000000"/>
                <w:lang w:eastAsia="en-GB"/>
              </w:rPr>
            </w:pPr>
            <w:r>
              <w:rPr>
                <w:rFonts w:ascii="Gill Sans MT" w:eastAsia="Times New Roman" w:hAnsi="Gill Sans MT" w:cs="Calibri"/>
                <w:color w:val="000000"/>
                <w:lang w:eastAsia="en-GB"/>
              </w:rPr>
              <w:t>HW 1</w:t>
            </w:r>
            <w:r w:rsidR="001734EE">
              <w:rPr>
                <w:rFonts w:ascii="Gill Sans MT" w:eastAsia="Times New Roman" w:hAnsi="Gill Sans MT" w:cs="Calibri"/>
                <w:color w:val="000000"/>
                <w:lang w:eastAsia="en-GB"/>
              </w:rPr>
              <w:t>5</w:t>
            </w:r>
            <w:r>
              <w:rPr>
                <w:rFonts w:ascii="Gill Sans MT" w:eastAsia="Times New Roman" w:hAnsi="Gill Sans MT" w:cs="Calibri"/>
                <w:color w:val="000000"/>
                <w:lang w:eastAsia="en-GB"/>
              </w:rPr>
              <w:t xml:space="preserve"> – </w:t>
            </w:r>
            <w:r w:rsidR="001734EE">
              <w:rPr>
                <w:rFonts w:ascii="Gill Sans MT" w:eastAsia="Times New Roman" w:hAnsi="Gill Sans MT" w:cs="Calibri"/>
                <w:color w:val="000000"/>
                <w:lang w:eastAsia="en-GB"/>
              </w:rPr>
              <w:t>Research ways to overcome barriers</w:t>
            </w:r>
          </w:p>
        </w:tc>
        <w:tc>
          <w:tcPr>
            <w:tcW w:w="1748" w:type="dxa"/>
          </w:tcPr>
          <w:p w14:paraId="2584F6DA" w14:textId="0167C592" w:rsidR="00CB65B7" w:rsidRPr="00E01271" w:rsidRDefault="00CB65B7" w:rsidP="00CB65B7">
            <w:pPr>
              <w:rPr>
                <w:b/>
                <w:sz w:val="24"/>
              </w:rPr>
            </w:pPr>
            <w:r>
              <w:rPr>
                <w:rFonts w:ascii="Gill Sans MT" w:eastAsia="Times New Roman" w:hAnsi="Gill Sans MT" w:cs="Calibri"/>
                <w:color w:val="000000"/>
                <w:lang w:eastAsia="en-GB"/>
              </w:rPr>
              <w:t xml:space="preserve">Revision guide / Knowledge organiser </w:t>
            </w:r>
          </w:p>
        </w:tc>
        <w:tc>
          <w:tcPr>
            <w:tcW w:w="1937" w:type="dxa"/>
          </w:tcPr>
          <w:p w14:paraId="78FECA28" w14:textId="33ABE306" w:rsidR="00CB65B7" w:rsidRPr="007E5107" w:rsidRDefault="001734EE" w:rsidP="00CB65B7">
            <w:pPr>
              <w:rPr>
                <w:rFonts w:ascii="Gill Sans MT" w:hAnsi="Gill Sans MT"/>
              </w:rPr>
            </w:pPr>
            <w:r>
              <w:rPr>
                <w:rFonts w:ascii="Gill Sans MT" w:hAnsi="Gill Sans MT"/>
              </w:rPr>
              <w:t>Barriers</w:t>
            </w:r>
          </w:p>
        </w:tc>
        <w:tc>
          <w:tcPr>
            <w:tcW w:w="3686" w:type="dxa"/>
          </w:tcPr>
          <w:p w14:paraId="619E4CE0" w14:textId="6163E0C0" w:rsidR="00CB65B7" w:rsidRPr="00B93792" w:rsidRDefault="001734EE" w:rsidP="00CB65B7">
            <w:pPr>
              <w:rPr>
                <w:sz w:val="24"/>
              </w:rPr>
            </w:pPr>
            <w:r>
              <w:rPr>
                <w:rFonts w:ascii="Gill Sans MT" w:eastAsia="Times New Roman" w:hAnsi="Gill Sans MT" w:cs="Calibri"/>
                <w:color w:val="000000"/>
                <w:lang w:eastAsia="en-GB"/>
              </w:rPr>
              <w:t>All PPTs and resources for individual lessons</w:t>
            </w:r>
            <w:r w:rsidR="000F6642" w:rsidRPr="00B93792">
              <w:rPr>
                <w:sz w:val="24"/>
              </w:rPr>
              <w:t xml:space="preserve"> </w:t>
            </w:r>
            <w:hyperlink r:id="rId43" w:history="1">
              <w:r w:rsidR="000F0D41" w:rsidRPr="000F0D41">
                <w:rPr>
                  <w:rStyle w:val="Hyperlink"/>
                  <w:rFonts w:ascii="Gill Sans MT" w:eastAsia="Times New Roman" w:hAnsi="Gill Sans MT" w:cs="Calibri"/>
                  <w:lang w:eastAsia="en-GB"/>
                </w:rPr>
                <w:t>T:\P.E\HEALTH AND SOCIAL\OPTION LESSONS\R022 - Communicating and working with individuals\LO1</w:t>
              </w:r>
            </w:hyperlink>
          </w:p>
        </w:tc>
      </w:tr>
      <w:tr w:rsidR="00CB65B7" w14:paraId="1DA5D7B0" w14:textId="77777777" w:rsidTr="00867C74">
        <w:tc>
          <w:tcPr>
            <w:tcW w:w="1560" w:type="dxa"/>
          </w:tcPr>
          <w:p w14:paraId="18B40DF2" w14:textId="3F401D20" w:rsidR="00CB65B7" w:rsidRPr="00E01271" w:rsidRDefault="00CB65B7" w:rsidP="00CB65B7">
            <w:pPr>
              <w:rPr>
                <w:b/>
                <w:sz w:val="24"/>
              </w:rPr>
            </w:pPr>
            <w:r>
              <w:rPr>
                <w:b/>
                <w:sz w:val="24"/>
              </w:rPr>
              <w:t>1</w:t>
            </w:r>
            <w:r w:rsidR="001734EE">
              <w:rPr>
                <w:b/>
                <w:sz w:val="24"/>
              </w:rPr>
              <w:t>8</w:t>
            </w:r>
          </w:p>
        </w:tc>
        <w:tc>
          <w:tcPr>
            <w:tcW w:w="2126" w:type="dxa"/>
          </w:tcPr>
          <w:p w14:paraId="4E87C778" w14:textId="767DC4D4" w:rsidR="00CB65B7" w:rsidRPr="00520E4D" w:rsidRDefault="00CB65B7" w:rsidP="00CB65B7">
            <w:pPr>
              <w:rPr>
                <w:rFonts w:ascii="Gill Sans MT" w:hAnsi="Gill Sans MT"/>
                <w:b/>
                <w:sz w:val="24"/>
              </w:rPr>
            </w:pPr>
            <w:r w:rsidRPr="00520E4D">
              <w:rPr>
                <w:rFonts w:ascii="Gill Sans MT" w:hAnsi="Gill Sans MT"/>
                <w:b/>
                <w:sz w:val="24"/>
              </w:rPr>
              <w:t>LO</w:t>
            </w:r>
            <w:r w:rsidR="001734EE">
              <w:rPr>
                <w:rFonts w:ascii="Gill Sans MT" w:hAnsi="Gill Sans MT"/>
                <w:b/>
                <w:sz w:val="24"/>
              </w:rPr>
              <w:t>1</w:t>
            </w:r>
            <w:r w:rsidRPr="00520E4D">
              <w:rPr>
                <w:rFonts w:ascii="Gill Sans MT" w:hAnsi="Gill Sans MT"/>
                <w:b/>
                <w:sz w:val="24"/>
              </w:rPr>
              <w:t xml:space="preserve"> ASSESSMENT</w:t>
            </w:r>
          </w:p>
        </w:tc>
        <w:tc>
          <w:tcPr>
            <w:tcW w:w="5670" w:type="dxa"/>
          </w:tcPr>
          <w:p w14:paraId="7A80BE5C" w14:textId="77777777" w:rsidR="001734EE" w:rsidRDefault="001734EE" w:rsidP="001734EE">
            <w:pPr>
              <w:rPr>
                <w:rFonts w:ascii="Gill Sans MT" w:eastAsia="Times New Roman" w:hAnsi="Gill Sans MT" w:cs="Calibri"/>
                <w:color w:val="000000"/>
                <w:lang w:eastAsia="en-GB"/>
              </w:rPr>
            </w:pPr>
            <w:r w:rsidRPr="00191D85">
              <w:rPr>
                <w:rFonts w:ascii="Gill Sans MT" w:eastAsia="Times New Roman" w:hAnsi="Gill Sans MT" w:cs="Calibri"/>
                <w:b/>
                <w:color w:val="000000"/>
                <w:lang w:eastAsia="en-GB"/>
              </w:rPr>
              <w:t>Knowledge:</w:t>
            </w:r>
            <w:r>
              <w:rPr>
                <w:rFonts w:ascii="Gill Sans MT" w:eastAsia="Times New Roman" w:hAnsi="Gill Sans MT" w:cs="Calibri"/>
                <w:b/>
                <w:color w:val="000000"/>
                <w:lang w:eastAsia="en-GB"/>
              </w:rPr>
              <w:t xml:space="preserve"> </w:t>
            </w:r>
            <w:r>
              <w:rPr>
                <w:rFonts w:ascii="Gill Sans MT" w:eastAsia="Times New Roman" w:hAnsi="Gill Sans MT" w:cs="Calibri"/>
                <w:color w:val="000000"/>
                <w:lang w:eastAsia="en-GB"/>
              </w:rPr>
              <w:t>How to conduct interactions in HSC settings</w:t>
            </w:r>
          </w:p>
          <w:p w14:paraId="3813DB50" w14:textId="77777777" w:rsidR="001734EE" w:rsidRPr="00191D85" w:rsidRDefault="001734EE" w:rsidP="001734EE">
            <w:pPr>
              <w:rPr>
                <w:rFonts w:ascii="Gill Sans MT" w:eastAsia="Times New Roman" w:hAnsi="Gill Sans MT" w:cs="Calibri"/>
                <w:b/>
                <w:color w:val="000000"/>
                <w:lang w:eastAsia="en-GB"/>
              </w:rPr>
            </w:pPr>
            <w:r>
              <w:rPr>
                <w:b/>
                <w:sz w:val="24"/>
              </w:rPr>
              <w:t xml:space="preserve">Skills: </w:t>
            </w:r>
            <w:r>
              <w:t>Apply knowledge and understanding</w:t>
            </w:r>
          </w:p>
          <w:p w14:paraId="6CD16AB2" w14:textId="77777777" w:rsidR="001734EE" w:rsidRPr="001734EE" w:rsidRDefault="001734EE" w:rsidP="001734EE">
            <w:pPr>
              <w:rPr>
                <w:sz w:val="24"/>
              </w:rPr>
            </w:pPr>
            <w:r>
              <w:rPr>
                <w:b/>
                <w:sz w:val="24"/>
              </w:rPr>
              <w:t xml:space="preserve">Key vocab: </w:t>
            </w:r>
            <w:r w:rsidRPr="001734EE">
              <w:rPr>
                <w:sz w:val="24"/>
              </w:rPr>
              <w:t>Dementia, deafness, patronising, aggression</w:t>
            </w:r>
          </w:p>
          <w:p w14:paraId="49FC162B" w14:textId="19AA1DE8" w:rsidR="00CB65B7" w:rsidRPr="00E01271" w:rsidRDefault="00CB65B7" w:rsidP="001734EE">
            <w:pPr>
              <w:rPr>
                <w:b/>
                <w:sz w:val="24"/>
              </w:rPr>
            </w:pPr>
          </w:p>
        </w:tc>
        <w:tc>
          <w:tcPr>
            <w:tcW w:w="3827" w:type="dxa"/>
          </w:tcPr>
          <w:p w14:paraId="3053D0D2" w14:textId="7A6C9365" w:rsidR="00CB65B7" w:rsidRDefault="00CB65B7" w:rsidP="00CB65B7">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LO</w:t>
            </w:r>
            <w:r w:rsidR="001734EE">
              <w:rPr>
                <w:rFonts w:ascii="Gill Sans MT" w:eastAsia="Times New Roman" w:hAnsi="Gill Sans MT" w:cs="Calibri"/>
                <w:bCs/>
                <w:color w:val="000000" w:themeColor="text1"/>
                <w:lang w:eastAsia="en-GB"/>
              </w:rPr>
              <w:t>1</w:t>
            </w:r>
            <w:r>
              <w:rPr>
                <w:rFonts w:ascii="Gill Sans MT" w:eastAsia="Times New Roman" w:hAnsi="Gill Sans MT" w:cs="Calibri"/>
                <w:bCs/>
                <w:color w:val="000000" w:themeColor="text1"/>
                <w:lang w:eastAsia="en-GB"/>
              </w:rPr>
              <w:t xml:space="preserve"> Assessment Task sheet</w:t>
            </w:r>
          </w:p>
          <w:p w14:paraId="66EB45B6" w14:textId="77777777" w:rsidR="00CB65B7" w:rsidRPr="00E01271" w:rsidRDefault="00CB65B7" w:rsidP="00CB65B7">
            <w:pPr>
              <w:rPr>
                <w:b/>
                <w:sz w:val="24"/>
              </w:rPr>
            </w:pPr>
          </w:p>
        </w:tc>
        <w:tc>
          <w:tcPr>
            <w:tcW w:w="1985" w:type="dxa"/>
          </w:tcPr>
          <w:p w14:paraId="6ADE4C01" w14:textId="1253742F" w:rsidR="00CB65B7" w:rsidRPr="00E01271" w:rsidRDefault="00CB65B7" w:rsidP="001734EE">
            <w:pPr>
              <w:rPr>
                <w:b/>
                <w:sz w:val="24"/>
              </w:rPr>
            </w:pPr>
            <w:r>
              <w:rPr>
                <w:rFonts w:ascii="Gill Sans MT" w:eastAsia="Times New Roman" w:hAnsi="Gill Sans MT" w:cs="Calibri"/>
                <w:color w:val="000000"/>
                <w:lang w:eastAsia="en-GB"/>
              </w:rPr>
              <w:t>HW 1</w:t>
            </w:r>
            <w:r w:rsidR="001734EE">
              <w:rPr>
                <w:rFonts w:ascii="Gill Sans MT" w:eastAsia="Times New Roman" w:hAnsi="Gill Sans MT" w:cs="Calibri"/>
                <w:color w:val="000000"/>
                <w:lang w:eastAsia="en-GB"/>
              </w:rPr>
              <w:t>6</w:t>
            </w:r>
            <w:r>
              <w:rPr>
                <w:rFonts w:ascii="Gill Sans MT" w:eastAsia="Times New Roman" w:hAnsi="Gill Sans MT" w:cs="Calibri"/>
                <w:color w:val="000000"/>
                <w:lang w:eastAsia="en-GB"/>
              </w:rPr>
              <w:t xml:space="preserve"> –</w:t>
            </w:r>
            <w:r w:rsidR="00AF2F4F">
              <w:rPr>
                <w:rFonts w:ascii="Gill Sans MT" w:eastAsia="Times New Roman" w:hAnsi="Gill Sans MT" w:cs="Calibri"/>
                <w:color w:val="000000"/>
                <w:lang w:eastAsia="en-GB"/>
              </w:rPr>
              <w:t xml:space="preserve"> Recap previous lessons for assessment</w:t>
            </w:r>
            <w:r>
              <w:rPr>
                <w:rFonts w:ascii="Gill Sans MT" w:eastAsia="Times New Roman" w:hAnsi="Gill Sans MT" w:cs="Calibri"/>
                <w:color w:val="000000"/>
                <w:lang w:eastAsia="en-GB"/>
              </w:rPr>
              <w:t xml:space="preserve"> </w:t>
            </w:r>
          </w:p>
        </w:tc>
        <w:tc>
          <w:tcPr>
            <w:tcW w:w="1748" w:type="dxa"/>
          </w:tcPr>
          <w:p w14:paraId="6D16A9FD" w14:textId="6EB4AE5A" w:rsidR="00CB65B7" w:rsidRPr="00E01271" w:rsidRDefault="00CB65B7" w:rsidP="00CB65B7">
            <w:pPr>
              <w:rPr>
                <w:b/>
                <w:sz w:val="24"/>
              </w:rPr>
            </w:pPr>
            <w:r>
              <w:rPr>
                <w:rFonts w:ascii="Gill Sans MT" w:eastAsia="Times New Roman" w:hAnsi="Gill Sans MT" w:cs="Calibri"/>
                <w:color w:val="000000"/>
                <w:lang w:eastAsia="en-GB"/>
              </w:rPr>
              <w:t xml:space="preserve">Revision guide / Knowledge organiser </w:t>
            </w:r>
          </w:p>
        </w:tc>
        <w:tc>
          <w:tcPr>
            <w:tcW w:w="1937" w:type="dxa"/>
          </w:tcPr>
          <w:p w14:paraId="198430D8" w14:textId="5D837B1A" w:rsidR="00CB65B7" w:rsidRPr="007E5107" w:rsidRDefault="00CB65B7" w:rsidP="00CB65B7">
            <w:pPr>
              <w:rPr>
                <w:rFonts w:ascii="Gill Sans MT" w:hAnsi="Gill Sans MT"/>
              </w:rPr>
            </w:pPr>
            <w:r w:rsidRPr="007E5107">
              <w:rPr>
                <w:rFonts w:ascii="Gill Sans MT" w:hAnsi="Gill Sans MT"/>
              </w:rPr>
              <w:t>LO</w:t>
            </w:r>
            <w:r w:rsidR="00AF2F4F">
              <w:rPr>
                <w:rFonts w:ascii="Gill Sans MT" w:hAnsi="Gill Sans MT"/>
              </w:rPr>
              <w:t>1 Assessment</w:t>
            </w:r>
          </w:p>
        </w:tc>
        <w:tc>
          <w:tcPr>
            <w:tcW w:w="3686" w:type="dxa"/>
          </w:tcPr>
          <w:p w14:paraId="6B688EB6" w14:textId="77777777" w:rsidR="00AF2F4F" w:rsidRDefault="00AF2F4F" w:rsidP="00AF2F4F">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Task sheet </w:t>
            </w:r>
            <w:hyperlink r:id="rId44" w:history="1">
              <w:r w:rsidRPr="00A72192">
                <w:rPr>
                  <w:rStyle w:val="Hyperlink"/>
                  <w:rFonts w:ascii="Gill Sans MT" w:eastAsia="Times New Roman" w:hAnsi="Gill Sans MT" w:cs="Calibri"/>
                  <w:lang w:eastAsia="en-GB"/>
                </w:rPr>
                <w:t>here</w:t>
              </w:r>
            </w:hyperlink>
          </w:p>
          <w:p w14:paraId="7F529187" w14:textId="2417CD52" w:rsidR="00CB65B7" w:rsidRPr="00E01271" w:rsidRDefault="00AF2F4F" w:rsidP="00AF2F4F">
            <w:pPr>
              <w:rPr>
                <w:b/>
                <w:sz w:val="24"/>
              </w:rPr>
            </w:pPr>
            <w:r>
              <w:rPr>
                <w:rFonts w:ascii="Gill Sans MT" w:eastAsia="Times New Roman" w:hAnsi="Gill Sans MT" w:cs="Calibri"/>
                <w:color w:val="000000"/>
                <w:lang w:eastAsia="en-GB"/>
              </w:rPr>
              <w:t xml:space="preserve">All PPTs and resources for individual lessons </w:t>
            </w:r>
          </w:p>
        </w:tc>
      </w:tr>
      <w:tr w:rsidR="00CB65B7" w14:paraId="42E8DD2F" w14:textId="77777777" w:rsidTr="00867C74">
        <w:tc>
          <w:tcPr>
            <w:tcW w:w="1560" w:type="dxa"/>
          </w:tcPr>
          <w:p w14:paraId="1DACE938" w14:textId="72BF04F4" w:rsidR="00CB65B7" w:rsidRPr="00E01271" w:rsidRDefault="00CB65B7" w:rsidP="00CB65B7">
            <w:pPr>
              <w:rPr>
                <w:b/>
                <w:sz w:val="24"/>
              </w:rPr>
            </w:pPr>
            <w:r>
              <w:rPr>
                <w:b/>
                <w:sz w:val="24"/>
              </w:rPr>
              <w:t>1</w:t>
            </w:r>
            <w:r w:rsidR="00AF2F4F">
              <w:rPr>
                <w:b/>
                <w:sz w:val="24"/>
              </w:rPr>
              <w:t>9</w:t>
            </w:r>
          </w:p>
        </w:tc>
        <w:tc>
          <w:tcPr>
            <w:tcW w:w="2126" w:type="dxa"/>
          </w:tcPr>
          <w:p w14:paraId="44573B8C" w14:textId="55D3186E" w:rsidR="00CB65B7" w:rsidRDefault="00CB65B7" w:rsidP="00CB65B7">
            <w:pPr>
              <w:rPr>
                <w:rFonts w:ascii="Gill Sans MT" w:eastAsia="Times New Roman" w:hAnsi="Gill Sans MT" w:cs="Calibri"/>
                <w:b/>
                <w:color w:val="000000"/>
                <w:lang w:eastAsia="en-GB"/>
              </w:rPr>
            </w:pPr>
            <w:r>
              <w:rPr>
                <w:rFonts w:ascii="Gill Sans MT" w:eastAsia="Times New Roman" w:hAnsi="Gill Sans MT" w:cs="Calibri"/>
                <w:b/>
                <w:color w:val="000000"/>
                <w:lang w:eastAsia="en-GB"/>
              </w:rPr>
              <w:t>LO</w:t>
            </w:r>
            <w:r w:rsidR="00AF2F4F">
              <w:rPr>
                <w:rFonts w:ascii="Gill Sans MT" w:eastAsia="Times New Roman" w:hAnsi="Gill Sans MT" w:cs="Calibri"/>
                <w:b/>
                <w:color w:val="000000"/>
                <w:lang w:eastAsia="en-GB"/>
              </w:rPr>
              <w:t>1</w:t>
            </w:r>
          </w:p>
          <w:p w14:paraId="0D7BD34E" w14:textId="5E67849C" w:rsidR="00CB65B7" w:rsidRPr="00E01271" w:rsidRDefault="00CB65B7" w:rsidP="00CB65B7">
            <w:pPr>
              <w:rPr>
                <w:b/>
                <w:sz w:val="24"/>
              </w:rPr>
            </w:pPr>
            <w:r>
              <w:rPr>
                <w:rFonts w:ascii="Gill Sans MT" w:eastAsia="Times New Roman" w:hAnsi="Gill Sans MT" w:cs="Calibri"/>
                <w:b/>
                <w:color w:val="000000"/>
                <w:lang w:eastAsia="en-GB"/>
              </w:rPr>
              <w:t>IMPROVEMENT</w:t>
            </w:r>
          </w:p>
        </w:tc>
        <w:tc>
          <w:tcPr>
            <w:tcW w:w="5670" w:type="dxa"/>
          </w:tcPr>
          <w:p w14:paraId="5E459CAE" w14:textId="77777777" w:rsidR="00AF2F4F" w:rsidRDefault="00AF2F4F" w:rsidP="00AF2F4F">
            <w:pPr>
              <w:rPr>
                <w:rFonts w:ascii="Gill Sans MT" w:eastAsia="Times New Roman" w:hAnsi="Gill Sans MT" w:cs="Calibri"/>
                <w:color w:val="000000"/>
                <w:lang w:eastAsia="en-GB"/>
              </w:rPr>
            </w:pPr>
            <w:r w:rsidRPr="00191D85">
              <w:rPr>
                <w:rFonts w:ascii="Gill Sans MT" w:eastAsia="Times New Roman" w:hAnsi="Gill Sans MT" w:cs="Calibri"/>
                <w:b/>
                <w:color w:val="000000"/>
                <w:lang w:eastAsia="en-GB"/>
              </w:rPr>
              <w:t>Knowledge:</w:t>
            </w:r>
            <w:r>
              <w:rPr>
                <w:rFonts w:ascii="Gill Sans MT" w:eastAsia="Times New Roman" w:hAnsi="Gill Sans MT" w:cs="Calibri"/>
                <w:b/>
                <w:color w:val="000000"/>
                <w:lang w:eastAsia="en-GB"/>
              </w:rPr>
              <w:t xml:space="preserve"> </w:t>
            </w:r>
            <w:r>
              <w:rPr>
                <w:rFonts w:ascii="Gill Sans MT" w:eastAsia="Times New Roman" w:hAnsi="Gill Sans MT" w:cs="Calibri"/>
                <w:color w:val="000000"/>
                <w:lang w:eastAsia="en-GB"/>
              </w:rPr>
              <w:t>How to conduct interactions in HSC settings</w:t>
            </w:r>
          </w:p>
          <w:p w14:paraId="2F98AA6F" w14:textId="77777777" w:rsidR="00AF2F4F" w:rsidRPr="00191D85" w:rsidRDefault="00AF2F4F" w:rsidP="00AF2F4F">
            <w:pPr>
              <w:rPr>
                <w:rFonts w:ascii="Gill Sans MT" w:eastAsia="Times New Roman" w:hAnsi="Gill Sans MT" w:cs="Calibri"/>
                <w:b/>
                <w:color w:val="000000"/>
                <w:lang w:eastAsia="en-GB"/>
              </w:rPr>
            </w:pPr>
            <w:r>
              <w:rPr>
                <w:b/>
                <w:sz w:val="24"/>
              </w:rPr>
              <w:t xml:space="preserve">Skills: </w:t>
            </w:r>
            <w:r>
              <w:t>Apply knowledge and understanding</w:t>
            </w:r>
          </w:p>
          <w:p w14:paraId="0ECF3B65" w14:textId="77777777" w:rsidR="00AF2F4F" w:rsidRPr="001734EE" w:rsidRDefault="00AF2F4F" w:rsidP="00AF2F4F">
            <w:pPr>
              <w:rPr>
                <w:sz w:val="24"/>
              </w:rPr>
            </w:pPr>
            <w:r>
              <w:rPr>
                <w:b/>
                <w:sz w:val="24"/>
              </w:rPr>
              <w:t xml:space="preserve">Key vocab: </w:t>
            </w:r>
            <w:r w:rsidRPr="001734EE">
              <w:rPr>
                <w:sz w:val="24"/>
              </w:rPr>
              <w:t>Dementia, deafness, patronising, aggression</w:t>
            </w:r>
          </w:p>
          <w:p w14:paraId="6266062A" w14:textId="12A6C874" w:rsidR="00CB65B7" w:rsidRPr="00E01271" w:rsidRDefault="00CB65B7" w:rsidP="00CB65B7">
            <w:pPr>
              <w:rPr>
                <w:b/>
                <w:sz w:val="24"/>
              </w:rPr>
            </w:pPr>
          </w:p>
        </w:tc>
        <w:tc>
          <w:tcPr>
            <w:tcW w:w="3827" w:type="dxa"/>
          </w:tcPr>
          <w:p w14:paraId="7ADE1E90" w14:textId="77777777" w:rsidR="00AF2F4F" w:rsidRDefault="00AF2F4F" w:rsidP="00AF2F4F">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LO1 Assessment Task sheet</w:t>
            </w:r>
          </w:p>
          <w:p w14:paraId="36478036" w14:textId="77777777" w:rsidR="00AF2F4F" w:rsidRDefault="00AF2F4F" w:rsidP="00AF2F4F">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LO1 Tailored feedback sheets</w:t>
            </w:r>
          </w:p>
          <w:p w14:paraId="700E61DE" w14:textId="77777777" w:rsidR="00AF2F4F" w:rsidRDefault="00AF2F4F" w:rsidP="00AF2F4F">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Visualizer model answers</w:t>
            </w:r>
          </w:p>
          <w:p w14:paraId="7F076740" w14:textId="77777777" w:rsidR="00CB65B7" w:rsidRPr="00E01271" w:rsidRDefault="00CB65B7" w:rsidP="00AF2F4F">
            <w:pPr>
              <w:rPr>
                <w:b/>
                <w:sz w:val="24"/>
              </w:rPr>
            </w:pPr>
          </w:p>
        </w:tc>
        <w:tc>
          <w:tcPr>
            <w:tcW w:w="1985" w:type="dxa"/>
          </w:tcPr>
          <w:p w14:paraId="6C3B40A2" w14:textId="2B4F0437" w:rsidR="00CB65B7" w:rsidRDefault="00CB65B7" w:rsidP="00CB65B7">
            <w:pPr>
              <w:rPr>
                <w:rFonts w:ascii="Gill Sans MT" w:eastAsia="Times New Roman" w:hAnsi="Gill Sans MT" w:cs="Calibri"/>
                <w:color w:val="000000"/>
                <w:lang w:eastAsia="en-GB"/>
              </w:rPr>
            </w:pPr>
            <w:r>
              <w:rPr>
                <w:rFonts w:ascii="Gill Sans MT" w:eastAsia="Times New Roman" w:hAnsi="Gill Sans MT" w:cs="Calibri"/>
                <w:color w:val="000000"/>
                <w:lang w:eastAsia="en-GB"/>
              </w:rPr>
              <w:t>HW 1</w:t>
            </w:r>
            <w:r w:rsidR="00084A7C">
              <w:rPr>
                <w:rFonts w:ascii="Gill Sans MT" w:eastAsia="Times New Roman" w:hAnsi="Gill Sans MT" w:cs="Calibri"/>
                <w:color w:val="000000"/>
                <w:lang w:eastAsia="en-GB"/>
              </w:rPr>
              <w:t>7</w:t>
            </w:r>
            <w:r>
              <w:rPr>
                <w:rFonts w:ascii="Gill Sans MT" w:eastAsia="Times New Roman" w:hAnsi="Gill Sans MT" w:cs="Calibri"/>
                <w:color w:val="000000"/>
                <w:lang w:eastAsia="en-GB"/>
              </w:rPr>
              <w:t xml:space="preserve"> – </w:t>
            </w:r>
            <w:r w:rsidR="00AF2F4F">
              <w:rPr>
                <w:rFonts w:ascii="Gill Sans MT" w:eastAsia="Times New Roman" w:hAnsi="Gill Sans MT" w:cs="Calibri"/>
                <w:color w:val="000000"/>
                <w:lang w:eastAsia="en-GB"/>
              </w:rPr>
              <w:t>Research personal qualities</w:t>
            </w:r>
          </w:p>
          <w:p w14:paraId="5A10F4F7" w14:textId="72CD8213" w:rsidR="00CB65B7" w:rsidRPr="00E01271" w:rsidRDefault="00CB65B7" w:rsidP="00CB65B7">
            <w:pPr>
              <w:rPr>
                <w:b/>
                <w:sz w:val="24"/>
              </w:rPr>
            </w:pPr>
          </w:p>
        </w:tc>
        <w:tc>
          <w:tcPr>
            <w:tcW w:w="1748" w:type="dxa"/>
          </w:tcPr>
          <w:p w14:paraId="5792852A" w14:textId="188457C2" w:rsidR="00CB65B7" w:rsidRPr="00E01271" w:rsidRDefault="00CB65B7" w:rsidP="00CB65B7">
            <w:pPr>
              <w:rPr>
                <w:b/>
                <w:sz w:val="24"/>
              </w:rPr>
            </w:pPr>
            <w:r>
              <w:rPr>
                <w:rFonts w:ascii="Gill Sans MT" w:eastAsia="Times New Roman" w:hAnsi="Gill Sans MT" w:cs="Calibri"/>
                <w:color w:val="000000"/>
                <w:lang w:eastAsia="en-GB"/>
              </w:rPr>
              <w:t xml:space="preserve">Revision guide / Knowledge organiser </w:t>
            </w:r>
          </w:p>
        </w:tc>
        <w:tc>
          <w:tcPr>
            <w:tcW w:w="1937" w:type="dxa"/>
          </w:tcPr>
          <w:p w14:paraId="2B0B8981" w14:textId="0BEA095B" w:rsidR="00CB65B7" w:rsidRPr="007E5107" w:rsidRDefault="00CB65B7" w:rsidP="00CB65B7">
            <w:pPr>
              <w:rPr>
                <w:rFonts w:ascii="Gill Sans MT" w:hAnsi="Gill Sans MT"/>
              </w:rPr>
            </w:pPr>
            <w:r w:rsidRPr="007E5107">
              <w:rPr>
                <w:rFonts w:ascii="Gill Sans MT" w:hAnsi="Gill Sans MT"/>
              </w:rPr>
              <w:t>LO</w:t>
            </w:r>
            <w:r w:rsidR="00AF2F4F">
              <w:rPr>
                <w:rFonts w:ascii="Gill Sans MT" w:hAnsi="Gill Sans MT"/>
              </w:rPr>
              <w:t>1</w:t>
            </w:r>
            <w:r w:rsidRPr="007E5107">
              <w:rPr>
                <w:rFonts w:ascii="Gill Sans MT" w:hAnsi="Gill Sans MT"/>
              </w:rPr>
              <w:t xml:space="preserve"> Improvement</w:t>
            </w:r>
          </w:p>
        </w:tc>
        <w:tc>
          <w:tcPr>
            <w:tcW w:w="3686" w:type="dxa"/>
          </w:tcPr>
          <w:p w14:paraId="45494E0E" w14:textId="5DA640C9" w:rsidR="00CB65B7" w:rsidRDefault="000F6642" w:rsidP="00CB65B7">
            <w:pPr>
              <w:rPr>
                <w:rFonts w:ascii="Gill Sans MT" w:eastAsia="Times New Roman" w:hAnsi="Gill Sans MT" w:cs="Calibri"/>
                <w:color w:val="000000"/>
                <w:lang w:eastAsia="en-GB"/>
              </w:rPr>
            </w:pPr>
            <w:r>
              <w:rPr>
                <w:rFonts w:ascii="Gill Sans MT" w:eastAsia="Times New Roman" w:hAnsi="Gill Sans MT" w:cs="Calibri"/>
                <w:color w:val="000000"/>
                <w:lang w:eastAsia="en-GB"/>
              </w:rPr>
              <w:t>TEAMS FEEDBACK</w:t>
            </w:r>
          </w:p>
          <w:p w14:paraId="74A6ED41" w14:textId="4FB2007D" w:rsidR="00CB65B7" w:rsidRPr="00E01271" w:rsidRDefault="00AF2F4F" w:rsidP="00CB65B7">
            <w:pPr>
              <w:rPr>
                <w:b/>
                <w:sz w:val="24"/>
              </w:rPr>
            </w:pPr>
            <w:r>
              <w:rPr>
                <w:rFonts w:ascii="Gill Sans MT" w:eastAsia="Times New Roman" w:hAnsi="Gill Sans MT" w:cs="Calibri"/>
                <w:color w:val="000000"/>
                <w:lang w:eastAsia="en-GB"/>
              </w:rPr>
              <w:t xml:space="preserve">All PPTs and resources for individual lessons </w:t>
            </w:r>
            <w:hyperlink r:id="rId45" w:history="1">
              <w:r w:rsidR="000F0D41" w:rsidRPr="000F0D41">
                <w:rPr>
                  <w:rStyle w:val="Hyperlink"/>
                  <w:rFonts w:ascii="Gill Sans MT" w:eastAsia="Times New Roman" w:hAnsi="Gill Sans MT" w:cs="Calibri"/>
                  <w:lang w:eastAsia="en-GB"/>
                </w:rPr>
                <w:t>T:\P.E\HEALTH AND SOCIAL\OPTION LESSONS\R022 - Communicating and working with individuals\LO1</w:t>
              </w:r>
            </w:hyperlink>
          </w:p>
        </w:tc>
      </w:tr>
      <w:tr w:rsidR="00CB65B7" w14:paraId="68CE7420" w14:textId="77777777" w:rsidTr="00867C74">
        <w:tc>
          <w:tcPr>
            <w:tcW w:w="1560" w:type="dxa"/>
          </w:tcPr>
          <w:p w14:paraId="7A7A369A" w14:textId="36A90924" w:rsidR="00CB65B7" w:rsidRPr="00E01271" w:rsidRDefault="00AF2F4F" w:rsidP="00CB65B7">
            <w:pPr>
              <w:rPr>
                <w:b/>
                <w:sz w:val="24"/>
              </w:rPr>
            </w:pPr>
            <w:r>
              <w:rPr>
                <w:b/>
                <w:sz w:val="24"/>
              </w:rPr>
              <w:t>20</w:t>
            </w:r>
          </w:p>
        </w:tc>
        <w:tc>
          <w:tcPr>
            <w:tcW w:w="2126" w:type="dxa"/>
          </w:tcPr>
          <w:p w14:paraId="3D8DACAE" w14:textId="6E9EDDA6" w:rsidR="00CB65B7" w:rsidRPr="00AF2F4F" w:rsidRDefault="00CB65B7" w:rsidP="00AF2F4F">
            <w:pPr>
              <w:rPr>
                <w:sz w:val="24"/>
              </w:rPr>
            </w:pPr>
            <w:r>
              <w:rPr>
                <w:rFonts w:ascii="Gill Sans MT" w:eastAsia="Times New Roman" w:hAnsi="Gill Sans MT" w:cs="Calibri"/>
                <w:b/>
                <w:color w:val="000000"/>
                <w:lang w:eastAsia="en-GB"/>
              </w:rPr>
              <w:t>LO2</w:t>
            </w:r>
            <w:r w:rsidR="00AF2F4F">
              <w:rPr>
                <w:rFonts w:ascii="Gill Sans MT" w:eastAsia="Times New Roman" w:hAnsi="Gill Sans MT" w:cs="Calibri"/>
                <w:b/>
                <w:color w:val="000000"/>
                <w:lang w:eastAsia="en-GB"/>
              </w:rPr>
              <w:t xml:space="preserve"> </w:t>
            </w:r>
            <w:r w:rsidR="00AF2F4F">
              <w:rPr>
                <w:rFonts w:ascii="Gill Sans MT" w:eastAsia="Times New Roman" w:hAnsi="Gill Sans MT" w:cs="Calibri"/>
                <w:color w:val="000000"/>
                <w:lang w:eastAsia="en-GB"/>
              </w:rPr>
              <w:t xml:space="preserve">Understand the personal qualities that contribute to effective care </w:t>
            </w:r>
          </w:p>
        </w:tc>
        <w:tc>
          <w:tcPr>
            <w:tcW w:w="5670" w:type="dxa"/>
          </w:tcPr>
          <w:p w14:paraId="1200B796" w14:textId="2B9241A2" w:rsidR="00CB65B7" w:rsidRPr="00AF2F4F" w:rsidRDefault="00AF2F4F" w:rsidP="00CB65B7">
            <w:pPr>
              <w:rPr>
                <w:sz w:val="24"/>
              </w:rPr>
            </w:pPr>
            <w:r>
              <w:rPr>
                <w:b/>
                <w:sz w:val="24"/>
              </w:rPr>
              <w:t xml:space="preserve">Knowledge: </w:t>
            </w:r>
            <w:r>
              <w:rPr>
                <w:sz w:val="24"/>
              </w:rPr>
              <w:t>Effective personal qualities</w:t>
            </w:r>
          </w:p>
          <w:p w14:paraId="0325C696" w14:textId="77777777" w:rsidR="00AF2F4F" w:rsidRPr="00191D85" w:rsidRDefault="00AF2F4F" w:rsidP="00AF2F4F">
            <w:pPr>
              <w:rPr>
                <w:rFonts w:ascii="Gill Sans MT" w:eastAsia="Times New Roman" w:hAnsi="Gill Sans MT" w:cs="Calibri"/>
                <w:b/>
                <w:color w:val="000000"/>
                <w:lang w:eastAsia="en-GB"/>
              </w:rPr>
            </w:pPr>
            <w:r>
              <w:rPr>
                <w:b/>
                <w:sz w:val="24"/>
              </w:rPr>
              <w:t xml:space="preserve">Skills: </w:t>
            </w:r>
            <w:r>
              <w:t>Apply knowledge and understanding</w:t>
            </w:r>
          </w:p>
          <w:p w14:paraId="7F265710" w14:textId="612F1803" w:rsidR="00AF2F4F" w:rsidRPr="00AF2F4F" w:rsidRDefault="00AF2F4F" w:rsidP="00CB65B7">
            <w:pPr>
              <w:rPr>
                <w:sz w:val="24"/>
              </w:rPr>
            </w:pPr>
            <w:r>
              <w:rPr>
                <w:b/>
                <w:sz w:val="24"/>
              </w:rPr>
              <w:t>Key vocab:</w:t>
            </w:r>
            <w:r>
              <w:rPr>
                <w:sz w:val="24"/>
              </w:rPr>
              <w:t xml:space="preserve"> Empathy, willingness, humour</w:t>
            </w:r>
          </w:p>
        </w:tc>
        <w:tc>
          <w:tcPr>
            <w:tcW w:w="3827" w:type="dxa"/>
          </w:tcPr>
          <w:p w14:paraId="7CE7086E" w14:textId="46058778" w:rsidR="00CB65B7" w:rsidRPr="00E01271" w:rsidRDefault="00AF2F4F" w:rsidP="00AF2F4F">
            <w:pPr>
              <w:rPr>
                <w:b/>
                <w:sz w:val="24"/>
              </w:rPr>
            </w:pPr>
            <w:r>
              <w:rPr>
                <w:rFonts w:ascii="Gill Sans MT" w:eastAsia="Times New Roman" w:hAnsi="Gill Sans MT" w:cs="Calibri"/>
                <w:bCs/>
                <w:color w:val="000000" w:themeColor="text1"/>
                <w:lang w:eastAsia="en-GB"/>
              </w:rPr>
              <w:t>DO NOW TASK recap previous lessons</w:t>
            </w:r>
          </w:p>
        </w:tc>
        <w:tc>
          <w:tcPr>
            <w:tcW w:w="1985" w:type="dxa"/>
          </w:tcPr>
          <w:p w14:paraId="463B5B79" w14:textId="62F94E98" w:rsidR="00CB65B7" w:rsidRPr="008F6548" w:rsidRDefault="00CB65B7" w:rsidP="00CB65B7">
            <w:pPr>
              <w:rPr>
                <w:rFonts w:ascii="Gill Sans MT" w:eastAsia="Times New Roman" w:hAnsi="Gill Sans MT" w:cs="Calibri"/>
                <w:color w:val="000000"/>
                <w:lang w:eastAsia="en-GB"/>
              </w:rPr>
            </w:pPr>
            <w:r>
              <w:rPr>
                <w:rFonts w:ascii="Gill Sans MT" w:eastAsia="Times New Roman" w:hAnsi="Gill Sans MT" w:cs="Calibri"/>
                <w:color w:val="000000"/>
                <w:lang w:eastAsia="en-GB"/>
              </w:rPr>
              <w:t>HW 1</w:t>
            </w:r>
            <w:r w:rsidR="00084A7C">
              <w:rPr>
                <w:rFonts w:ascii="Gill Sans MT" w:eastAsia="Times New Roman" w:hAnsi="Gill Sans MT" w:cs="Calibri"/>
                <w:color w:val="000000"/>
                <w:lang w:eastAsia="en-GB"/>
              </w:rPr>
              <w:t>8</w:t>
            </w:r>
            <w:r>
              <w:rPr>
                <w:rFonts w:ascii="Gill Sans MT" w:eastAsia="Times New Roman" w:hAnsi="Gill Sans MT" w:cs="Calibri"/>
                <w:color w:val="000000"/>
                <w:lang w:eastAsia="en-GB"/>
              </w:rPr>
              <w:t xml:space="preserve"> – </w:t>
            </w:r>
            <w:r w:rsidR="008F6548">
              <w:rPr>
                <w:rFonts w:ascii="Gill Sans MT" w:eastAsia="Times New Roman" w:hAnsi="Gill Sans MT" w:cs="Calibri"/>
                <w:color w:val="000000"/>
                <w:lang w:eastAsia="en-GB"/>
              </w:rPr>
              <w:t>Research how personal qualities can contribute to effective care</w:t>
            </w:r>
          </w:p>
        </w:tc>
        <w:tc>
          <w:tcPr>
            <w:tcW w:w="1748" w:type="dxa"/>
          </w:tcPr>
          <w:p w14:paraId="6E310001" w14:textId="173EBE80" w:rsidR="00CB65B7" w:rsidRPr="00E01271" w:rsidRDefault="00CB65B7" w:rsidP="00CB65B7">
            <w:pPr>
              <w:rPr>
                <w:b/>
                <w:sz w:val="24"/>
              </w:rPr>
            </w:pPr>
            <w:r>
              <w:rPr>
                <w:rFonts w:ascii="Gill Sans MT" w:eastAsia="Times New Roman" w:hAnsi="Gill Sans MT" w:cs="Calibri"/>
                <w:color w:val="000000"/>
                <w:lang w:eastAsia="en-GB"/>
              </w:rPr>
              <w:t xml:space="preserve">Revision guide / Knowledge organiser </w:t>
            </w:r>
          </w:p>
        </w:tc>
        <w:tc>
          <w:tcPr>
            <w:tcW w:w="1937" w:type="dxa"/>
          </w:tcPr>
          <w:p w14:paraId="68DA1867" w14:textId="62DB86DC" w:rsidR="00CB65B7" w:rsidRPr="007E5107" w:rsidRDefault="008F6548" w:rsidP="00CB65B7">
            <w:pPr>
              <w:rPr>
                <w:rFonts w:ascii="Gill Sans MT" w:hAnsi="Gill Sans MT"/>
              </w:rPr>
            </w:pPr>
            <w:r>
              <w:rPr>
                <w:rFonts w:ascii="Gill Sans MT" w:hAnsi="Gill Sans MT"/>
              </w:rPr>
              <w:t>Personal qualities</w:t>
            </w:r>
          </w:p>
        </w:tc>
        <w:tc>
          <w:tcPr>
            <w:tcW w:w="3686" w:type="dxa"/>
          </w:tcPr>
          <w:p w14:paraId="11E712F1" w14:textId="3CEBFF23" w:rsidR="00CB65B7" w:rsidRPr="00E01271" w:rsidRDefault="008F6548" w:rsidP="00CB65B7">
            <w:pPr>
              <w:rPr>
                <w:b/>
                <w:sz w:val="24"/>
              </w:rPr>
            </w:pPr>
            <w:r>
              <w:rPr>
                <w:rFonts w:ascii="Gill Sans MT" w:eastAsia="Times New Roman" w:hAnsi="Gill Sans MT" w:cs="Calibri"/>
                <w:color w:val="000000"/>
                <w:lang w:eastAsia="en-GB"/>
              </w:rPr>
              <w:t>All PPTs and resources for individual lessons</w:t>
            </w:r>
            <w:hyperlink r:id="rId46" w:history="1">
              <w:r w:rsidRPr="008F6548">
                <w:rPr>
                  <w:rStyle w:val="Hyperlink"/>
                  <w:rFonts w:ascii="Gill Sans MT" w:eastAsia="Times New Roman" w:hAnsi="Gill Sans MT" w:cs="Calibri"/>
                  <w:lang w:eastAsia="en-GB"/>
                </w:rPr>
                <w:t xml:space="preserve"> </w:t>
              </w:r>
            </w:hyperlink>
            <w:hyperlink r:id="rId47" w:history="1">
              <w:r w:rsidR="000F0D41" w:rsidRPr="000F0D41">
                <w:rPr>
                  <w:rStyle w:val="Hyperlink"/>
                  <w:rFonts w:ascii="Gill Sans MT" w:eastAsia="Times New Roman" w:hAnsi="Gill Sans MT" w:cs="Calibri"/>
                  <w:lang w:eastAsia="en-GB"/>
                </w:rPr>
                <w:t>T:\P.E\HEALTH AND SOCIAL\OPTION LESSONS\R022 - Communicating and working with individuals\LO2</w:t>
              </w:r>
            </w:hyperlink>
          </w:p>
        </w:tc>
      </w:tr>
      <w:tr w:rsidR="008F6548" w14:paraId="6D902065" w14:textId="77777777" w:rsidTr="00867C74">
        <w:tc>
          <w:tcPr>
            <w:tcW w:w="1560" w:type="dxa"/>
          </w:tcPr>
          <w:p w14:paraId="20E9280E" w14:textId="25E63D2A" w:rsidR="008F6548" w:rsidRDefault="008F6548" w:rsidP="008F6548">
            <w:pPr>
              <w:rPr>
                <w:b/>
                <w:sz w:val="24"/>
              </w:rPr>
            </w:pPr>
            <w:r>
              <w:rPr>
                <w:b/>
                <w:sz w:val="24"/>
              </w:rPr>
              <w:lastRenderedPageBreak/>
              <w:t>21</w:t>
            </w:r>
          </w:p>
        </w:tc>
        <w:tc>
          <w:tcPr>
            <w:tcW w:w="2126" w:type="dxa"/>
          </w:tcPr>
          <w:p w14:paraId="2BB27741" w14:textId="03CC5782" w:rsidR="008F6548" w:rsidRPr="00520E4D" w:rsidRDefault="008F6548" w:rsidP="008F6548">
            <w:pPr>
              <w:rPr>
                <w:rFonts w:ascii="Gill Sans MT" w:hAnsi="Gill Sans MT"/>
                <w:b/>
                <w:sz w:val="24"/>
              </w:rPr>
            </w:pPr>
            <w:r w:rsidRPr="00520E4D">
              <w:rPr>
                <w:rFonts w:ascii="Gill Sans MT" w:hAnsi="Gill Sans MT"/>
                <w:b/>
                <w:sz w:val="24"/>
              </w:rPr>
              <w:t>LO</w:t>
            </w:r>
            <w:r>
              <w:rPr>
                <w:rFonts w:ascii="Gill Sans MT" w:hAnsi="Gill Sans MT"/>
                <w:b/>
                <w:sz w:val="24"/>
              </w:rPr>
              <w:t>2</w:t>
            </w:r>
            <w:r w:rsidRPr="00520E4D">
              <w:rPr>
                <w:rFonts w:ascii="Gill Sans MT" w:hAnsi="Gill Sans MT"/>
                <w:b/>
                <w:sz w:val="24"/>
              </w:rPr>
              <w:t xml:space="preserve"> ASSESSMENT</w:t>
            </w:r>
          </w:p>
        </w:tc>
        <w:tc>
          <w:tcPr>
            <w:tcW w:w="5670" w:type="dxa"/>
          </w:tcPr>
          <w:p w14:paraId="789A57E6" w14:textId="77777777" w:rsidR="008F6548" w:rsidRPr="00AF2F4F" w:rsidRDefault="008F6548" w:rsidP="008F6548">
            <w:pPr>
              <w:rPr>
                <w:sz w:val="24"/>
              </w:rPr>
            </w:pPr>
            <w:r>
              <w:rPr>
                <w:b/>
                <w:sz w:val="24"/>
              </w:rPr>
              <w:t xml:space="preserve">Knowledge: </w:t>
            </w:r>
            <w:r>
              <w:rPr>
                <w:sz w:val="24"/>
              </w:rPr>
              <w:t>Effective personal qualities</w:t>
            </w:r>
          </w:p>
          <w:p w14:paraId="542B044C" w14:textId="77777777" w:rsidR="008F6548" w:rsidRPr="00191D85" w:rsidRDefault="008F6548" w:rsidP="008F6548">
            <w:pPr>
              <w:rPr>
                <w:rFonts w:ascii="Gill Sans MT" w:eastAsia="Times New Roman" w:hAnsi="Gill Sans MT" w:cs="Calibri"/>
                <w:b/>
                <w:color w:val="000000"/>
                <w:lang w:eastAsia="en-GB"/>
              </w:rPr>
            </w:pPr>
            <w:r>
              <w:rPr>
                <w:b/>
                <w:sz w:val="24"/>
              </w:rPr>
              <w:t xml:space="preserve">Skills: </w:t>
            </w:r>
            <w:r>
              <w:t>Apply knowledge and understanding</w:t>
            </w:r>
          </w:p>
          <w:p w14:paraId="7895CE1A" w14:textId="1150A743" w:rsidR="008F6548" w:rsidRPr="00BA6630" w:rsidRDefault="008F6548" w:rsidP="008F6548">
            <w:pPr>
              <w:rPr>
                <w:rFonts w:ascii="Gill Sans MT" w:eastAsia="Times New Roman" w:hAnsi="Gill Sans MT" w:cs="Calibri"/>
                <w:b/>
                <w:color w:val="000000"/>
                <w:lang w:eastAsia="en-GB"/>
              </w:rPr>
            </w:pPr>
            <w:r>
              <w:rPr>
                <w:b/>
                <w:sz w:val="24"/>
              </w:rPr>
              <w:t>Key vocab:</w:t>
            </w:r>
            <w:r>
              <w:rPr>
                <w:sz w:val="24"/>
              </w:rPr>
              <w:t xml:space="preserve"> Empathy, willingness, humour</w:t>
            </w:r>
          </w:p>
        </w:tc>
        <w:tc>
          <w:tcPr>
            <w:tcW w:w="3827" w:type="dxa"/>
          </w:tcPr>
          <w:p w14:paraId="43CBDD32" w14:textId="145070D8" w:rsidR="008F6548" w:rsidRDefault="008F6548" w:rsidP="008F6548">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LO2 Assessment Task sheet</w:t>
            </w:r>
          </w:p>
          <w:p w14:paraId="2610C551" w14:textId="412905E4" w:rsidR="008F6548" w:rsidRPr="006A6571" w:rsidRDefault="008F6548" w:rsidP="008F6548">
            <w:pPr>
              <w:rPr>
                <w:rFonts w:ascii="Gill Sans MT" w:eastAsia="Times New Roman" w:hAnsi="Gill Sans MT" w:cs="Calibri"/>
                <w:bCs/>
                <w:color w:val="000000" w:themeColor="text1"/>
                <w:lang w:eastAsia="en-GB"/>
              </w:rPr>
            </w:pPr>
          </w:p>
        </w:tc>
        <w:tc>
          <w:tcPr>
            <w:tcW w:w="1985" w:type="dxa"/>
          </w:tcPr>
          <w:p w14:paraId="03301D7A" w14:textId="38A7DBB3" w:rsidR="008F6548" w:rsidRDefault="008F6548" w:rsidP="008F6548">
            <w:pPr>
              <w:rPr>
                <w:rFonts w:ascii="Gill Sans MT" w:eastAsia="Times New Roman" w:hAnsi="Gill Sans MT" w:cs="Calibri"/>
                <w:color w:val="000000"/>
                <w:lang w:eastAsia="en-GB"/>
              </w:rPr>
            </w:pPr>
            <w:r w:rsidRPr="005D5C59">
              <w:rPr>
                <w:rFonts w:ascii="Gill Sans MT" w:eastAsia="Times New Roman" w:hAnsi="Gill Sans MT" w:cs="Calibri"/>
                <w:color w:val="000000"/>
                <w:lang w:eastAsia="en-GB"/>
              </w:rPr>
              <w:t xml:space="preserve">HW </w:t>
            </w:r>
            <w:r>
              <w:rPr>
                <w:rFonts w:ascii="Gill Sans MT" w:eastAsia="Times New Roman" w:hAnsi="Gill Sans MT" w:cs="Calibri"/>
                <w:color w:val="000000"/>
                <w:lang w:eastAsia="en-GB"/>
              </w:rPr>
              <w:t>1</w:t>
            </w:r>
            <w:r w:rsidR="00084A7C">
              <w:rPr>
                <w:rFonts w:ascii="Gill Sans MT" w:eastAsia="Times New Roman" w:hAnsi="Gill Sans MT" w:cs="Calibri"/>
                <w:color w:val="000000"/>
                <w:lang w:eastAsia="en-GB"/>
              </w:rPr>
              <w:t>9</w:t>
            </w:r>
            <w:r>
              <w:rPr>
                <w:rFonts w:ascii="Gill Sans MT" w:eastAsia="Times New Roman" w:hAnsi="Gill Sans MT" w:cs="Calibri"/>
                <w:color w:val="000000"/>
                <w:lang w:eastAsia="en-GB"/>
              </w:rPr>
              <w:t xml:space="preserve"> </w:t>
            </w:r>
            <w:r w:rsidRPr="005D5C59">
              <w:rPr>
                <w:rFonts w:ascii="Gill Sans MT" w:eastAsia="Times New Roman" w:hAnsi="Gill Sans MT" w:cs="Calibri"/>
                <w:color w:val="000000"/>
                <w:lang w:eastAsia="en-GB"/>
              </w:rPr>
              <w:t>–</w:t>
            </w:r>
            <w:r>
              <w:rPr>
                <w:rFonts w:ascii="Gill Sans MT" w:eastAsia="Times New Roman" w:hAnsi="Gill Sans MT" w:cs="Calibri"/>
                <w:color w:val="000000"/>
                <w:lang w:eastAsia="en-GB"/>
              </w:rPr>
              <w:t xml:space="preserve"> Recap previous lessons for assessment</w:t>
            </w:r>
          </w:p>
          <w:p w14:paraId="6C6E704B" w14:textId="6D05C53D" w:rsidR="008F6548" w:rsidRPr="005D5C59" w:rsidRDefault="008F6548" w:rsidP="008F6548">
            <w:pPr>
              <w:rPr>
                <w:rFonts w:ascii="Gill Sans MT" w:eastAsia="Times New Roman" w:hAnsi="Gill Sans MT" w:cs="Calibri"/>
                <w:color w:val="000000"/>
                <w:lang w:eastAsia="en-GB"/>
              </w:rPr>
            </w:pPr>
          </w:p>
        </w:tc>
        <w:tc>
          <w:tcPr>
            <w:tcW w:w="1748" w:type="dxa"/>
          </w:tcPr>
          <w:p w14:paraId="63D6CC1A" w14:textId="714B8C39" w:rsidR="008F6548" w:rsidRPr="008E3091" w:rsidRDefault="008F6548" w:rsidP="008F6548">
            <w:pPr>
              <w:rPr>
                <w:rFonts w:ascii="Gill Sans MT" w:eastAsia="Times New Roman" w:hAnsi="Gill Sans MT" w:cs="Calibri"/>
                <w:color w:val="000000"/>
                <w:lang w:eastAsia="en-GB"/>
              </w:rPr>
            </w:pPr>
            <w:r w:rsidRPr="008E3091">
              <w:rPr>
                <w:rFonts w:ascii="Gill Sans MT" w:eastAsia="Times New Roman" w:hAnsi="Gill Sans MT" w:cs="Calibri"/>
                <w:color w:val="000000"/>
                <w:lang w:eastAsia="en-GB"/>
              </w:rPr>
              <w:t xml:space="preserve">Revision guide / Knowledge organiser </w:t>
            </w:r>
          </w:p>
        </w:tc>
        <w:tc>
          <w:tcPr>
            <w:tcW w:w="1937" w:type="dxa"/>
          </w:tcPr>
          <w:p w14:paraId="42610026" w14:textId="0E1F8475" w:rsidR="008F6548" w:rsidRPr="007E5107" w:rsidRDefault="008F6548" w:rsidP="008F6548">
            <w:pPr>
              <w:rPr>
                <w:rFonts w:ascii="Gill Sans MT" w:hAnsi="Gill Sans MT"/>
              </w:rPr>
            </w:pPr>
            <w:r w:rsidRPr="007E5107">
              <w:rPr>
                <w:rFonts w:ascii="Gill Sans MT" w:hAnsi="Gill Sans MT"/>
              </w:rPr>
              <w:t>LO</w:t>
            </w:r>
            <w:r>
              <w:rPr>
                <w:rFonts w:ascii="Gill Sans MT" w:hAnsi="Gill Sans MT"/>
              </w:rPr>
              <w:t>2 Assessment</w:t>
            </w:r>
          </w:p>
        </w:tc>
        <w:tc>
          <w:tcPr>
            <w:tcW w:w="3686" w:type="dxa"/>
          </w:tcPr>
          <w:p w14:paraId="02A875C2" w14:textId="386B77B2" w:rsidR="008F6548" w:rsidRDefault="008F6548" w:rsidP="008F6548">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Task sheet </w:t>
            </w:r>
            <w:hyperlink r:id="rId48" w:history="1">
              <w:r w:rsidRPr="008F6548">
                <w:rPr>
                  <w:rStyle w:val="Hyperlink"/>
                  <w:rFonts w:ascii="Gill Sans MT" w:eastAsia="Times New Roman" w:hAnsi="Gill Sans MT" w:cs="Calibri"/>
                  <w:lang w:eastAsia="en-GB"/>
                </w:rPr>
                <w:t>here</w:t>
              </w:r>
            </w:hyperlink>
          </w:p>
          <w:p w14:paraId="1E4F9191" w14:textId="61A3230D" w:rsidR="008F6548" w:rsidRDefault="008F6548" w:rsidP="008F6548">
            <w:pPr>
              <w:rPr>
                <w:rFonts w:ascii="Gill Sans MT" w:eastAsia="Times New Roman" w:hAnsi="Gill Sans MT" w:cs="Calibri"/>
                <w:color w:val="000000"/>
                <w:lang w:eastAsia="en-GB"/>
              </w:rPr>
            </w:pPr>
            <w:r>
              <w:rPr>
                <w:rFonts w:ascii="Gill Sans MT" w:eastAsia="Times New Roman" w:hAnsi="Gill Sans MT" w:cs="Calibri"/>
                <w:color w:val="000000"/>
                <w:lang w:eastAsia="en-GB"/>
              </w:rPr>
              <w:t>All PPTs and resources for individual lessons</w:t>
            </w:r>
            <w:hyperlink r:id="rId49" w:history="1">
              <w:r w:rsidRPr="008F6548">
                <w:rPr>
                  <w:rStyle w:val="Hyperlink"/>
                  <w:rFonts w:ascii="Gill Sans MT" w:eastAsia="Times New Roman" w:hAnsi="Gill Sans MT" w:cs="Calibri"/>
                  <w:lang w:eastAsia="en-GB"/>
                </w:rPr>
                <w:t xml:space="preserve"> </w:t>
              </w:r>
            </w:hyperlink>
            <w:hyperlink r:id="rId50" w:history="1">
              <w:r w:rsidR="000F0D41" w:rsidRPr="000F0D41">
                <w:rPr>
                  <w:rStyle w:val="Hyperlink"/>
                  <w:rFonts w:ascii="Gill Sans MT" w:eastAsia="Times New Roman" w:hAnsi="Gill Sans MT" w:cs="Calibri"/>
                  <w:lang w:eastAsia="en-GB"/>
                </w:rPr>
                <w:t>T:\P.E\HEALTH AND SOCIAL\OPTION LESSONS\R022 - Communicating and working with individuals\LO2</w:t>
              </w:r>
            </w:hyperlink>
          </w:p>
        </w:tc>
      </w:tr>
      <w:tr w:rsidR="008F6548" w14:paraId="1C645F64" w14:textId="77777777" w:rsidTr="00867C74">
        <w:tc>
          <w:tcPr>
            <w:tcW w:w="1560" w:type="dxa"/>
          </w:tcPr>
          <w:p w14:paraId="7148E976" w14:textId="532F0204" w:rsidR="008F6548" w:rsidRDefault="008F6548" w:rsidP="008F6548">
            <w:pPr>
              <w:rPr>
                <w:b/>
                <w:sz w:val="24"/>
              </w:rPr>
            </w:pPr>
            <w:r>
              <w:rPr>
                <w:b/>
                <w:sz w:val="24"/>
              </w:rPr>
              <w:t>22</w:t>
            </w:r>
          </w:p>
        </w:tc>
        <w:tc>
          <w:tcPr>
            <w:tcW w:w="2126" w:type="dxa"/>
          </w:tcPr>
          <w:p w14:paraId="1E342227" w14:textId="74325C97" w:rsidR="008F6548" w:rsidRDefault="008F6548" w:rsidP="008F6548">
            <w:pPr>
              <w:rPr>
                <w:b/>
                <w:sz w:val="24"/>
              </w:rPr>
            </w:pPr>
            <w:r>
              <w:rPr>
                <w:rFonts w:ascii="Gill Sans MT" w:eastAsia="Times New Roman" w:hAnsi="Gill Sans MT" w:cs="Calibri"/>
                <w:b/>
                <w:color w:val="000000"/>
                <w:lang w:eastAsia="en-GB"/>
              </w:rPr>
              <w:t xml:space="preserve">LO2 </w:t>
            </w:r>
            <w:r>
              <w:rPr>
                <w:rFonts w:ascii="Gill Sans MT" w:eastAsia="Times New Roman" w:hAnsi="Gill Sans MT" w:cs="Calibri"/>
                <w:color w:val="000000"/>
                <w:lang w:eastAsia="en-GB"/>
              </w:rPr>
              <w:t>Understand the personal qualities that contribute to effective care</w:t>
            </w:r>
          </w:p>
        </w:tc>
        <w:tc>
          <w:tcPr>
            <w:tcW w:w="5670" w:type="dxa"/>
          </w:tcPr>
          <w:p w14:paraId="5DE44958" w14:textId="2F2A74AF" w:rsidR="00084A7C" w:rsidRPr="00AF2F4F" w:rsidRDefault="00084A7C" w:rsidP="00084A7C">
            <w:pPr>
              <w:rPr>
                <w:sz w:val="24"/>
              </w:rPr>
            </w:pPr>
            <w:r>
              <w:rPr>
                <w:b/>
                <w:sz w:val="24"/>
              </w:rPr>
              <w:t xml:space="preserve">Knowledge: </w:t>
            </w:r>
            <w:r>
              <w:rPr>
                <w:sz w:val="24"/>
              </w:rPr>
              <w:t>Effective personal qualities</w:t>
            </w:r>
          </w:p>
          <w:p w14:paraId="19DEA5E3" w14:textId="77777777" w:rsidR="00084A7C" w:rsidRPr="00191D85" w:rsidRDefault="00084A7C" w:rsidP="00084A7C">
            <w:pPr>
              <w:rPr>
                <w:rFonts w:ascii="Gill Sans MT" w:eastAsia="Times New Roman" w:hAnsi="Gill Sans MT" w:cs="Calibri"/>
                <w:b/>
                <w:color w:val="000000"/>
                <w:lang w:eastAsia="en-GB"/>
              </w:rPr>
            </w:pPr>
            <w:r>
              <w:rPr>
                <w:b/>
                <w:sz w:val="24"/>
              </w:rPr>
              <w:t xml:space="preserve">Skills: </w:t>
            </w:r>
            <w:r>
              <w:t>Apply knowledge and understanding</w:t>
            </w:r>
          </w:p>
          <w:p w14:paraId="57513DCC" w14:textId="2F1715A2" w:rsidR="008F6548" w:rsidRPr="00BA6630" w:rsidRDefault="00084A7C" w:rsidP="00084A7C">
            <w:pPr>
              <w:rPr>
                <w:rFonts w:ascii="Gill Sans MT" w:eastAsia="Times New Roman" w:hAnsi="Gill Sans MT" w:cs="Calibri"/>
                <w:b/>
                <w:color w:val="000000"/>
                <w:lang w:eastAsia="en-GB"/>
              </w:rPr>
            </w:pPr>
            <w:r>
              <w:rPr>
                <w:b/>
                <w:sz w:val="24"/>
              </w:rPr>
              <w:t>Key vocab:</w:t>
            </w:r>
            <w:r>
              <w:rPr>
                <w:sz w:val="24"/>
              </w:rPr>
              <w:t xml:space="preserve"> Empowerment, reassurance, value</w:t>
            </w:r>
          </w:p>
        </w:tc>
        <w:tc>
          <w:tcPr>
            <w:tcW w:w="3827" w:type="dxa"/>
          </w:tcPr>
          <w:p w14:paraId="158CD8D4" w14:textId="17D9754F" w:rsidR="008F6548" w:rsidRDefault="008F6548" w:rsidP="00084A7C">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 xml:space="preserve">DO NOW TASK recap </w:t>
            </w:r>
            <w:r w:rsidR="00084A7C">
              <w:rPr>
                <w:rFonts w:ascii="Gill Sans MT" w:eastAsia="Times New Roman" w:hAnsi="Gill Sans MT" w:cs="Calibri"/>
                <w:bCs/>
                <w:color w:val="000000" w:themeColor="text1"/>
                <w:lang w:eastAsia="en-GB"/>
              </w:rPr>
              <w:t>previous lessons</w:t>
            </w:r>
          </w:p>
          <w:p w14:paraId="2DABDCAA" w14:textId="77777777" w:rsidR="008F6548" w:rsidRDefault="008F6548" w:rsidP="008F6548">
            <w:pPr>
              <w:rPr>
                <w:rFonts w:ascii="Gill Sans MT" w:eastAsia="Times New Roman" w:hAnsi="Gill Sans MT" w:cs="Calibri"/>
                <w:bCs/>
                <w:color w:val="000000" w:themeColor="text1"/>
                <w:lang w:eastAsia="en-GB"/>
              </w:rPr>
            </w:pPr>
          </w:p>
          <w:p w14:paraId="11C3486B" w14:textId="77777777" w:rsidR="008F6548" w:rsidRPr="006A6571" w:rsidRDefault="008F6548" w:rsidP="008F6548">
            <w:pPr>
              <w:rPr>
                <w:rFonts w:ascii="Gill Sans MT" w:eastAsia="Times New Roman" w:hAnsi="Gill Sans MT" w:cs="Calibri"/>
                <w:bCs/>
                <w:color w:val="000000" w:themeColor="text1"/>
                <w:lang w:eastAsia="en-GB"/>
              </w:rPr>
            </w:pPr>
          </w:p>
        </w:tc>
        <w:tc>
          <w:tcPr>
            <w:tcW w:w="1985" w:type="dxa"/>
          </w:tcPr>
          <w:p w14:paraId="0BBDF92E" w14:textId="556A1393" w:rsidR="008F6548" w:rsidRDefault="008F6548" w:rsidP="008F6548">
            <w:pPr>
              <w:rPr>
                <w:rFonts w:ascii="Gill Sans MT" w:eastAsia="Times New Roman" w:hAnsi="Gill Sans MT" w:cs="Calibri"/>
                <w:color w:val="000000"/>
                <w:lang w:eastAsia="en-GB"/>
              </w:rPr>
            </w:pPr>
            <w:r w:rsidRPr="005D5C59">
              <w:rPr>
                <w:rFonts w:ascii="Gill Sans MT" w:eastAsia="Times New Roman" w:hAnsi="Gill Sans MT" w:cs="Calibri"/>
                <w:color w:val="000000"/>
                <w:lang w:eastAsia="en-GB"/>
              </w:rPr>
              <w:t xml:space="preserve">HW </w:t>
            </w:r>
            <w:r w:rsidR="00084A7C">
              <w:rPr>
                <w:rFonts w:ascii="Gill Sans MT" w:eastAsia="Times New Roman" w:hAnsi="Gill Sans MT" w:cs="Calibri"/>
                <w:color w:val="000000"/>
                <w:lang w:eastAsia="en-GB"/>
              </w:rPr>
              <w:t>20</w:t>
            </w:r>
            <w:r w:rsidRPr="005D5C59">
              <w:rPr>
                <w:rFonts w:ascii="Gill Sans MT" w:eastAsia="Times New Roman" w:hAnsi="Gill Sans MT" w:cs="Calibri"/>
                <w:color w:val="000000"/>
                <w:lang w:eastAsia="en-GB"/>
              </w:rPr>
              <w:t xml:space="preserve"> –</w:t>
            </w:r>
            <w:r w:rsidR="00084A7C">
              <w:rPr>
                <w:rFonts w:ascii="Gill Sans MT" w:eastAsia="Times New Roman" w:hAnsi="Gill Sans MT" w:cs="Calibri"/>
                <w:color w:val="000000"/>
                <w:lang w:eastAsia="en-GB"/>
              </w:rPr>
              <w:t xml:space="preserve"> Research how to plan for one-to-one interaction</w:t>
            </w:r>
          </w:p>
          <w:p w14:paraId="120D180E" w14:textId="02C5AC55" w:rsidR="008F6548" w:rsidRPr="005D5C59" w:rsidRDefault="008F6548" w:rsidP="008F6548">
            <w:pPr>
              <w:rPr>
                <w:rFonts w:ascii="Gill Sans MT" w:eastAsia="Times New Roman" w:hAnsi="Gill Sans MT" w:cs="Calibri"/>
                <w:color w:val="000000"/>
                <w:lang w:eastAsia="en-GB"/>
              </w:rPr>
            </w:pPr>
          </w:p>
        </w:tc>
        <w:tc>
          <w:tcPr>
            <w:tcW w:w="1748" w:type="dxa"/>
          </w:tcPr>
          <w:p w14:paraId="1B60895C" w14:textId="43D1A500" w:rsidR="008F6548" w:rsidRPr="008E3091" w:rsidRDefault="008F6548" w:rsidP="008F6548">
            <w:pPr>
              <w:rPr>
                <w:rFonts w:ascii="Gill Sans MT" w:eastAsia="Times New Roman" w:hAnsi="Gill Sans MT" w:cs="Calibri"/>
                <w:color w:val="000000"/>
                <w:lang w:eastAsia="en-GB"/>
              </w:rPr>
            </w:pPr>
            <w:r w:rsidRPr="008E3091">
              <w:rPr>
                <w:rFonts w:ascii="Gill Sans MT" w:eastAsia="Times New Roman" w:hAnsi="Gill Sans MT" w:cs="Calibri"/>
                <w:color w:val="000000"/>
                <w:lang w:eastAsia="en-GB"/>
              </w:rPr>
              <w:t xml:space="preserve">Revision guide / Knowledge organiser </w:t>
            </w:r>
          </w:p>
        </w:tc>
        <w:tc>
          <w:tcPr>
            <w:tcW w:w="1937" w:type="dxa"/>
          </w:tcPr>
          <w:p w14:paraId="618251B5" w14:textId="4AEC3917" w:rsidR="008F6548" w:rsidRPr="007E5107" w:rsidRDefault="00084A7C" w:rsidP="008F6548">
            <w:pPr>
              <w:rPr>
                <w:rFonts w:ascii="Gill Sans MT" w:hAnsi="Gill Sans MT"/>
              </w:rPr>
            </w:pPr>
            <w:r>
              <w:rPr>
                <w:rFonts w:ascii="Gill Sans MT" w:hAnsi="Gill Sans MT"/>
              </w:rPr>
              <w:t>Personal qualities</w:t>
            </w:r>
          </w:p>
        </w:tc>
        <w:tc>
          <w:tcPr>
            <w:tcW w:w="3686" w:type="dxa"/>
          </w:tcPr>
          <w:p w14:paraId="5F856AF0" w14:textId="4A848AE8" w:rsidR="008F6548" w:rsidRDefault="00084A7C" w:rsidP="008F6548">
            <w:pPr>
              <w:rPr>
                <w:rFonts w:ascii="Gill Sans MT" w:eastAsia="Times New Roman" w:hAnsi="Gill Sans MT" w:cs="Calibri"/>
                <w:color w:val="000000"/>
                <w:lang w:eastAsia="en-GB"/>
              </w:rPr>
            </w:pPr>
            <w:r>
              <w:rPr>
                <w:rFonts w:ascii="Gill Sans MT" w:eastAsia="Times New Roman" w:hAnsi="Gill Sans MT" w:cs="Calibri"/>
                <w:color w:val="000000"/>
                <w:lang w:eastAsia="en-GB"/>
              </w:rPr>
              <w:t>All PPTs and resources for individual lessons</w:t>
            </w:r>
            <w:hyperlink r:id="rId51" w:history="1">
              <w:r w:rsidRPr="008F6548">
                <w:rPr>
                  <w:rStyle w:val="Hyperlink"/>
                  <w:rFonts w:ascii="Gill Sans MT" w:eastAsia="Times New Roman" w:hAnsi="Gill Sans MT" w:cs="Calibri"/>
                  <w:lang w:eastAsia="en-GB"/>
                </w:rPr>
                <w:t xml:space="preserve"> </w:t>
              </w:r>
            </w:hyperlink>
            <w:hyperlink r:id="rId52" w:history="1">
              <w:r w:rsidR="000F0D41" w:rsidRPr="000F0D41">
                <w:rPr>
                  <w:rStyle w:val="Hyperlink"/>
                  <w:rFonts w:ascii="Gill Sans MT" w:eastAsia="Times New Roman" w:hAnsi="Gill Sans MT" w:cs="Calibri"/>
                  <w:lang w:eastAsia="en-GB"/>
                </w:rPr>
                <w:t>T:\P.E\HEALTH AND SOCIAL\OPTION LESSONS\R022 - Communicating and working with individuals\LO2</w:t>
              </w:r>
            </w:hyperlink>
          </w:p>
        </w:tc>
      </w:tr>
      <w:tr w:rsidR="008F6548" w14:paraId="567ED196" w14:textId="77777777" w:rsidTr="00867C74">
        <w:tc>
          <w:tcPr>
            <w:tcW w:w="1560" w:type="dxa"/>
          </w:tcPr>
          <w:p w14:paraId="738FDA12" w14:textId="444FD7B2" w:rsidR="008F6548" w:rsidRDefault="00144460" w:rsidP="008F6548">
            <w:pPr>
              <w:rPr>
                <w:b/>
                <w:sz w:val="24"/>
              </w:rPr>
            </w:pPr>
            <w:r>
              <w:rPr>
                <w:b/>
                <w:sz w:val="24"/>
              </w:rPr>
              <w:t>23</w:t>
            </w:r>
          </w:p>
        </w:tc>
        <w:tc>
          <w:tcPr>
            <w:tcW w:w="2126" w:type="dxa"/>
          </w:tcPr>
          <w:p w14:paraId="70ADD66D" w14:textId="04971D87" w:rsidR="008F6548" w:rsidRPr="00520E4D" w:rsidRDefault="008F6548" w:rsidP="008F6548">
            <w:pPr>
              <w:rPr>
                <w:rFonts w:ascii="Gill Sans MT" w:hAnsi="Gill Sans MT"/>
                <w:b/>
                <w:sz w:val="24"/>
              </w:rPr>
            </w:pPr>
            <w:r>
              <w:rPr>
                <w:rFonts w:ascii="Gill Sans MT" w:hAnsi="Gill Sans MT"/>
                <w:b/>
                <w:sz w:val="24"/>
              </w:rPr>
              <w:t>LO</w:t>
            </w:r>
            <w:r w:rsidR="00084A7C">
              <w:rPr>
                <w:rFonts w:ascii="Gill Sans MT" w:hAnsi="Gill Sans MT"/>
                <w:b/>
                <w:sz w:val="24"/>
              </w:rPr>
              <w:t>2</w:t>
            </w:r>
            <w:r>
              <w:rPr>
                <w:rFonts w:ascii="Gill Sans MT" w:hAnsi="Gill Sans MT"/>
                <w:b/>
                <w:sz w:val="24"/>
              </w:rPr>
              <w:t xml:space="preserve"> A</w:t>
            </w:r>
            <w:r w:rsidR="00084A7C">
              <w:rPr>
                <w:rFonts w:ascii="Gill Sans MT" w:hAnsi="Gill Sans MT"/>
                <w:b/>
                <w:sz w:val="24"/>
              </w:rPr>
              <w:t>SSESSMENT</w:t>
            </w:r>
          </w:p>
        </w:tc>
        <w:tc>
          <w:tcPr>
            <w:tcW w:w="5670" w:type="dxa"/>
          </w:tcPr>
          <w:p w14:paraId="18A4182B" w14:textId="7E4EC6B8" w:rsidR="00084A7C" w:rsidRPr="00AF2F4F" w:rsidRDefault="00084A7C" w:rsidP="00084A7C">
            <w:pPr>
              <w:rPr>
                <w:sz w:val="24"/>
              </w:rPr>
            </w:pPr>
            <w:r>
              <w:rPr>
                <w:b/>
                <w:sz w:val="24"/>
              </w:rPr>
              <w:t xml:space="preserve">Knowledge: </w:t>
            </w:r>
            <w:r>
              <w:rPr>
                <w:sz w:val="24"/>
              </w:rPr>
              <w:t>Effective personal qualities</w:t>
            </w:r>
          </w:p>
          <w:p w14:paraId="6A3FDCF2" w14:textId="77777777" w:rsidR="00084A7C" w:rsidRPr="00191D85" w:rsidRDefault="00084A7C" w:rsidP="00084A7C">
            <w:pPr>
              <w:rPr>
                <w:rFonts w:ascii="Gill Sans MT" w:eastAsia="Times New Roman" w:hAnsi="Gill Sans MT" w:cs="Calibri"/>
                <w:b/>
                <w:color w:val="000000"/>
                <w:lang w:eastAsia="en-GB"/>
              </w:rPr>
            </w:pPr>
            <w:r>
              <w:rPr>
                <w:b/>
                <w:sz w:val="24"/>
              </w:rPr>
              <w:t xml:space="preserve">Skills: </w:t>
            </w:r>
            <w:r>
              <w:t>Apply knowledge and understanding</w:t>
            </w:r>
          </w:p>
          <w:p w14:paraId="58081765" w14:textId="2F0C1A04" w:rsidR="008F6548" w:rsidRPr="00BA6630" w:rsidRDefault="00084A7C" w:rsidP="00084A7C">
            <w:pPr>
              <w:rPr>
                <w:rFonts w:ascii="Gill Sans MT" w:eastAsia="Times New Roman" w:hAnsi="Gill Sans MT" w:cs="Calibri"/>
                <w:b/>
                <w:color w:val="000000"/>
                <w:lang w:eastAsia="en-GB"/>
              </w:rPr>
            </w:pPr>
            <w:r>
              <w:rPr>
                <w:b/>
                <w:sz w:val="24"/>
              </w:rPr>
              <w:t>Key vocab:</w:t>
            </w:r>
            <w:r>
              <w:rPr>
                <w:sz w:val="24"/>
              </w:rPr>
              <w:t xml:space="preserve"> Empowerment, reassurance, value</w:t>
            </w:r>
          </w:p>
        </w:tc>
        <w:tc>
          <w:tcPr>
            <w:tcW w:w="3827" w:type="dxa"/>
          </w:tcPr>
          <w:p w14:paraId="70841DDB" w14:textId="277C0EBF" w:rsidR="008F6548" w:rsidRDefault="008F6548" w:rsidP="008F6548">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LO</w:t>
            </w:r>
            <w:r w:rsidR="00144460">
              <w:rPr>
                <w:rFonts w:ascii="Gill Sans MT" w:eastAsia="Times New Roman" w:hAnsi="Gill Sans MT" w:cs="Calibri"/>
                <w:bCs/>
                <w:color w:val="000000" w:themeColor="text1"/>
                <w:lang w:eastAsia="en-GB"/>
              </w:rPr>
              <w:t>2</w:t>
            </w:r>
            <w:r>
              <w:rPr>
                <w:rFonts w:ascii="Gill Sans MT" w:eastAsia="Times New Roman" w:hAnsi="Gill Sans MT" w:cs="Calibri"/>
                <w:bCs/>
                <w:color w:val="000000" w:themeColor="text1"/>
                <w:lang w:eastAsia="en-GB"/>
              </w:rPr>
              <w:t xml:space="preserve"> Assessment Task sheet</w:t>
            </w:r>
          </w:p>
          <w:p w14:paraId="49766B03" w14:textId="77777777" w:rsidR="008F6548" w:rsidRDefault="008F6548" w:rsidP="008F6548">
            <w:pPr>
              <w:rPr>
                <w:rFonts w:ascii="Gill Sans MT" w:eastAsia="Times New Roman" w:hAnsi="Gill Sans MT" w:cs="Calibri"/>
                <w:bCs/>
                <w:color w:val="000000" w:themeColor="text1"/>
                <w:lang w:eastAsia="en-GB"/>
              </w:rPr>
            </w:pPr>
          </w:p>
        </w:tc>
        <w:tc>
          <w:tcPr>
            <w:tcW w:w="1985" w:type="dxa"/>
          </w:tcPr>
          <w:p w14:paraId="4917849B" w14:textId="0D80C8F3" w:rsidR="00144460" w:rsidRDefault="008F6548" w:rsidP="00144460">
            <w:pPr>
              <w:rPr>
                <w:rFonts w:ascii="Gill Sans MT" w:eastAsia="Times New Roman" w:hAnsi="Gill Sans MT" w:cs="Calibri"/>
                <w:color w:val="000000"/>
                <w:lang w:eastAsia="en-GB"/>
              </w:rPr>
            </w:pPr>
            <w:r>
              <w:rPr>
                <w:rFonts w:ascii="Gill Sans MT" w:eastAsia="Times New Roman" w:hAnsi="Gill Sans MT" w:cs="Calibri"/>
                <w:color w:val="000000"/>
                <w:lang w:eastAsia="en-GB"/>
              </w:rPr>
              <w:t>HW 2</w:t>
            </w:r>
            <w:r w:rsidR="00144460">
              <w:rPr>
                <w:rFonts w:ascii="Gill Sans MT" w:eastAsia="Times New Roman" w:hAnsi="Gill Sans MT" w:cs="Calibri"/>
                <w:color w:val="000000"/>
                <w:lang w:eastAsia="en-GB"/>
              </w:rPr>
              <w:t>1</w:t>
            </w:r>
            <w:r>
              <w:rPr>
                <w:rFonts w:ascii="Gill Sans MT" w:eastAsia="Times New Roman" w:hAnsi="Gill Sans MT" w:cs="Calibri"/>
                <w:color w:val="000000"/>
                <w:lang w:eastAsia="en-GB"/>
              </w:rPr>
              <w:t xml:space="preserve"> – </w:t>
            </w:r>
            <w:r w:rsidR="00144460">
              <w:rPr>
                <w:rFonts w:ascii="Gill Sans MT" w:eastAsia="Times New Roman" w:hAnsi="Gill Sans MT" w:cs="Calibri"/>
                <w:color w:val="000000"/>
                <w:lang w:eastAsia="en-GB"/>
              </w:rPr>
              <w:t>Research how to plan for one-to-one interaction</w:t>
            </w:r>
          </w:p>
          <w:p w14:paraId="4538FDBE" w14:textId="2D1FF3D8" w:rsidR="008F6548" w:rsidRDefault="008F6548" w:rsidP="008F6548">
            <w:pPr>
              <w:rPr>
                <w:rFonts w:ascii="Gill Sans MT" w:eastAsia="Times New Roman" w:hAnsi="Gill Sans MT" w:cs="Calibri"/>
                <w:color w:val="000000"/>
                <w:lang w:eastAsia="en-GB"/>
              </w:rPr>
            </w:pPr>
          </w:p>
          <w:p w14:paraId="5EF42C74" w14:textId="4612A6BF" w:rsidR="008F6548" w:rsidRPr="005D5C59" w:rsidRDefault="008F6548" w:rsidP="008F6548">
            <w:pPr>
              <w:rPr>
                <w:rFonts w:ascii="Gill Sans MT" w:eastAsia="Times New Roman" w:hAnsi="Gill Sans MT" w:cs="Calibri"/>
                <w:color w:val="000000"/>
                <w:lang w:eastAsia="en-GB"/>
              </w:rPr>
            </w:pPr>
          </w:p>
        </w:tc>
        <w:tc>
          <w:tcPr>
            <w:tcW w:w="1748" w:type="dxa"/>
          </w:tcPr>
          <w:p w14:paraId="585A3A3A" w14:textId="1353C436" w:rsidR="008F6548" w:rsidRPr="008E3091" w:rsidRDefault="008F6548" w:rsidP="008F6548">
            <w:pPr>
              <w:rPr>
                <w:rFonts w:ascii="Gill Sans MT" w:eastAsia="Times New Roman" w:hAnsi="Gill Sans MT" w:cs="Calibri"/>
                <w:color w:val="000000"/>
                <w:lang w:eastAsia="en-GB"/>
              </w:rPr>
            </w:pPr>
            <w:r w:rsidRPr="008E3091">
              <w:rPr>
                <w:rFonts w:ascii="Gill Sans MT" w:eastAsia="Times New Roman" w:hAnsi="Gill Sans MT" w:cs="Calibri"/>
                <w:color w:val="000000"/>
                <w:lang w:eastAsia="en-GB"/>
              </w:rPr>
              <w:t xml:space="preserve">Revision guide / Knowledge organiser </w:t>
            </w:r>
          </w:p>
        </w:tc>
        <w:tc>
          <w:tcPr>
            <w:tcW w:w="1937" w:type="dxa"/>
          </w:tcPr>
          <w:p w14:paraId="1878A5FA" w14:textId="6FDA382D" w:rsidR="008F6548" w:rsidRPr="007E5107" w:rsidRDefault="008F6548" w:rsidP="008F6548">
            <w:pPr>
              <w:rPr>
                <w:rFonts w:ascii="Gill Sans MT" w:hAnsi="Gill Sans MT"/>
              </w:rPr>
            </w:pPr>
            <w:r w:rsidRPr="007E5107">
              <w:rPr>
                <w:rFonts w:ascii="Gill Sans MT" w:hAnsi="Gill Sans MT"/>
              </w:rPr>
              <w:t>LO</w:t>
            </w:r>
            <w:r w:rsidR="00144460">
              <w:rPr>
                <w:rFonts w:ascii="Gill Sans MT" w:hAnsi="Gill Sans MT"/>
              </w:rPr>
              <w:t>2 A</w:t>
            </w:r>
            <w:r w:rsidRPr="007E5107">
              <w:rPr>
                <w:rFonts w:ascii="Gill Sans MT" w:hAnsi="Gill Sans MT"/>
              </w:rPr>
              <w:t>ssessment</w:t>
            </w:r>
          </w:p>
        </w:tc>
        <w:tc>
          <w:tcPr>
            <w:tcW w:w="3686" w:type="dxa"/>
          </w:tcPr>
          <w:p w14:paraId="4914D66D" w14:textId="77777777" w:rsidR="00144460" w:rsidRDefault="00144460" w:rsidP="00144460">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Task sheet </w:t>
            </w:r>
            <w:hyperlink r:id="rId53" w:history="1">
              <w:r w:rsidRPr="008F6548">
                <w:rPr>
                  <w:rStyle w:val="Hyperlink"/>
                  <w:rFonts w:ascii="Gill Sans MT" w:eastAsia="Times New Roman" w:hAnsi="Gill Sans MT" w:cs="Calibri"/>
                  <w:lang w:eastAsia="en-GB"/>
                </w:rPr>
                <w:t>here</w:t>
              </w:r>
            </w:hyperlink>
          </w:p>
          <w:p w14:paraId="4E7F880E" w14:textId="59D1B04F" w:rsidR="00144460" w:rsidRDefault="00144460" w:rsidP="00144460">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All PPTs and resources for individual lessons </w:t>
            </w:r>
            <w:hyperlink r:id="rId54" w:history="1">
              <w:r w:rsidR="000F0D41" w:rsidRPr="000F0D41">
                <w:rPr>
                  <w:rStyle w:val="Hyperlink"/>
                  <w:rFonts w:ascii="Gill Sans MT" w:eastAsia="Times New Roman" w:hAnsi="Gill Sans MT" w:cs="Calibri"/>
                  <w:lang w:eastAsia="en-GB"/>
                </w:rPr>
                <w:t>T:\P.E\HEALTH AND SOCIAL\OPTION LESSONS\R022 - Communicating and working with individuals\LO2</w:t>
              </w:r>
            </w:hyperlink>
          </w:p>
          <w:p w14:paraId="678438AA" w14:textId="21A9FEE0" w:rsidR="008F6548" w:rsidRDefault="008F6548" w:rsidP="008F6548">
            <w:pPr>
              <w:rPr>
                <w:rFonts w:ascii="Gill Sans MT" w:eastAsia="Times New Roman" w:hAnsi="Gill Sans MT" w:cs="Calibri"/>
                <w:color w:val="000000"/>
                <w:lang w:eastAsia="en-GB"/>
              </w:rPr>
            </w:pPr>
          </w:p>
        </w:tc>
      </w:tr>
      <w:tr w:rsidR="008F6548" w14:paraId="4AC83BB1" w14:textId="77777777" w:rsidTr="00867C74">
        <w:tc>
          <w:tcPr>
            <w:tcW w:w="1560" w:type="dxa"/>
          </w:tcPr>
          <w:p w14:paraId="5A3B3CAF" w14:textId="2C4DC884" w:rsidR="008F6548" w:rsidRDefault="008F6548" w:rsidP="008F6548">
            <w:pPr>
              <w:rPr>
                <w:b/>
                <w:sz w:val="24"/>
              </w:rPr>
            </w:pPr>
            <w:r>
              <w:rPr>
                <w:b/>
                <w:sz w:val="24"/>
              </w:rPr>
              <w:t>2</w:t>
            </w:r>
            <w:r w:rsidR="009C3E73">
              <w:rPr>
                <w:b/>
                <w:sz w:val="24"/>
              </w:rPr>
              <w:t>4</w:t>
            </w:r>
          </w:p>
        </w:tc>
        <w:tc>
          <w:tcPr>
            <w:tcW w:w="2126" w:type="dxa"/>
          </w:tcPr>
          <w:p w14:paraId="2D93F392" w14:textId="5EB718D6" w:rsidR="008F6548" w:rsidRPr="00520E4D" w:rsidRDefault="008F6548" w:rsidP="008F6548">
            <w:pPr>
              <w:rPr>
                <w:rFonts w:ascii="Gill Sans MT" w:hAnsi="Gill Sans MT"/>
                <w:b/>
                <w:sz w:val="24"/>
              </w:rPr>
            </w:pPr>
            <w:r>
              <w:rPr>
                <w:rFonts w:ascii="Gill Sans MT" w:hAnsi="Gill Sans MT"/>
                <w:b/>
                <w:sz w:val="24"/>
              </w:rPr>
              <w:t>LO</w:t>
            </w:r>
            <w:r w:rsidR="00144460">
              <w:rPr>
                <w:rFonts w:ascii="Gill Sans MT" w:hAnsi="Gill Sans MT"/>
                <w:b/>
                <w:sz w:val="24"/>
              </w:rPr>
              <w:t>2 IMPROVEMENT</w:t>
            </w:r>
          </w:p>
        </w:tc>
        <w:tc>
          <w:tcPr>
            <w:tcW w:w="5670" w:type="dxa"/>
          </w:tcPr>
          <w:p w14:paraId="7B01FDC4" w14:textId="32C4BC41" w:rsidR="00144460" w:rsidRPr="00AF2F4F" w:rsidRDefault="00144460" w:rsidP="00144460">
            <w:pPr>
              <w:rPr>
                <w:sz w:val="24"/>
              </w:rPr>
            </w:pPr>
            <w:r>
              <w:rPr>
                <w:b/>
                <w:sz w:val="24"/>
              </w:rPr>
              <w:t xml:space="preserve">Knowledge: </w:t>
            </w:r>
            <w:r>
              <w:rPr>
                <w:sz w:val="24"/>
              </w:rPr>
              <w:t>Effective personal qualities</w:t>
            </w:r>
          </w:p>
          <w:p w14:paraId="167142F0" w14:textId="77777777" w:rsidR="00144460" w:rsidRPr="00191D85" w:rsidRDefault="00144460" w:rsidP="00144460">
            <w:pPr>
              <w:rPr>
                <w:rFonts w:ascii="Gill Sans MT" w:eastAsia="Times New Roman" w:hAnsi="Gill Sans MT" w:cs="Calibri"/>
                <w:b/>
                <w:color w:val="000000"/>
                <w:lang w:eastAsia="en-GB"/>
              </w:rPr>
            </w:pPr>
            <w:r>
              <w:rPr>
                <w:b/>
                <w:sz w:val="24"/>
              </w:rPr>
              <w:t xml:space="preserve">Skills: </w:t>
            </w:r>
            <w:r>
              <w:t>Apply knowledge and understanding</w:t>
            </w:r>
          </w:p>
          <w:p w14:paraId="1FF3F465" w14:textId="5DA154F0" w:rsidR="008F6548" w:rsidRPr="00BA6630" w:rsidRDefault="00144460" w:rsidP="00144460">
            <w:pPr>
              <w:rPr>
                <w:rFonts w:ascii="Gill Sans MT" w:eastAsia="Times New Roman" w:hAnsi="Gill Sans MT" w:cs="Calibri"/>
                <w:b/>
                <w:color w:val="000000"/>
                <w:lang w:eastAsia="en-GB"/>
              </w:rPr>
            </w:pPr>
            <w:r>
              <w:rPr>
                <w:b/>
                <w:sz w:val="24"/>
              </w:rPr>
              <w:t>Key vocab:</w:t>
            </w:r>
            <w:r>
              <w:rPr>
                <w:sz w:val="24"/>
              </w:rPr>
              <w:t xml:space="preserve"> Empathy, willingness, humour Empowerment, reassurance, value</w:t>
            </w:r>
          </w:p>
        </w:tc>
        <w:tc>
          <w:tcPr>
            <w:tcW w:w="3827" w:type="dxa"/>
          </w:tcPr>
          <w:p w14:paraId="10A32DE3" w14:textId="082AE070" w:rsidR="008F6548" w:rsidRDefault="008F6548" w:rsidP="008F6548">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LO</w:t>
            </w:r>
            <w:r w:rsidR="00144460">
              <w:rPr>
                <w:rFonts w:ascii="Gill Sans MT" w:eastAsia="Times New Roman" w:hAnsi="Gill Sans MT" w:cs="Calibri"/>
                <w:bCs/>
                <w:color w:val="000000" w:themeColor="text1"/>
                <w:lang w:eastAsia="en-GB"/>
              </w:rPr>
              <w:t>2</w:t>
            </w:r>
            <w:r>
              <w:rPr>
                <w:rFonts w:ascii="Gill Sans MT" w:eastAsia="Times New Roman" w:hAnsi="Gill Sans MT" w:cs="Calibri"/>
                <w:bCs/>
                <w:color w:val="000000" w:themeColor="text1"/>
                <w:lang w:eastAsia="en-GB"/>
              </w:rPr>
              <w:t xml:space="preserve"> Assessment Task sheet</w:t>
            </w:r>
          </w:p>
          <w:p w14:paraId="6CF37DB0" w14:textId="77777777" w:rsidR="008F6548" w:rsidRDefault="008F6548" w:rsidP="008F6548">
            <w:pPr>
              <w:rPr>
                <w:rFonts w:ascii="Gill Sans MT" w:eastAsia="Times New Roman" w:hAnsi="Gill Sans MT" w:cs="Calibri"/>
                <w:bCs/>
                <w:color w:val="000000" w:themeColor="text1"/>
                <w:lang w:eastAsia="en-GB"/>
              </w:rPr>
            </w:pPr>
          </w:p>
        </w:tc>
        <w:tc>
          <w:tcPr>
            <w:tcW w:w="1985" w:type="dxa"/>
          </w:tcPr>
          <w:p w14:paraId="3EEBA537" w14:textId="66C43546" w:rsidR="008F6548" w:rsidRDefault="008F6548" w:rsidP="008F6548">
            <w:pPr>
              <w:rPr>
                <w:rFonts w:ascii="Gill Sans MT" w:eastAsia="Times New Roman" w:hAnsi="Gill Sans MT" w:cs="Calibri"/>
                <w:color w:val="000000"/>
                <w:lang w:eastAsia="en-GB"/>
              </w:rPr>
            </w:pPr>
            <w:r>
              <w:rPr>
                <w:rFonts w:ascii="Gill Sans MT" w:eastAsia="Times New Roman" w:hAnsi="Gill Sans MT" w:cs="Calibri"/>
                <w:color w:val="000000"/>
                <w:lang w:eastAsia="en-GB"/>
              </w:rPr>
              <w:t>HW 2</w:t>
            </w:r>
            <w:r w:rsidR="000E4C73">
              <w:rPr>
                <w:rFonts w:ascii="Gill Sans MT" w:eastAsia="Times New Roman" w:hAnsi="Gill Sans MT" w:cs="Calibri"/>
                <w:color w:val="000000"/>
                <w:lang w:eastAsia="en-GB"/>
              </w:rPr>
              <w:t>2</w:t>
            </w:r>
            <w:r>
              <w:rPr>
                <w:rFonts w:ascii="Gill Sans MT" w:eastAsia="Times New Roman" w:hAnsi="Gill Sans MT" w:cs="Calibri"/>
                <w:color w:val="000000"/>
                <w:lang w:eastAsia="en-GB"/>
              </w:rPr>
              <w:t xml:space="preserve"> –</w:t>
            </w:r>
            <w:r w:rsidR="000E4C73">
              <w:rPr>
                <w:rFonts w:ascii="Gill Sans MT" w:eastAsia="Times New Roman" w:hAnsi="Gill Sans MT" w:cs="Calibri"/>
                <w:color w:val="000000"/>
                <w:lang w:eastAsia="en-GB"/>
              </w:rPr>
              <w:t xml:space="preserve"> Research how to plan for one-to-one interaction</w:t>
            </w:r>
          </w:p>
          <w:p w14:paraId="5429AF37" w14:textId="0DD07874" w:rsidR="008F6548" w:rsidRPr="005D5C59" w:rsidRDefault="008F6548" w:rsidP="008F6548">
            <w:pPr>
              <w:rPr>
                <w:rFonts w:ascii="Gill Sans MT" w:eastAsia="Times New Roman" w:hAnsi="Gill Sans MT" w:cs="Calibri"/>
                <w:color w:val="000000"/>
                <w:lang w:eastAsia="en-GB"/>
              </w:rPr>
            </w:pPr>
          </w:p>
        </w:tc>
        <w:tc>
          <w:tcPr>
            <w:tcW w:w="1748" w:type="dxa"/>
          </w:tcPr>
          <w:p w14:paraId="5E33A892" w14:textId="5643117F" w:rsidR="008F6548" w:rsidRPr="008E3091" w:rsidRDefault="008F6548" w:rsidP="008F6548">
            <w:pPr>
              <w:rPr>
                <w:rFonts w:ascii="Gill Sans MT" w:eastAsia="Times New Roman" w:hAnsi="Gill Sans MT" w:cs="Calibri"/>
                <w:color w:val="000000"/>
                <w:lang w:eastAsia="en-GB"/>
              </w:rPr>
            </w:pPr>
            <w:r w:rsidRPr="008E3091">
              <w:rPr>
                <w:rFonts w:ascii="Gill Sans MT" w:eastAsia="Times New Roman" w:hAnsi="Gill Sans MT" w:cs="Calibri"/>
                <w:color w:val="000000"/>
                <w:lang w:eastAsia="en-GB"/>
              </w:rPr>
              <w:t>Revision guide / Knowledge organiser</w:t>
            </w:r>
          </w:p>
        </w:tc>
        <w:tc>
          <w:tcPr>
            <w:tcW w:w="1937" w:type="dxa"/>
          </w:tcPr>
          <w:p w14:paraId="7ED6CFD6" w14:textId="4061287D" w:rsidR="008F6548" w:rsidRPr="007E5107" w:rsidRDefault="008F6548" w:rsidP="008F6548">
            <w:pPr>
              <w:rPr>
                <w:rFonts w:ascii="Gill Sans MT" w:hAnsi="Gill Sans MT"/>
              </w:rPr>
            </w:pPr>
            <w:r w:rsidRPr="007E5107">
              <w:rPr>
                <w:rFonts w:ascii="Gill Sans MT" w:hAnsi="Gill Sans MT"/>
              </w:rPr>
              <w:t>LO</w:t>
            </w:r>
            <w:r w:rsidR="000E4C73">
              <w:rPr>
                <w:rFonts w:ascii="Gill Sans MT" w:hAnsi="Gill Sans MT"/>
              </w:rPr>
              <w:t>2 Improvement</w:t>
            </w:r>
          </w:p>
        </w:tc>
        <w:tc>
          <w:tcPr>
            <w:tcW w:w="3686" w:type="dxa"/>
          </w:tcPr>
          <w:p w14:paraId="2D0F0D17" w14:textId="77777777" w:rsidR="000F0D41" w:rsidRDefault="000F0D41" w:rsidP="000E4C73">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TEAMS FEEDBACK </w:t>
            </w:r>
          </w:p>
          <w:p w14:paraId="1E28D265" w14:textId="77B9C6DD" w:rsidR="000E4C73" w:rsidRDefault="000E4C73" w:rsidP="000E4C73">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Task sheet </w:t>
            </w:r>
            <w:hyperlink r:id="rId55" w:history="1">
              <w:r w:rsidRPr="008F6548">
                <w:rPr>
                  <w:rStyle w:val="Hyperlink"/>
                  <w:rFonts w:ascii="Gill Sans MT" w:eastAsia="Times New Roman" w:hAnsi="Gill Sans MT" w:cs="Calibri"/>
                  <w:lang w:eastAsia="en-GB"/>
                </w:rPr>
                <w:t>here</w:t>
              </w:r>
            </w:hyperlink>
          </w:p>
          <w:p w14:paraId="74295F28" w14:textId="5C65B238" w:rsidR="000E4C73" w:rsidRDefault="000E4C73" w:rsidP="000E4C73">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All PPTs and resources for individual lessons </w:t>
            </w:r>
            <w:hyperlink r:id="rId56" w:history="1">
              <w:r w:rsidR="000F0D41" w:rsidRPr="000F0D41">
                <w:rPr>
                  <w:rStyle w:val="Hyperlink"/>
                  <w:rFonts w:ascii="Gill Sans MT" w:eastAsia="Times New Roman" w:hAnsi="Gill Sans MT" w:cs="Calibri"/>
                  <w:lang w:eastAsia="en-GB"/>
                </w:rPr>
                <w:t>T:\P.E\HEALTH AND SOCIAL\OPTION LESSONS\R022 - Communicating and working with individuals\LO2</w:t>
              </w:r>
            </w:hyperlink>
          </w:p>
          <w:p w14:paraId="11F04D0A" w14:textId="6A5B1DFF" w:rsidR="008F6548" w:rsidRDefault="008F6548" w:rsidP="008F6548">
            <w:pPr>
              <w:rPr>
                <w:rFonts w:ascii="Gill Sans MT" w:eastAsia="Times New Roman" w:hAnsi="Gill Sans MT" w:cs="Calibri"/>
                <w:color w:val="000000"/>
                <w:lang w:eastAsia="en-GB"/>
              </w:rPr>
            </w:pPr>
          </w:p>
        </w:tc>
      </w:tr>
      <w:tr w:rsidR="008F6548" w14:paraId="2B0E5158" w14:textId="77777777" w:rsidTr="00867C74">
        <w:tc>
          <w:tcPr>
            <w:tcW w:w="1560" w:type="dxa"/>
          </w:tcPr>
          <w:p w14:paraId="3C78352B" w14:textId="3B77C47D" w:rsidR="008F6548" w:rsidRDefault="008F6548" w:rsidP="008F6548">
            <w:pPr>
              <w:rPr>
                <w:b/>
                <w:sz w:val="24"/>
              </w:rPr>
            </w:pPr>
            <w:r>
              <w:rPr>
                <w:b/>
                <w:sz w:val="24"/>
              </w:rPr>
              <w:t>2</w:t>
            </w:r>
            <w:r w:rsidR="009C3E73">
              <w:rPr>
                <w:b/>
                <w:sz w:val="24"/>
              </w:rPr>
              <w:t>5</w:t>
            </w:r>
          </w:p>
        </w:tc>
        <w:tc>
          <w:tcPr>
            <w:tcW w:w="2126" w:type="dxa"/>
          </w:tcPr>
          <w:p w14:paraId="6A9C94ED" w14:textId="0D109B96" w:rsidR="008F6548" w:rsidRPr="009C3E73" w:rsidRDefault="008F6548" w:rsidP="008F6548">
            <w:pPr>
              <w:rPr>
                <w:rFonts w:ascii="Gill Sans MT" w:hAnsi="Gill Sans MT"/>
                <w:sz w:val="24"/>
              </w:rPr>
            </w:pPr>
            <w:r>
              <w:rPr>
                <w:rFonts w:ascii="Gill Sans MT" w:hAnsi="Gill Sans MT"/>
                <w:b/>
                <w:sz w:val="24"/>
              </w:rPr>
              <w:t>LO</w:t>
            </w:r>
            <w:r w:rsidR="009C3E73">
              <w:rPr>
                <w:rFonts w:ascii="Gill Sans MT" w:hAnsi="Gill Sans MT"/>
                <w:b/>
                <w:sz w:val="24"/>
              </w:rPr>
              <w:t xml:space="preserve">3 </w:t>
            </w:r>
            <w:r w:rsidR="009C3E73">
              <w:rPr>
                <w:rFonts w:ascii="Gill Sans MT" w:hAnsi="Gill Sans MT"/>
                <w:sz w:val="24"/>
              </w:rPr>
              <w:t xml:space="preserve">Be able to communicate effectively within </w:t>
            </w:r>
            <w:proofErr w:type="gramStart"/>
            <w:r w:rsidR="009C3E73">
              <w:rPr>
                <w:rFonts w:ascii="Gill Sans MT" w:hAnsi="Gill Sans MT"/>
                <w:sz w:val="24"/>
              </w:rPr>
              <w:t>a</w:t>
            </w:r>
            <w:proofErr w:type="gramEnd"/>
            <w:r w:rsidR="009C3E73">
              <w:rPr>
                <w:rFonts w:ascii="Gill Sans MT" w:hAnsi="Gill Sans MT"/>
                <w:sz w:val="24"/>
              </w:rPr>
              <w:t xml:space="preserve"> HSC setting</w:t>
            </w:r>
          </w:p>
        </w:tc>
        <w:tc>
          <w:tcPr>
            <w:tcW w:w="5670" w:type="dxa"/>
          </w:tcPr>
          <w:p w14:paraId="5419F33B" w14:textId="4A131B44" w:rsidR="008F6548" w:rsidRDefault="008F6548" w:rsidP="008F6548">
            <w:r w:rsidRPr="00BA6630">
              <w:rPr>
                <w:rFonts w:ascii="Gill Sans MT" w:eastAsia="Times New Roman" w:hAnsi="Gill Sans MT" w:cs="Calibri"/>
                <w:b/>
                <w:color w:val="000000"/>
                <w:lang w:eastAsia="en-GB"/>
              </w:rPr>
              <w:t>Knowledge:</w:t>
            </w:r>
            <w:r>
              <w:rPr>
                <w:rFonts w:ascii="Gill Sans MT" w:eastAsia="Times New Roman" w:hAnsi="Gill Sans MT" w:cs="Calibri"/>
                <w:color w:val="000000"/>
                <w:lang w:eastAsia="en-GB"/>
              </w:rPr>
              <w:t xml:space="preserve"> </w:t>
            </w:r>
            <w:r w:rsidR="009C3E73">
              <w:rPr>
                <w:rFonts w:ascii="Gill Sans MT" w:eastAsia="Times New Roman" w:hAnsi="Gill Sans MT" w:cs="Calibri"/>
                <w:color w:val="000000"/>
                <w:lang w:eastAsia="en-GB"/>
              </w:rPr>
              <w:t xml:space="preserve">Planning interactions in </w:t>
            </w:r>
            <w:proofErr w:type="gramStart"/>
            <w:r w:rsidR="009C3E73">
              <w:rPr>
                <w:rFonts w:ascii="Gill Sans MT" w:eastAsia="Times New Roman" w:hAnsi="Gill Sans MT" w:cs="Calibri"/>
                <w:color w:val="000000"/>
                <w:lang w:eastAsia="en-GB"/>
              </w:rPr>
              <w:t>a</w:t>
            </w:r>
            <w:proofErr w:type="gramEnd"/>
            <w:r w:rsidR="009C3E73">
              <w:rPr>
                <w:rFonts w:ascii="Gill Sans MT" w:eastAsia="Times New Roman" w:hAnsi="Gill Sans MT" w:cs="Calibri"/>
                <w:color w:val="000000"/>
                <w:lang w:eastAsia="en-GB"/>
              </w:rPr>
              <w:t xml:space="preserve"> HSC setting</w:t>
            </w:r>
          </w:p>
          <w:p w14:paraId="0294F222" w14:textId="0B800E46" w:rsidR="008F6548" w:rsidRDefault="008F6548" w:rsidP="008F6548">
            <w:r w:rsidRPr="00BA6630">
              <w:rPr>
                <w:b/>
              </w:rPr>
              <w:t>Skill</w:t>
            </w:r>
            <w:r>
              <w:t xml:space="preserve"> – </w:t>
            </w:r>
            <w:r w:rsidR="009C3E73">
              <w:t>Planning and designing</w:t>
            </w:r>
          </w:p>
          <w:p w14:paraId="140A2DEE" w14:textId="4CB4B62D" w:rsidR="008F6548" w:rsidRPr="00BA6630" w:rsidRDefault="008F6548" w:rsidP="008F6548">
            <w:pPr>
              <w:rPr>
                <w:rFonts w:ascii="Gill Sans MT" w:eastAsia="Times New Roman" w:hAnsi="Gill Sans MT" w:cs="Calibri"/>
                <w:b/>
                <w:color w:val="000000"/>
                <w:lang w:eastAsia="en-GB"/>
              </w:rPr>
            </w:pPr>
            <w:r w:rsidRPr="00BA6630">
              <w:rPr>
                <w:b/>
              </w:rPr>
              <w:t>Key vocab –</w:t>
            </w:r>
            <w:r>
              <w:t xml:space="preserve"> </w:t>
            </w:r>
            <w:r w:rsidR="009C3E73">
              <w:t>Interaction, private, appropriate</w:t>
            </w:r>
          </w:p>
        </w:tc>
        <w:tc>
          <w:tcPr>
            <w:tcW w:w="3827" w:type="dxa"/>
          </w:tcPr>
          <w:p w14:paraId="6590B12A" w14:textId="3A3714CA" w:rsidR="008F6548" w:rsidRDefault="009C3E73" w:rsidP="009C3E73">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DO NOW TASK recap previous lessons</w:t>
            </w:r>
          </w:p>
        </w:tc>
        <w:tc>
          <w:tcPr>
            <w:tcW w:w="1985" w:type="dxa"/>
          </w:tcPr>
          <w:p w14:paraId="657BB01F" w14:textId="55B9F48F" w:rsidR="008F6548" w:rsidRDefault="008F6548" w:rsidP="008F6548">
            <w:pPr>
              <w:rPr>
                <w:rFonts w:ascii="Gill Sans MT" w:eastAsia="Times New Roman" w:hAnsi="Gill Sans MT" w:cs="Calibri"/>
                <w:color w:val="000000"/>
                <w:lang w:eastAsia="en-GB"/>
              </w:rPr>
            </w:pPr>
            <w:r>
              <w:rPr>
                <w:rFonts w:ascii="Gill Sans MT" w:eastAsia="Times New Roman" w:hAnsi="Gill Sans MT" w:cs="Calibri"/>
                <w:color w:val="000000"/>
                <w:lang w:eastAsia="en-GB"/>
              </w:rPr>
              <w:t>HW 2</w:t>
            </w:r>
            <w:r w:rsidR="009C3E73">
              <w:rPr>
                <w:rFonts w:ascii="Gill Sans MT" w:eastAsia="Times New Roman" w:hAnsi="Gill Sans MT" w:cs="Calibri"/>
                <w:color w:val="000000"/>
                <w:lang w:eastAsia="en-GB"/>
              </w:rPr>
              <w:t>3</w:t>
            </w:r>
            <w:r>
              <w:rPr>
                <w:rFonts w:ascii="Gill Sans MT" w:eastAsia="Times New Roman" w:hAnsi="Gill Sans MT" w:cs="Calibri"/>
                <w:color w:val="000000"/>
                <w:lang w:eastAsia="en-GB"/>
              </w:rPr>
              <w:t xml:space="preserve"> – </w:t>
            </w:r>
            <w:r w:rsidR="009C3E73">
              <w:rPr>
                <w:rFonts w:ascii="Gill Sans MT" w:eastAsia="Times New Roman" w:hAnsi="Gill Sans MT" w:cs="Calibri"/>
                <w:color w:val="000000"/>
                <w:lang w:eastAsia="en-GB"/>
              </w:rPr>
              <w:t>Research how to plan for one-to-one interaction</w:t>
            </w:r>
          </w:p>
          <w:p w14:paraId="7AE990D0" w14:textId="7CB9BE02" w:rsidR="008F6548" w:rsidRPr="005D5C59" w:rsidRDefault="008F6548" w:rsidP="008F6548">
            <w:pPr>
              <w:rPr>
                <w:rFonts w:ascii="Gill Sans MT" w:eastAsia="Times New Roman" w:hAnsi="Gill Sans MT" w:cs="Calibri"/>
                <w:color w:val="000000"/>
                <w:lang w:eastAsia="en-GB"/>
              </w:rPr>
            </w:pPr>
          </w:p>
        </w:tc>
        <w:tc>
          <w:tcPr>
            <w:tcW w:w="1748" w:type="dxa"/>
          </w:tcPr>
          <w:p w14:paraId="6D6585BA" w14:textId="3D9C9DC3" w:rsidR="008F6548" w:rsidRPr="008E3091" w:rsidRDefault="008F6548" w:rsidP="008F6548">
            <w:pPr>
              <w:rPr>
                <w:rFonts w:ascii="Gill Sans MT" w:eastAsia="Times New Roman" w:hAnsi="Gill Sans MT" w:cs="Calibri"/>
                <w:color w:val="000000"/>
                <w:lang w:eastAsia="en-GB"/>
              </w:rPr>
            </w:pPr>
            <w:r w:rsidRPr="008E3091">
              <w:rPr>
                <w:rFonts w:ascii="Gill Sans MT" w:eastAsia="Times New Roman" w:hAnsi="Gill Sans MT" w:cs="Calibri"/>
                <w:color w:val="000000"/>
                <w:lang w:eastAsia="en-GB"/>
              </w:rPr>
              <w:t>Revision guide / Knowledge organiser</w:t>
            </w:r>
          </w:p>
        </w:tc>
        <w:tc>
          <w:tcPr>
            <w:tcW w:w="1937" w:type="dxa"/>
          </w:tcPr>
          <w:p w14:paraId="6AC82EAC" w14:textId="291F11E9" w:rsidR="008F6548" w:rsidRPr="007E5107" w:rsidRDefault="009C3E73" w:rsidP="008F6548">
            <w:pPr>
              <w:rPr>
                <w:rFonts w:ascii="Gill Sans MT" w:hAnsi="Gill Sans MT"/>
              </w:rPr>
            </w:pPr>
            <w:r>
              <w:rPr>
                <w:rFonts w:ascii="Gill Sans MT" w:hAnsi="Gill Sans MT"/>
              </w:rPr>
              <w:t>Planning one-to-one interactions</w:t>
            </w:r>
          </w:p>
        </w:tc>
        <w:tc>
          <w:tcPr>
            <w:tcW w:w="3686" w:type="dxa"/>
          </w:tcPr>
          <w:p w14:paraId="2D43D8A0" w14:textId="77777777" w:rsidR="008F6548" w:rsidRDefault="007237CE" w:rsidP="008F6548">
            <w:pPr>
              <w:rPr>
                <w:rStyle w:val="Hyperlink"/>
                <w:rFonts w:ascii="Gill Sans MT" w:eastAsia="Times New Roman" w:hAnsi="Gill Sans MT" w:cs="Calibri"/>
                <w:lang w:eastAsia="en-GB"/>
              </w:rPr>
            </w:pPr>
            <w:r>
              <w:rPr>
                <w:rFonts w:ascii="Gill Sans MT" w:eastAsia="Times New Roman" w:hAnsi="Gill Sans MT" w:cs="Calibri"/>
                <w:color w:val="000000"/>
                <w:lang w:eastAsia="en-GB"/>
              </w:rPr>
              <w:t>All PPTs and resources for individual lesson</w:t>
            </w:r>
            <w:hyperlink r:id="rId57" w:history="1">
              <w:r w:rsidRPr="007237CE">
                <w:rPr>
                  <w:rStyle w:val="Hyperlink"/>
                  <w:rFonts w:ascii="Gill Sans MT" w:eastAsia="Times New Roman" w:hAnsi="Gill Sans MT" w:cs="Calibri"/>
                  <w:lang w:eastAsia="en-GB"/>
                </w:rPr>
                <w:t xml:space="preserve"> </w:t>
              </w:r>
            </w:hyperlink>
            <w:hyperlink r:id="rId58" w:history="1">
              <w:r w:rsidR="000F0D41" w:rsidRPr="000F0D41">
                <w:rPr>
                  <w:rStyle w:val="Hyperlink"/>
                  <w:rFonts w:ascii="Gill Sans MT" w:eastAsia="Times New Roman" w:hAnsi="Gill Sans MT" w:cs="Calibri"/>
                  <w:lang w:eastAsia="en-GB"/>
                </w:rPr>
                <w:t>T:\P.E\HEALTH AND SOCIAL\OPTION LESSONS\R022 - Communicating and working with individuals\LO3</w:t>
              </w:r>
            </w:hyperlink>
          </w:p>
          <w:p w14:paraId="1CB3714D" w14:textId="105879C3" w:rsidR="000F0D41" w:rsidRDefault="000F0D41" w:rsidP="008F6548">
            <w:pPr>
              <w:rPr>
                <w:rFonts w:ascii="Gill Sans MT" w:eastAsia="Times New Roman" w:hAnsi="Gill Sans MT" w:cs="Calibri"/>
                <w:color w:val="000000"/>
                <w:lang w:eastAsia="en-GB"/>
              </w:rPr>
            </w:pPr>
          </w:p>
        </w:tc>
      </w:tr>
      <w:tr w:rsidR="008F6548" w14:paraId="377B7291" w14:textId="77777777" w:rsidTr="00867C74">
        <w:tc>
          <w:tcPr>
            <w:tcW w:w="1560" w:type="dxa"/>
          </w:tcPr>
          <w:p w14:paraId="5F53638D" w14:textId="035EBB70" w:rsidR="008F6548" w:rsidRDefault="008F6548" w:rsidP="008F6548">
            <w:pPr>
              <w:rPr>
                <w:b/>
                <w:sz w:val="24"/>
              </w:rPr>
            </w:pPr>
            <w:r>
              <w:rPr>
                <w:b/>
                <w:sz w:val="24"/>
              </w:rPr>
              <w:t>2</w:t>
            </w:r>
            <w:r w:rsidR="007237CE">
              <w:rPr>
                <w:b/>
                <w:sz w:val="24"/>
              </w:rPr>
              <w:t>6</w:t>
            </w:r>
          </w:p>
        </w:tc>
        <w:tc>
          <w:tcPr>
            <w:tcW w:w="2126" w:type="dxa"/>
          </w:tcPr>
          <w:p w14:paraId="1D1EF61C" w14:textId="4C8B2400" w:rsidR="008F6548" w:rsidRPr="00520E4D" w:rsidRDefault="008F6548" w:rsidP="008F6548">
            <w:pPr>
              <w:rPr>
                <w:rFonts w:ascii="Gill Sans MT" w:hAnsi="Gill Sans MT"/>
                <w:b/>
                <w:sz w:val="24"/>
              </w:rPr>
            </w:pPr>
            <w:r>
              <w:rPr>
                <w:rFonts w:ascii="Gill Sans MT" w:hAnsi="Gill Sans MT"/>
                <w:b/>
                <w:sz w:val="24"/>
              </w:rPr>
              <w:t xml:space="preserve">LO3 </w:t>
            </w:r>
            <w:r w:rsidR="007237CE">
              <w:rPr>
                <w:rFonts w:ascii="Gill Sans MT" w:hAnsi="Gill Sans MT"/>
                <w:b/>
                <w:sz w:val="24"/>
              </w:rPr>
              <w:t>ASSESSMENT</w:t>
            </w:r>
          </w:p>
        </w:tc>
        <w:tc>
          <w:tcPr>
            <w:tcW w:w="5670" w:type="dxa"/>
          </w:tcPr>
          <w:p w14:paraId="7B061A99" w14:textId="48DE27BC" w:rsidR="007237CE" w:rsidRDefault="007237CE" w:rsidP="007237CE">
            <w:r w:rsidRPr="00BA6630">
              <w:rPr>
                <w:rFonts w:ascii="Gill Sans MT" w:eastAsia="Times New Roman" w:hAnsi="Gill Sans MT" w:cs="Calibri"/>
                <w:b/>
                <w:color w:val="000000"/>
                <w:lang w:eastAsia="en-GB"/>
              </w:rPr>
              <w:t>Knowledge:</w:t>
            </w:r>
            <w:r>
              <w:rPr>
                <w:rFonts w:ascii="Gill Sans MT" w:eastAsia="Times New Roman" w:hAnsi="Gill Sans MT" w:cs="Calibri"/>
                <w:color w:val="000000"/>
                <w:lang w:eastAsia="en-GB"/>
              </w:rPr>
              <w:t xml:space="preserve"> Planning interactions in </w:t>
            </w:r>
            <w:proofErr w:type="gramStart"/>
            <w:r>
              <w:rPr>
                <w:rFonts w:ascii="Gill Sans MT" w:eastAsia="Times New Roman" w:hAnsi="Gill Sans MT" w:cs="Calibri"/>
                <w:color w:val="000000"/>
                <w:lang w:eastAsia="en-GB"/>
              </w:rPr>
              <w:t>a</w:t>
            </w:r>
            <w:proofErr w:type="gramEnd"/>
            <w:r>
              <w:rPr>
                <w:rFonts w:ascii="Gill Sans MT" w:eastAsia="Times New Roman" w:hAnsi="Gill Sans MT" w:cs="Calibri"/>
                <w:color w:val="000000"/>
                <w:lang w:eastAsia="en-GB"/>
              </w:rPr>
              <w:t xml:space="preserve"> HSC setting</w:t>
            </w:r>
          </w:p>
          <w:p w14:paraId="34376C60" w14:textId="77777777" w:rsidR="007237CE" w:rsidRDefault="007237CE" w:rsidP="007237CE">
            <w:r w:rsidRPr="00BA6630">
              <w:rPr>
                <w:b/>
              </w:rPr>
              <w:t>Skill</w:t>
            </w:r>
            <w:r>
              <w:t xml:space="preserve"> – Planning and designing</w:t>
            </w:r>
          </w:p>
          <w:p w14:paraId="47D45A80" w14:textId="4D455E0A" w:rsidR="008F6548" w:rsidRPr="00BA6630" w:rsidRDefault="007237CE" w:rsidP="007237CE">
            <w:pPr>
              <w:rPr>
                <w:rFonts w:ascii="Gill Sans MT" w:eastAsia="Times New Roman" w:hAnsi="Gill Sans MT" w:cs="Calibri"/>
                <w:b/>
                <w:color w:val="000000"/>
                <w:lang w:eastAsia="en-GB"/>
              </w:rPr>
            </w:pPr>
            <w:r w:rsidRPr="00BA6630">
              <w:rPr>
                <w:b/>
              </w:rPr>
              <w:t>Key vocab –</w:t>
            </w:r>
            <w:r>
              <w:t xml:space="preserve"> Interaction, private, appropriate</w:t>
            </w:r>
          </w:p>
        </w:tc>
        <w:tc>
          <w:tcPr>
            <w:tcW w:w="3827" w:type="dxa"/>
          </w:tcPr>
          <w:p w14:paraId="22F8262A" w14:textId="2BF977FB" w:rsidR="008F6548" w:rsidRDefault="008F6548" w:rsidP="008F6548">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 xml:space="preserve">LO3 </w:t>
            </w:r>
            <w:r w:rsidR="007237CE">
              <w:rPr>
                <w:rFonts w:ascii="Gill Sans MT" w:eastAsia="Times New Roman" w:hAnsi="Gill Sans MT" w:cs="Calibri"/>
                <w:bCs/>
                <w:color w:val="000000" w:themeColor="text1"/>
                <w:lang w:eastAsia="en-GB"/>
              </w:rPr>
              <w:t>Assessment Task sheet</w:t>
            </w:r>
          </w:p>
          <w:p w14:paraId="38A0C188" w14:textId="77777777" w:rsidR="008F6548" w:rsidRDefault="008F6548" w:rsidP="008F6548">
            <w:pPr>
              <w:rPr>
                <w:rFonts w:ascii="Gill Sans MT" w:eastAsia="Times New Roman" w:hAnsi="Gill Sans MT" w:cs="Calibri"/>
                <w:bCs/>
                <w:color w:val="000000" w:themeColor="text1"/>
                <w:lang w:eastAsia="en-GB"/>
              </w:rPr>
            </w:pPr>
          </w:p>
        </w:tc>
        <w:tc>
          <w:tcPr>
            <w:tcW w:w="1985" w:type="dxa"/>
          </w:tcPr>
          <w:p w14:paraId="0A2D60DE" w14:textId="7FD30237" w:rsidR="008F6548" w:rsidRPr="005D5C59" w:rsidRDefault="008F6548" w:rsidP="007237CE">
            <w:pPr>
              <w:rPr>
                <w:rFonts w:ascii="Gill Sans MT" w:eastAsia="Times New Roman" w:hAnsi="Gill Sans MT" w:cs="Calibri"/>
                <w:color w:val="000000"/>
                <w:lang w:eastAsia="en-GB"/>
              </w:rPr>
            </w:pPr>
            <w:r>
              <w:rPr>
                <w:rFonts w:ascii="Gill Sans MT" w:eastAsia="Times New Roman" w:hAnsi="Gill Sans MT" w:cs="Calibri"/>
                <w:color w:val="000000"/>
                <w:lang w:eastAsia="en-GB"/>
              </w:rPr>
              <w:t>HW 2</w:t>
            </w:r>
            <w:r w:rsidR="008D7AE1">
              <w:rPr>
                <w:rFonts w:ascii="Gill Sans MT" w:eastAsia="Times New Roman" w:hAnsi="Gill Sans MT" w:cs="Calibri"/>
                <w:color w:val="000000"/>
                <w:lang w:eastAsia="en-GB"/>
              </w:rPr>
              <w:t>4</w:t>
            </w:r>
            <w:r>
              <w:rPr>
                <w:rFonts w:ascii="Gill Sans MT" w:eastAsia="Times New Roman" w:hAnsi="Gill Sans MT" w:cs="Calibri"/>
                <w:color w:val="000000"/>
                <w:lang w:eastAsia="en-GB"/>
              </w:rPr>
              <w:t xml:space="preserve"> – </w:t>
            </w:r>
            <w:r w:rsidR="007237CE">
              <w:rPr>
                <w:rFonts w:ascii="Gill Sans MT" w:eastAsia="Times New Roman" w:hAnsi="Gill Sans MT" w:cs="Calibri"/>
                <w:color w:val="000000"/>
                <w:lang w:eastAsia="en-GB"/>
              </w:rPr>
              <w:t>Research how to plan for group interaction</w:t>
            </w:r>
          </w:p>
        </w:tc>
        <w:tc>
          <w:tcPr>
            <w:tcW w:w="1748" w:type="dxa"/>
          </w:tcPr>
          <w:p w14:paraId="09E9CBB1" w14:textId="0BC830F5" w:rsidR="008F6548" w:rsidRPr="008E3091" w:rsidRDefault="008F6548" w:rsidP="008F6548">
            <w:pPr>
              <w:rPr>
                <w:rFonts w:ascii="Gill Sans MT" w:eastAsia="Times New Roman" w:hAnsi="Gill Sans MT" w:cs="Calibri"/>
                <w:color w:val="000000"/>
                <w:lang w:eastAsia="en-GB"/>
              </w:rPr>
            </w:pPr>
            <w:r w:rsidRPr="008E3091">
              <w:rPr>
                <w:rFonts w:ascii="Gill Sans MT" w:eastAsia="Times New Roman" w:hAnsi="Gill Sans MT" w:cs="Calibri"/>
                <w:color w:val="000000"/>
                <w:lang w:eastAsia="en-GB"/>
              </w:rPr>
              <w:t xml:space="preserve">Revision guide / Knowledge organiser </w:t>
            </w:r>
          </w:p>
        </w:tc>
        <w:tc>
          <w:tcPr>
            <w:tcW w:w="1937" w:type="dxa"/>
          </w:tcPr>
          <w:p w14:paraId="6937EAC3" w14:textId="4FFB1A76" w:rsidR="008F6548" w:rsidRPr="007E5107" w:rsidRDefault="008F6548" w:rsidP="008F6548">
            <w:pPr>
              <w:rPr>
                <w:rFonts w:ascii="Gill Sans MT" w:hAnsi="Gill Sans MT"/>
              </w:rPr>
            </w:pPr>
            <w:r w:rsidRPr="007E5107">
              <w:rPr>
                <w:rFonts w:ascii="Gill Sans MT" w:hAnsi="Gill Sans MT"/>
              </w:rPr>
              <w:t xml:space="preserve">LO3 </w:t>
            </w:r>
            <w:r w:rsidR="007237CE">
              <w:rPr>
                <w:rFonts w:ascii="Gill Sans MT" w:hAnsi="Gill Sans MT"/>
              </w:rPr>
              <w:t>Assessment</w:t>
            </w:r>
          </w:p>
        </w:tc>
        <w:tc>
          <w:tcPr>
            <w:tcW w:w="3686" w:type="dxa"/>
          </w:tcPr>
          <w:p w14:paraId="3C925495" w14:textId="77777777" w:rsidR="008F6548" w:rsidRDefault="007237CE" w:rsidP="008F6548">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Task sheet </w:t>
            </w:r>
            <w:hyperlink r:id="rId59" w:history="1">
              <w:r w:rsidRPr="007237CE">
                <w:rPr>
                  <w:rStyle w:val="Hyperlink"/>
                  <w:rFonts w:ascii="Gill Sans MT" w:eastAsia="Times New Roman" w:hAnsi="Gill Sans MT" w:cs="Calibri"/>
                  <w:lang w:eastAsia="en-GB"/>
                </w:rPr>
                <w:t>here</w:t>
              </w:r>
            </w:hyperlink>
          </w:p>
          <w:p w14:paraId="43B692A9" w14:textId="77777777" w:rsidR="007237CE" w:rsidRDefault="007237CE" w:rsidP="008F6548">
            <w:pPr>
              <w:rPr>
                <w:rStyle w:val="Hyperlink"/>
                <w:rFonts w:ascii="Gill Sans MT" w:eastAsia="Times New Roman" w:hAnsi="Gill Sans MT" w:cs="Calibri"/>
                <w:lang w:eastAsia="en-GB"/>
              </w:rPr>
            </w:pPr>
            <w:r>
              <w:rPr>
                <w:rFonts w:ascii="Gill Sans MT" w:eastAsia="Times New Roman" w:hAnsi="Gill Sans MT" w:cs="Calibri"/>
                <w:color w:val="000000"/>
                <w:lang w:eastAsia="en-GB"/>
              </w:rPr>
              <w:t>All PPTs and resources for individual lesson</w:t>
            </w:r>
            <w:hyperlink r:id="rId60" w:history="1">
              <w:r w:rsidRPr="007237CE">
                <w:rPr>
                  <w:rStyle w:val="Hyperlink"/>
                  <w:rFonts w:ascii="Gill Sans MT" w:eastAsia="Times New Roman" w:hAnsi="Gill Sans MT" w:cs="Calibri"/>
                  <w:lang w:eastAsia="en-GB"/>
                </w:rPr>
                <w:t xml:space="preserve"> </w:t>
              </w:r>
            </w:hyperlink>
            <w:hyperlink r:id="rId61" w:history="1">
              <w:r w:rsidR="000F0D41" w:rsidRPr="000F0D41">
                <w:rPr>
                  <w:rStyle w:val="Hyperlink"/>
                  <w:rFonts w:ascii="Gill Sans MT" w:eastAsia="Times New Roman" w:hAnsi="Gill Sans MT" w:cs="Calibri"/>
                  <w:lang w:eastAsia="en-GB"/>
                </w:rPr>
                <w:t>T:\P.E\HEALTH AND SOCIAL\OPTION LESSONS\R022 - Communicating and working with individuals\LO3</w:t>
              </w:r>
            </w:hyperlink>
          </w:p>
          <w:p w14:paraId="21363427" w14:textId="36004728" w:rsidR="000F0D41" w:rsidRDefault="000F0D41" w:rsidP="008F6548">
            <w:pPr>
              <w:rPr>
                <w:rFonts w:ascii="Gill Sans MT" w:eastAsia="Times New Roman" w:hAnsi="Gill Sans MT" w:cs="Calibri"/>
                <w:color w:val="000000"/>
                <w:lang w:eastAsia="en-GB"/>
              </w:rPr>
            </w:pPr>
          </w:p>
        </w:tc>
      </w:tr>
      <w:tr w:rsidR="007237CE" w14:paraId="7B13156E" w14:textId="77777777" w:rsidTr="00867C74">
        <w:tc>
          <w:tcPr>
            <w:tcW w:w="1560" w:type="dxa"/>
          </w:tcPr>
          <w:p w14:paraId="6A31BBAB" w14:textId="6F6A5E62" w:rsidR="007237CE" w:rsidRDefault="007237CE" w:rsidP="007237CE">
            <w:pPr>
              <w:rPr>
                <w:b/>
                <w:sz w:val="24"/>
              </w:rPr>
            </w:pPr>
            <w:r>
              <w:rPr>
                <w:b/>
                <w:sz w:val="24"/>
              </w:rPr>
              <w:t>27</w:t>
            </w:r>
          </w:p>
        </w:tc>
        <w:tc>
          <w:tcPr>
            <w:tcW w:w="2126" w:type="dxa"/>
          </w:tcPr>
          <w:p w14:paraId="10F971E1" w14:textId="409D4D68" w:rsidR="007237CE" w:rsidRDefault="007237CE" w:rsidP="007237CE">
            <w:pPr>
              <w:rPr>
                <w:rFonts w:ascii="Gill Sans MT" w:hAnsi="Gill Sans MT"/>
                <w:b/>
                <w:sz w:val="24"/>
              </w:rPr>
            </w:pPr>
            <w:r>
              <w:rPr>
                <w:rFonts w:ascii="Gill Sans MT" w:hAnsi="Gill Sans MT"/>
                <w:b/>
                <w:sz w:val="24"/>
              </w:rPr>
              <w:t>LO3 ASSESSMENT</w:t>
            </w:r>
          </w:p>
        </w:tc>
        <w:tc>
          <w:tcPr>
            <w:tcW w:w="5670" w:type="dxa"/>
          </w:tcPr>
          <w:p w14:paraId="6DAF5D9A" w14:textId="605C1D55" w:rsidR="007237CE" w:rsidRDefault="007237CE" w:rsidP="007237CE">
            <w:r w:rsidRPr="00BA6630">
              <w:rPr>
                <w:rFonts w:ascii="Gill Sans MT" w:eastAsia="Times New Roman" w:hAnsi="Gill Sans MT" w:cs="Calibri"/>
                <w:b/>
                <w:color w:val="000000"/>
                <w:lang w:eastAsia="en-GB"/>
              </w:rPr>
              <w:t>Knowledge:</w:t>
            </w:r>
            <w:r>
              <w:rPr>
                <w:rFonts w:ascii="Gill Sans MT" w:eastAsia="Times New Roman" w:hAnsi="Gill Sans MT" w:cs="Calibri"/>
                <w:color w:val="000000"/>
                <w:lang w:eastAsia="en-GB"/>
              </w:rPr>
              <w:t xml:space="preserve"> Planning interactions in </w:t>
            </w:r>
            <w:proofErr w:type="gramStart"/>
            <w:r>
              <w:rPr>
                <w:rFonts w:ascii="Gill Sans MT" w:eastAsia="Times New Roman" w:hAnsi="Gill Sans MT" w:cs="Calibri"/>
                <w:color w:val="000000"/>
                <w:lang w:eastAsia="en-GB"/>
              </w:rPr>
              <w:t>a</w:t>
            </w:r>
            <w:proofErr w:type="gramEnd"/>
            <w:r>
              <w:rPr>
                <w:rFonts w:ascii="Gill Sans MT" w:eastAsia="Times New Roman" w:hAnsi="Gill Sans MT" w:cs="Calibri"/>
                <w:color w:val="000000"/>
                <w:lang w:eastAsia="en-GB"/>
              </w:rPr>
              <w:t xml:space="preserve"> HSC setting</w:t>
            </w:r>
          </w:p>
          <w:p w14:paraId="7BA6E071" w14:textId="77777777" w:rsidR="007237CE" w:rsidRDefault="007237CE" w:rsidP="007237CE">
            <w:r w:rsidRPr="00BA6630">
              <w:rPr>
                <w:b/>
              </w:rPr>
              <w:t>Skill</w:t>
            </w:r>
            <w:r>
              <w:t xml:space="preserve"> – Planning and designing</w:t>
            </w:r>
          </w:p>
          <w:p w14:paraId="4C9287A6" w14:textId="4BFD46DC" w:rsidR="007237CE" w:rsidRPr="00BA6630" w:rsidRDefault="007237CE" w:rsidP="007237CE">
            <w:pPr>
              <w:rPr>
                <w:rFonts w:ascii="Gill Sans MT" w:eastAsia="Times New Roman" w:hAnsi="Gill Sans MT" w:cs="Calibri"/>
                <w:b/>
                <w:color w:val="000000"/>
                <w:lang w:eastAsia="en-GB"/>
              </w:rPr>
            </w:pPr>
            <w:r w:rsidRPr="00BA6630">
              <w:rPr>
                <w:b/>
              </w:rPr>
              <w:t>Key vocab –</w:t>
            </w:r>
            <w:r>
              <w:t xml:space="preserve"> Interaction, private, appropriate</w:t>
            </w:r>
          </w:p>
        </w:tc>
        <w:tc>
          <w:tcPr>
            <w:tcW w:w="3827" w:type="dxa"/>
          </w:tcPr>
          <w:p w14:paraId="4E9450D8" w14:textId="77777777" w:rsidR="007237CE" w:rsidRDefault="007237CE" w:rsidP="007237CE">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LO3 Assessment Task sheet</w:t>
            </w:r>
          </w:p>
          <w:p w14:paraId="2C6ACD03" w14:textId="77777777" w:rsidR="007237CE" w:rsidRDefault="007237CE" w:rsidP="007237CE">
            <w:pPr>
              <w:rPr>
                <w:rFonts w:ascii="Gill Sans MT" w:eastAsia="Times New Roman" w:hAnsi="Gill Sans MT" w:cs="Calibri"/>
                <w:bCs/>
                <w:color w:val="000000" w:themeColor="text1"/>
                <w:lang w:eastAsia="en-GB"/>
              </w:rPr>
            </w:pPr>
          </w:p>
        </w:tc>
        <w:tc>
          <w:tcPr>
            <w:tcW w:w="1985" w:type="dxa"/>
          </w:tcPr>
          <w:p w14:paraId="1847C089" w14:textId="3D930479" w:rsidR="007237CE" w:rsidRDefault="007237CE" w:rsidP="007237CE">
            <w:pPr>
              <w:rPr>
                <w:rFonts w:ascii="Gill Sans MT" w:eastAsia="Times New Roman" w:hAnsi="Gill Sans MT" w:cs="Calibri"/>
                <w:color w:val="000000"/>
                <w:lang w:eastAsia="en-GB"/>
              </w:rPr>
            </w:pPr>
            <w:r>
              <w:rPr>
                <w:rFonts w:ascii="Gill Sans MT" w:eastAsia="Times New Roman" w:hAnsi="Gill Sans MT" w:cs="Calibri"/>
                <w:color w:val="000000"/>
                <w:lang w:eastAsia="en-GB"/>
              </w:rPr>
              <w:t>HW 2</w:t>
            </w:r>
            <w:r w:rsidR="008D7AE1">
              <w:rPr>
                <w:rFonts w:ascii="Gill Sans MT" w:eastAsia="Times New Roman" w:hAnsi="Gill Sans MT" w:cs="Calibri"/>
                <w:color w:val="000000"/>
                <w:lang w:eastAsia="en-GB"/>
              </w:rPr>
              <w:t>5</w:t>
            </w:r>
            <w:r>
              <w:rPr>
                <w:rFonts w:ascii="Gill Sans MT" w:eastAsia="Times New Roman" w:hAnsi="Gill Sans MT" w:cs="Calibri"/>
                <w:color w:val="000000"/>
                <w:lang w:eastAsia="en-GB"/>
              </w:rPr>
              <w:t xml:space="preserve"> – Research how to plan for group interaction</w:t>
            </w:r>
          </w:p>
        </w:tc>
        <w:tc>
          <w:tcPr>
            <w:tcW w:w="1748" w:type="dxa"/>
          </w:tcPr>
          <w:p w14:paraId="13B21673" w14:textId="1380E30E" w:rsidR="007237CE" w:rsidRPr="008E3091" w:rsidRDefault="007237CE" w:rsidP="007237CE">
            <w:pPr>
              <w:rPr>
                <w:rFonts w:ascii="Gill Sans MT" w:eastAsia="Times New Roman" w:hAnsi="Gill Sans MT" w:cs="Calibri"/>
                <w:color w:val="000000"/>
                <w:lang w:eastAsia="en-GB"/>
              </w:rPr>
            </w:pPr>
            <w:r w:rsidRPr="008E3091">
              <w:rPr>
                <w:rFonts w:ascii="Gill Sans MT" w:eastAsia="Times New Roman" w:hAnsi="Gill Sans MT" w:cs="Calibri"/>
                <w:color w:val="000000"/>
                <w:lang w:eastAsia="en-GB"/>
              </w:rPr>
              <w:t xml:space="preserve">Revision guide / Knowledge organiser </w:t>
            </w:r>
          </w:p>
        </w:tc>
        <w:tc>
          <w:tcPr>
            <w:tcW w:w="1937" w:type="dxa"/>
          </w:tcPr>
          <w:p w14:paraId="3213E29D" w14:textId="529340A3" w:rsidR="007237CE" w:rsidRPr="007E5107" w:rsidRDefault="007237CE" w:rsidP="007237CE">
            <w:pPr>
              <w:rPr>
                <w:rFonts w:ascii="Gill Sans MT" w:hAnsi="Gill Sans MT"/>
              </w:rPr>
            </w:pPr>
            <w:r w:rsidRPr="007E5107">
              <w:rPr>
                <w:rFonts w:ascii="Gill Sans MT" w:hAnsi="Gill Sans MT"/>
              </w:rPr>
              <w:t xml:space="preserve">LO3 </w:t>
            </w:r>
            <w:r>
              <w:rPr>
                <w:rFonts w:ascii="Gill Sans MT" w:hAnsi="Gill Sans MT"/>
              </w:rPr>
              <w:t>Assessment</w:t>
            </w:r>
          </w:p>
        </w:tc>
        <w:tc>
          <w:tcPr>
            <w:tcW w:w="3686" w:type="dxa"/>
          </w:tcPr>
          <w:p w14:paraId="7623A206" w14:textId="77777777" w:rsidR="007237CE" w:rsidRDefault="007237CE" w:rsidP="007237CE">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Task sheet </w:t>
            </w:r>
            <w:hyperlink r:id="rId62" w:history="1">
              <w:r w:rsidRPr="007237CE">
                <w:rPr>
                  <w:rStyle w:val="Hyperlink"/>
                  <w:rFonts w:ascii="Gill Sans MT" w:eastAsia="Times New Roman" w:hAnsi="Gill Sans MT" w:cs="Calibri"/>
                  <w:lang w:eastAsia="en-GB"/>
                </w:rPr>
                <w:t>here</w:t>
              </w:r>
            </w:hyperlink>
          </w:p>
          <w:p w14:paraId="1433C73E" w14:textId="77777777" w:rsidR="007237CE" w:rsidRDefault="007237CE" w:rsidP="007237CE">
            <w:pPr>
              <w:rPr>
                <w:rStyle w:val="Hyperlink"/>
                <w:rFonts w:ascii="Gill Sans MT" w:eastAsia="Times New Roman" w:hAnsi="Gill Sans MT" w:cs="Calibri"/>
                <w:lang w:eastAsia="en-GB"/>
              </w:rPr>
            </w:pPr>
            <w:r>
              <w:rPr>
                <w:rFonts w:ascii="Gill Sans MT" w:eastAsia="Times New Roman" w:hAnsi="Gill Sans MT" w:cs="Calibri"/>
                <w:color w:val="000000"/>
                <w:lang w:eastAsia="en-GB"/>
              </w:rPr>
              <w:t>All PPTs and resources for individual lesson</w:t>
            </w:r>
            <w:hyperlink r:id="rId63" w:history="1">
              <w:r w:rsidRPr="007237CE">
                <w:rPr>
                  <w:rStyle w:val="Hyperlink"/>
                  <w:rFonts w:ascii="Gill Sans MT" w:eastAsia="Times New Roman" w:hAnsi="Gill Sans MT" w:cs="Calibri"/>
                  <w:lang w:eastAsia="en-GB"/>
                </w:rPr>
                <w:t xml:space="preserve"> </w:t>
              </w:r>
            </w:hyperlink>
            <w:hyperlink r:id="rId64" w:history="1">
              <w:r w:rsidR="000F0D41" w:rsidRPr="000F0D41">
                <w:rPr>
                  <w:rStyle w:val="Hyperlink"/>
                  <w:rFonts w:ascii="Gill Sans MT" w:eastAsia="Times New Roman" w:hAnsi="Gill Sans MT" w:cs="Calibri"/>
                  <w:lang w:eastAsia="en-GB"/>
                </w:rPr>
                <w:t>T:\P.E\HEALTH AND SOCIAL\OPTION LESSONS\R022 - Communicating and working with individuals\LO3</w:t>
              </w:r>
            </w:hyperlink>
          </w:p>
          <w:p w14:paraId="3FE97AA6" w14:textId="0662B7DA" w:rsidR="000F0D41" w:rsidRDefault="000F0D41" w:rsidP="007237CE">
            <w:pPr>
              <w:rPr>
                <w:rFonts w:ascii="Gill Sans MT" w:eastAsia="Times New Roman" w:hAnsi="Gill Sans MT" w:cs="Calibri"/>
                <w:color w:val="000000"/>
                <w:lang w:eastAsia="en-GB"/>
              </w:rPr>
            </w:pPr>
          </w:p>
        </w:tc>
      </w:tr>
      <w:tr w:rsidR="007237CE" w14:paraId="051AE566" w14:textId="77777777" w:rsidTr="00867C74">
        <w:tc>
          <w:tcPr>
            <w:tcW w:w="1560" w:type="dxa"/>
          </w:tcPr>
          <w:p w14:paraId="6BE54257" w14:textId="18FB92D6" w:rsidR="007237CE" w:rsidRDefault="007237CE" w:rsidP="007237CE">
            <w:pPr>
              <w:rPr>
                <w:b/>
                <w:sz w:val="24"/>
              </w:rPr>
            </w:pPr>
            <w:r>
              <w:rPr>
                <w:b/>
                <w:sz w:val="24"/>
              </w:rPr>
              <w:t>29</w:t>
            </w:r>
          </w:p>
        </w:tc>
        <w:tc>
          <w:tcPr>
            <w:tcW w:w="2126" w:type="dxa"/>
          </w:tcPr>
          <w:p w14:paraId="552EE40A" w14:textId="202423C8" w:rsidR="007237CE" w:rsidRPr="00520E4D" w:rsidRDefault="00DC47AF" w:rsidP="007237CE">
            <w:pPr>
              <w:rPr>
                <w:rFonts w:ascii="Gill Sans MT" w:hAnsi="Gill Sans MT"/>
                <w:b/>
                <w:sz w:val="24"/>
              </w:rPr>
            </w:pPr>
            <w:r>
              <w:rPr>
                <w:rFonts w:ascii="Gill Sans MT" w:hAnsi="Gill Sans MT"/>
                <w:b/>
                <w:sz w:val="24"/>
              </w:rPr>
              <w:t xml:space="preserve">LO3 </w:t>
            </w:r>
            <w:r>
              <w:rPr>
                <w:rFonts w:ascii="Gill Sans MT" w:hAnsi="Gill Sans MT"/>
                <w:sz w:val="24"/>
              </w:rPr>
              <w:t xml:space="preserve">Be able to communicate effectively within </w:t>
            </w:r>
            <w:proofErr w:type="gramStart"/>
            <w:r>
              <w:rPr>
                <w:rFonts w:ascii="Gill Sans MT" w:hAnsi="Gill Sans MT"/>
                <w:sz w:val="24"/>
              </w:rPr>
              <w:t>a</w:t>
            </w:r>
            <w:proofErr w:type="gramEnd"/>
            <w:r>
              <w:rPr>
                <w:rFonts w:ascii="Gill Sans MT" w:hAnsi="Gill Sans MT"/>
                <w:sz w:val="24"/>
              </w:rPr>
              <w:t xml:space="preserve"> HSC setting</w:t>
            </w:r>
          </w:p>
        </w:tc>
        <w:tc>
          <w:tcPr>
            <w:tcW w:w="5670" w:type="dxa"/>
          </w:tcPr>
          <w:p w14:paraId="18A4ED25" w14:textId="77777777" w:rsidR="00DC47AF" w:rsidRDefault="00DC47AF" w:rsidP="00DC47AF">
            <w:r w:rsidRPr="00BA6630">
              <w:rPr>
                <w:rFonts w:ascii="Gill Sans MT" w:eastAsia="Times New Roman" w:hAnsi="Gill Sans MT" w:cs="Calibri"/>
                <w:b/>
                <w:color w:val="000000"/>
                <w:lang w:eastAsia="en-GB"/>
              </w:rPr>
              <w:t>Knowledge:</w:t>
            </w:r>
            <w:r>
              <w:rPr>
                <w:rFonts w:ascii="Gill Sans MT" w:eastAsia="Times New Roman" w:hAnsi="Gill Sans MT" w:cs="Calibri"/>
                <w:color w:val="000000"/>
                <w:lang w:eastAsia="en-GB"/>
              </w:rPr>
              <w:t xml:space="preserve"> Planning interactions in </w:t>
            </w:r>
            <w:proofErr w:type="gramStart"/>
            <w:r>
              <w:rPr>
                <w:rFonts w:ascii="Gill Sans MT" w:eastAsia="Times New Roman" w:hAnsi="Gill Sans MT" w:cs="Calibri"/>
                <w:color w:val="000000"/>
                <w:lang w:eastAsia="en-GB"/>
              </w:rPr>
              <w:t>a</w:t>
            </w:r>
            <w:proofErr w:type="gramEnd"/>
            <w:r>
              <w:rPr>
                <w:rFonts w:ascii="Gill Sans MT" w:eastAsia="Times New Roman" w:hAnsi="Gill Sans MT" w:cs="Calibri"/>
                <w:color w:val="000000"/>
                <w:lang w:eastAsia="en-GB"/>
              </w:rPr>
              <w:t xml:space="preserve"> HSC setting</w:t>
            </w:r>
          </w:p>
          <w:p w14:paraId="0A2A74D8" w14:textId="77777777" w:rsidR="00DC47AF" w:rsidRDefault="00DC47AF" w:rsidP="00DC47AF">
            <w:r w:rsidRPr="00BA6630">
              <w:rPr>
                <w:b/>
              </w:rPr>
              <w:t>Skill</w:t>
            </w:r>
            <w:r>
              <w:t xml:space="preserve"> – Planning and designing</w:t>
            </w:r>
          </w:p>
          <w:p w14:paraId="02EF24C9" w14:textId="19D13220" w:rsidR="007237CE" w:rsidRPr="00BA6630" w:rsidRDefault="00DC47AF" w:rsidP="00DC47AF">
            <w:pPr>
              <w:rPr>
                <w:rFonts w:ascii="Gill Sans MT" w:eastAsia="Times New Roman" w:hAnsi="Gill Sans MT" w:cs="Calibri"/>
                <w:b/>
                <w:color w:val="000000"/>
                <w:lang w:eastAsia="en-GB"/>
              </w:rPr>
            </w:pPr>
            <w:r w:rsidRPr="00BA6630">
              <w:rPr>
                <w:b/>
              </w:rPr>
              <w:t>Key vocab –</w:t>
            </w:r>
            <w:r>
              <w:t xml:space="preserve"> Interaction, private, appropriate</w:t>
            </w:r>
          </w:p>
        </w:tc>
        <w:tc>
          <w:tcPr>
            <w:tcW w:w="3827" w:type="dxa"/>
          </w:tcPr>
          <w:p w14:paraId="602E7288" w14:textId="52C225DB" w:rsidR="00DC47AF" w:rsidRDefault="00DC47AF" w:rsidP="00DC47AF">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 xml:space="preserve">DO NOW TASK </w:t>
            </w:r>
            <w:r w:rsidR="007237CE">
              <w:rPr>
                <w:rFonts w:ascii="Gill Sans MT" w:eastAsia="Times New Roman" w:hAnsi="Gill Sans MT" w:cs="Calibri"/>
                <w:bCs/>
                <w:color w:val="000000" w:themeColor="text1"/>
                <w:lang w:eastAsia="en-GB"/>
              </w:rPr>
              <w:t xml:space="preserve">Recap </w:t>
            </w:r>
            <w:r>
              <w:rPr>
                <w:rFonts w:ascii="Gill Sans MT" w:eastAsia="Times New Roman" w:hAnsi="Gill Sans MT" w:cs="Calibri"/>
                <w:bCs/>
                <w:color w:val="000000" w:themeColor="text1"/>
                <w:lang w:eastAsia="en-GB"/>
              </w:rPr>
              <w:t>previous lessons</w:t>
            </w:r>
          </w:p>
          <w:p w14:paraId="2B62DBA2" w14:textId="097CBD2F" w:rsidR="007237CE" w:rsidRDefault="007237CE" w:rsidP="007237CE">
            <w:pPr>
              <w:rPr>
                <w:rFonts w:ascii="Gill Sans MT" w:eastAsia="Times New Roman" w:hAnsi="Gill Sans MT" w:cs="Calibri"/>
                <w:bCs/>
                <w:color w:val="000000" w:themeColor="text1"/>
                <w:lang w:eastAsia="en-GB"/>
              </w:rPr>
            </w:pPr>
          </w:p>
        </w:tc>
        <w:tc>
          <w:tcPr>
            <w:tcW w:w="1985" w:type="dxa"/>
          </w:tcPr>
          <w:p w14:paraId="62AB4507" w14:textId="2BDB1C60" w:rsidR="007237CE" w:rsidRDefault="007237CE" w:rsidP="007237CE">
            <w:pPr>
              <w:rPr>
                <w:rFonts w:ascii="Gill Sans MT" w:eastAsia="Times New Roman" w:hAnsi="Gill Sans MT" w:cs="Calibri"/>
                <w:color w:val="000000"/>
                <w:lang w:eastAsia="en-GB"/>
              </w:rPr>
            </w:pPr>
            <w:r>
              <w:rPr>
                <w:rFonts w:ascii="Gill Sans MT" w:eastAsia="Times New Roman" w:hAnsi="Gill Sans MT" w:cs="Calibri"/>
                <w:color w:val="000000"/>
                <w:lang w:eastAsia="en-GB"/>
              </w:rPr>
              <w:t>HW 2</w:t>
            </w:r>
            <w:r w:rsidR="008D7AE1">
              <w:rPr>
                <w:rFonts w:ascii="Gill Sans MT" w:eastAsia="Times New Roman" w:hAnsi="Gill Sans MT" w:cs="Calibri"/>
                <w:color w:val="000000"/>
                <w:lang w:eastAsia="en-GB"/>
              </w:rPr>
              <w:t>7</w:t>
            </w:r>
            <w:r>
              <w:rPr>
                <w:rFonts w:ascii="Gill Sans MT" w:eastAsia="Times New Roman" w:hAnsi="Gill Sans MT" w:cs="Calibri"/>
                <w:color w:val="000000"/>
                <w:lang w:eastAsia="en-GB"/>
              </w:rPr>
              <w:t xml:space="preserve"> – </w:t>
            </w:r>
            <w:r w:rsidR="00DC47AF">
              <w:rPr>
                <w:rFonts w:ascii="Gill Sans MT" w:eastAsia="Times New Roman" w:hAnsi="Gill Sans MT" w:cs="Calibri"/>
                <w:color w:val="000000"/>
                <w:lang w:eastAsia="en-GB"/>
              </w:rPr>
              <w:t>Research how to plan for group interaction</w:t>
            </w:r>
          </w:p>
          <w:p w14:paraId="0A909A91" w14:textId="7D332EAD" w:rsidR="007237CE" w:rsidRPr="005D5C59" w:rsidRDefault="007237CE" w:rsidP="007237CE">
            <w:pPr>
              <w:rPr>
                <w:rFonts w:ascii="Gill Sans MT" w:eastAsia="Times New Roman" w:hAnsi="Gill Sans MT" w:cs="Calibri"/>
                <w:color w:val="000000"/>
                <w:lang w:eastAsia="en-GB"/>
              </w:rPr>
            </w:pPr>
          </w:p>
        </w:tc>
        <w:tc>
          <w:tcPr>
            <w:tcW w:w="1748" w:type="dxa"/>
          </w:tcPr>
          <w:p w14:paraId="68866671" w14:textId="49250FF2" w:rsidR="007237CE" w:rsidRPr="008E3091" w:rsidRDefault="007237CE" w:rsidP="007237CE">
            <w:pPr>
              <w:rPr>
                <w:rFonts w:ascii="Gill Sans MT" w:eastAsia="Times New Roman" w:hAnsi="Gill Sans MT" w:cs="Calibri"/>
                <w:color w:val="000000"/>
                <w:lang w:eastAsia="en-GB"/>
              </w:rPr>
            </w:pPr>
            <w:r w:rsidRPr="008E3091">
              <w:rPr>
                <w:rFonts w:ascii="Gill Sans MT" w:eastAsia="Times New Roman" w:hAnsi="Gill Sans MT" w:cs="Calibri"/>
                <w:color w:val="000000"/>
                <w:lang w:eastAsia="en-GB"/>
              </w:rPr>
              <w:t>Revision guide / Knowledge organiser</w:t>
            </w:r>
          </w:p>
        </w:tc>
        <w:tc>
          <w:tcPr>
            <w:tcW w:w="1937" w:type="dxa"/>
          </w:tcPr>
          <w:p w14:paraId="0714FEFB" w14:textId="18D77AA9" w:rsidR="007237CE" w:rsidRPr="007E5107" w:rsidRDefault="00DC47AF" w:rsidP="007237CE">
            <w:pPr>
              <w:rPr>
                <w:rFonts w:ascii="Gill Sans MT" w:hAnsi="Gill Sans MT"/>
              </w:rPr>
            </w:pPr>
            <w:r>
              <w:rPr>
                <w:rFonts w:ascii="Gill Sans MT" w:hAnsi="Gill Sans MT"/>
              </w:rPr>
              <w:t>Planning group interactions</w:t>
            </w:r>
          </w:p>
        </w:tc>
        <w:tc>
          <w:tcPr>
            <w:tcW w:w="3686" w:type="dxa"/>
          </w:tcPr>
          <w:p w14:paraId="4B86954F" w14:textId="78D4BC12" w:rsidR="007237CE" w:rsidRDefault="00DC47AF" w:rsidP="00DC47AF">
            <w:pPr>
              <w:rPr>
                <w:rFonts w:ascii="Gill Sans MT" w:eastAsia="Times New Roman" w:hAnsi="Gill Sans MT" w:cs="Calibri"/>
                <w:color w:val="000000"/>
                <w:lang w:eastAsia="en-GB"/>
              </w:rPr>
            </w:pPr>
            <w:r>
              <w:rPr>
                <w:rFonts w:ascii="Gill Sans MT" w:eastAsia="Times New Roman" w:hAnsi="Gill Sans MT" w:cs="Calibri"/>
                <w:color w:val="000000"/>
                <w:lang w:eastAsia="en-GB"/>
              </w:rPr>
              <w:t>All PPTs and resources for individual lesson</w:t>
            </w:r>
            <w:r w:rsidR="000F6642">
              <w:rPr>
                <w:rFonts w:ascii="Gill Sans MT" w:eastAsia="Times New Roman" w:hAnsi="Gill Sans MT" w:cs="Calibri"/>
                <w:color w:val="000000"/>
                <w:lang w:eastAsia="en-GB"/>
              </w:rPr>
              <w:t xml:space="preserve"> </w:t>
            </w:r>
            <w:hyperlink r:id="rId65" w:history="1">
              <w:r w:rsidR="000F0D41" w:rsidRPr="000F0D41">
                <w:rPr>
                  <w:rStyle w:val="Hyperlink"/>
                  <w:rFonts w:ascii="Gill Sans MT" w:eastAsia="Times New Roman" w:hAnsi="Gill Sans MT" w:cs="Calibri"/>
                  <w:lang w:eastAsia="en-GB"/>
                </w:rPr>
                <w:t>T:\P.E\HEALTH AND SOCIAL\OPTION LESSONS\R022 - Communicating and working with individuals\LO3</w:t>
              </w:r>
            </w:hyperlink>
          </w:p>
        </w:tc>
      </w:tr>
      <w:tr w:rsidR="007237CE" w14:paraId="2F21781D" w14:textId="77777777" w:rsidTr="00867C74">
        <w:trPr>
          <w:trHeight w:val="132"/>
        </w:trPr>
        <w:tc>
          <w:tcPr>
            <w:tcW w:w="1560" w:type="dxa"/>
          </w:tcPr>
          <w:p w14:paraId="1217596C" w14:textId="17E61095" w:rsidR="007237CE" w:rsidRDefault="00DC47AF" w:rsidP="007237CE">
            <w:pPr>
              <w:rPr>
                <w:b/>
                <w:sz w:val="24"/>
              </w:rPr>
            </w:pPr>
            <w:r>
              <w:rPr>
                <w:b/>
                <w:sz w:val="24"/>
              </w:rPr>
              <w:t>30</w:t>
            </w:r>
          </w:p>
        </w:tc>
        <w:tc>
          <w:tcPr>
            <w:tcW w:w="2126" w:type="dxa"/>
          </w:tcPr>
          <w:p w14:paraId="24CE504A" w14:textId="588A2AE4" w:rsidR="007237CE" w:rsidRPr="00520E4D" w:rsidRDefault="00DC47AF" w:rsidP="007237CE">
            <w:pPr>
              <w:rPr>
                <w:rFonts w:ascii="Gill Sans MT" w:hAnsi="Gill Sans MT"/>
                <w:b/>
                <w:sz w:val="24"/>
              </w:rPr>
            </w:pPr>
            <w:r>
              <w:rPr>
                <w:rFonts w:ascii="Gill Sans MT" w:hAnsi="Gill Sans MT"/>
                <w:b/>
                <w:sz w:val="24"/>
              </w:rPr>
              <w:t>LO3 ASSESSMENT</w:t>
            </w:r>
          </w:p>
        </w:tc>
        <w:tc>
          <w:tcPr>
            <w:tcW w:w="5670" w:type="dxa"/>
          </w:tcPr>
          <w:p w14:paraId="6FC85825" w14:textId="77777777" w:rsidR="00DC47AF" w:rsidRDefault="00DC47AF" w:rsidP="00DC47AF">
            <w:r w:rsidRPr="00BA6630">
              <w:rPr>
                <w:rFonts w:ascii="Gill Sans MT" w:eastAsia="Times New Roman" w:hAnsi="Gill Sans MT" w:cs="Calibri"/>
                <w:b/>
                <w:color w:val="000000"/>
                <w:lang w:eastAsia="en-GB"/>
              </w:rPr>
              <w:t>Knowledge:</w:t>
            </w:r>
            <w:r>
              <w:rPr>
                <w:rFonts w:ascii="Gill Sans MT" w:eastAsia="Times New Roman" w:hAnsi="Gill Sans MT" w:cs="Calibri"/>
                <w:color w:val="000000"/>
                <w:lang w:eastAsia="en-GB"/>
              </w:rPr>
              <w:t xml:space="preserve"> Planning interactions in </w:t>
            </w:r>
            <w:proofErr w:type="gramStart"/>
            <w:r>
              <w:rPr>
                <w:rFonts w:ascii="Gill Sans MT" w:eastAsia="Times New Roman" w:hAnsi="Gill Sans MT" w:cs="Calibri"/>
                <w:color w:val="000000"/>
                <w:lang w:eastAsia="en-GB"/>
              </w:rPr>
              <w:t>a</w:t>
            </w:r>
            <w:proofErr w:type="gramEnd"/>
            <w:r>
              <w:rPr>
                <w:rFonts w:ascii="Gill Sans MT" w:eastAsia="Times New Roman" w:hAnsi="Gill Sans MT" w:cs="Calibri"/>
                <w:color w:val="000000"/>
                <w:lang w:eastAsia="en-GB"/>
              </w:rPr>
              <w:t xml:space="preserve"> HSC setting</w:t>
            </w:r>
          </w:p>
          <w:p w14:paraId="73EA8597" w14:textId="77777777" w:rsidR="00DC47AF" w:rsidRDefault="00DC47AF" w:rsidP="00DC47AF">
            <w:r w:rsidRPr="00BA6630">
              <w:rPr>
                <w:b/>
              </w:rPr>
              <w:t>Skill</w:t>
            </w:r>
            <w:r>
              <w:t xml:space="preserve"> – Planning and designing</w:t>
            </w:r>
          </w:p>
          <w:p w14:paraId="19EAE85F" w14:textId="0713DF54" w:rsidR="007237CE" w:rsidRPr="00BA6630" w:rsidRDefault="00DC47AF" w:rsidP="00DC47AF">
            <w:pPr>
              <w:rPr>
                <w:rFonts w:ascii="Gill Sans MT" w:eastAsia="Times New Roman" w:hAnsi="Gill Sans MT" w:cs="Calibri"/>
                <w:b/>
                <w:color w:val="000000"/>
                <w:lang w:eastAsia="en-GB"/>
              </w:rPr>
            </w:pPr>
            <w:r w:rsidRPr="00BA6630">
              <w:rPr>
                <w:b/>
              </w:rPr>
              <w:t>Key vocab –</w:t>
            </w:r>
            <w:r>
              <w:t xml:space="preserve"> Interaction, private, appropriate</w:t>
            </w:r>
          </w:p>
        </w:tc>
        <w:tc>
          <w:tcPr>
            <w:tcW w:w="3827" w:type="dxa"/>
          </w:tcPr>
          <w:p w14:paraId="299AF3E6" w14:textId="77777777" w:rsidR="00DC47AF" w:rsidRDefault="00DC47AF" w:rsidP="00DC47AF">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DO NOW TASK Recap previous lessons</w:t>
            </w:r>
          </w:p>
          <w:p w14:paraId="63E154E8" w14:textId="206B5B88" w:rsidR="007237CE" w:rsidRDefault="007237CE" w:rsidP="007237CE">
            <w:pPr>
              <w:rPr>
                <w:rFonts w:ascii="Gill Sans MT" w:eastAsia="Times New Roman" w:hAnsi="Gill Sans MT" w:cs="Calibri"/>
                <w:bCs/>
                <w:color w:val="000000" w:themeColor="text1"/>
                <w:lang w:eastAsia="en-GB"/>
              </w:rPr>
            </w:pPr>
          </w:p>
        </w:tc>
        <w:tc>
          <w:tcPr>
            <w:tcW w:w="1985" w:type="dxa"/>
          </w:tcPr>
          <w:p w14:paraId="183BDB0B" w14:textId="11B353CF" w:rsidR="00DC47AF" w:rsidRPr="005D5C59" w:rsidRDefault="007237CE" w:rsidP="00DC47AF">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HW </w:t>
            </w:r>
            <w:r w:rsidR="00DC47AF">
              <w:rPr>
                <w:rFonts w:ascii="Gill Sans MT" w:eastAsia="Times New Roman" w:hAnsi="Gill Sans MT" w:cs="Calibri"/>
                <w:color w:val="000000"/>
                <w:lang w:eastAsia="en-GB"/>
              </w:rPr>
              <w:t>2</w:t>
            </w:r>
            <w:r w:rsidR="008D7AE1">
              <w:rPr>
                <w:rFonts w:ascii="Gill Sans MT" w:eastAsia="Times New Roman" w:hAnsi="Gill Sans MT" w:cs="Calibri"/>
                <w:color w:val="000000"/>
                <w:lang w:eastAsia="en-GB"/>
              </w:rPr>
              <w:t>8</w:t>
            </w:r>
            <w:r w:rsidR="00DC47AF">
              <w:rPr>
                <w:rFonts w:ascii="Gill Sans MT" w:eastAsia="Times New Roman" w:hAnsi="Gill Sans MT" w:cs="Calibri"/>
                <w:color w:val="000000"/>
                <w:lang w:eastAsia="en-GB"/>
              </w:rPr>
              <w:t xml:space="preserve"> - Research how to plan for group interaction</w:t>
            </w:r>
          </w:p>
          <w:p w14:paraId="568344A9" w14:textId="388B91CD" w:rsidR="007237CE" w:rsidRPr="005D5C59" w:rsidRDefault="007237CE" w:rsidP="007237CE">
            <w:pPr>
              <w:rPr>
                <w:rFonts w:ascii="Gill Sans MT" w:eastAsia="Times New Roman" w:hAnsi="Gill Sans MT" w:cs="Calibri"/>
                <w:color w:val="000000"/>
                <w:lang w:eastAsia="en-GB"/>
              </w:rPr>
            </w:pPr>
          </w:p>
        </w:tc>
        <w:tc>
          <w:tcPr>
            <w:tcW w:w="1748" w:type="dxa"/>
          </w:tcPr>
          <w:p w14:paraId="04EDF551" w14:textId="05DEF17B" w:rsidR="007237CE" w:rsidRPr="008E3091" w:rsidRDefault="007237CE" w:rsidP="007237CE">
            <w:pPr>
              <w:rPr>
                <w:rFonts w:ascii="Gill Sans MT" w:eastAsia="Times New Roman" w:hAnsi="Gill Sans MT" w:cs="Calibri"/>
                <w:color w:val="000000"/>
                <w:lang w:eastAsia="en-GB"/>
              </w:rPr>
            </w:pPr>
            <w:r w:rsidRPr="008E3091">
              <w:rPr>
                <w:rFonts w:ascii="Gill Sans MT" w:eastAsia="Times New Roman" w:hAnsi="Gill Sans MT" w:cs="Calibri"/>
                <w:color w:val="000000"/>
                <w:lang w:eastAsia="en-GB"/>
              </w:rPr>
              <w:t>Revision guide / Knowledge organiser</w:t>
            </w:r>
          </w:p>
        </w:tc>
        <w:tc>
          <w:tcPr>
            <w:tcW w:w="1937" w:type="dxa"/>
          </w:tcPr>
          <w:p w14:paraId="37E8E9CF" w14:textId="7A4AB3F8" w:rsidR="007237CE" w:rsidRPr="007E5107" w:rsidRDefault="00DC47AF" w:rsidP="007237CE">
            <w:pPr>
              <w:rPr>
                <w:rFonts w:ascii="Gill Sans MT" w:hAnsi="Gill Sans MT"/>
              </w:rPr>
            </w:pPr>
            <w:r>
              <w:rPr>
                <w:rFonts w:ascii="Gill Sans MT" w:hAnsi="Gill Sans MT"/>
              </w:rPr>
              <w:t>LO3 Assessment</w:t>
            </w:r>
          </w:p>
        </w:tc>
        <w:tc>
          <w:tcPr>
            <w:tcW w:w="3686" w:type="dxa"/>
          </w:tcPr>
          <w:p w14:paraId="75584123" w14:textId="6DFC4752" w:rsidR="00DC47AF" w:rsidRDefault="00DC47AF" w:rsidP="00DC47AF">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Task sheet </w:t>
            </w:r>
            <w:hyperlink r:id="rId66" w:history="1">
              <w:r w:rsidRPr="007237CE">
                <w:rPr>
                  <w:rStyle w:val="Hyperlink"/>
                  <w:rFonts w:ascii="Gill Sans MT" w:eastAsia="Times New Roman" w:hAnsi="Gill Sans MT" w:cs="Calibri"/>
                  <w:lang w:eastAsia="en-GB"/>
                </w:rPr>
                <w:t>here</w:t>
              </w:r>
            </w:hyperlink>
          </w:p>
          <w:p w14:paraId="7D5E8BAD" w14:textId="144008A3" w:rsidR="007237CE" w:rsidRDefault="00DC47AF" w:rsidP="00DC47AF">
            <w:pPr>
              <w:rPr>
                <w:rFonts w:ascii="Gill Sans MT" w:eastAsia="Times New Roman" w:hAnsi="Gill Sans MT" w:cs="Calibri"/>
                <w:color w:val="000000"/>
                <w:lang w:eastAsia="en-GB"/>
              </w:rPr>
            </w:pPr>
            <w:r>
              <w:rPr>
                <w:rFonts w:ascii="Gill Sans MT" w:eastAsia="Times New Roman" w:hAnsi="Gill Sans MT" w:cs="Calibri"/>
                <w:color w:val="000000"/>
                <w:lang w:eastAsia="en-GB"/>
              </w:rPr>
              <w:t>All PPTs and resources for individual lesson</w:t>
            </w:r>
            <w:hyperlink r:id="rId67" w:history="1">
              <w:r w:rsidRPr="007237CE">
                <w:rPr>
                  <w:rStyle w:val="Hyperlink"/>
                  <w:rFonts w:ascii="Gill Sans MT" w:eastAsia="Times New Roman" w:hAnsi="Gill Sans MT" w:cs="Calibri"/>
                  <w:lang w:eastAsia="en-GB"/>
                </w:rPr>
                <w:t xml:space="preserve"> </w:t>
              </w:r>
            </w:hyperlink>
            <w:hyperlink r:id="rId68" w:history="1">
              <w:r w:rsidR="000F0D41" w:rsidRPr="000F0D41">
                <w:rPr>
                  <w:rStyle w:val="Hyperlink"/>
                  <w:rFonts w:ascii="Gill Sans MT" w:eastAsia="Times New Roman" w:hAnsi="Gill Sans MT" w:cs="Calibri"/>
                  <w:lang w:eastAsia="en-GB"/>
                </w:rPr>
                <w:t>T:\P.E\HEALTH AND SOCIAL\OPTION LESSONS\R022 - Communicating and working with individuals\LO3</w:t>
              </w:r>
            </w:hyperlink>
          </w:p>
        </w:tc>
      </w:tr>
      <w:tr w:rsidR="00DC47AF" w14:paraId="47120E59" w14:textId="77777777" w:rsidTr="00867C74">
        <w:trPr>
          <w:trHeight w:val="132"/>
        </w:trPr>
        <w:tc>
          <w:tcPr>
            <w:tcW w:w="1560" w:type="dxa"/>
          </w:tcPr>
          <w:p w14:paraId="09DBC50B" w14:textId="531C70D1" w:rsidR="00DC47AF" w:rsidRDefault="00DC47AF" w:rsidP="00DC47AF">
            <w:pPr>
              <w:rPr>
                <w:b/>
                <w:sz w:val="24"/>
              </w:rPr>
            </w:pPr>
            <w:r>
              <w:rPr>
                <w:b/>
                <w:sz w:val="24"/>
              </w:rPr>
              <w:t>31</w:t>
            </w:r>
          </w:p>
        </w:tc>
        <w:tc>
          <w:tcPr>
            <w:tcW w:w="2126" w:type="dxa"/>
          </w:tcPr>
          <w:p w14:paraId="4F22DF3B" w14:textId="1528FD82" w:rsidR="00DC47AF" w:rsidRDefault="00DC47AF" w:rsidP="00DC47AF">
            <w:pPr>
              <w:rPr>
                <w:rFonts w:ascii="Gill Sans MT" w:hAnsi="Gill Sans MT"/>
                <w:b/>
                <w:sz w:val="24"/>
              </w:rPr>
            </w:pPr>
            <w:r>
              <w:rPr>
                <w:rFonts w:ascii="Gill Sans MT" w:hAnsi="Gill Sans MT"/>
                <w:b/>
                <w:sz w:val="24"/>
              </w:rPr>
              <w:t>LO3 ASSESSMENT</w:t>
            </w:r>
          </w:p>
        </w:tc>
        <w:tc>
          <w:tcPr>
            <w:tcW w:w="5670" w:type="dxa"/>
          </w:tcPr>
          <w:p w14:paraId="6092111C" w14:textId="77777777" w:rsidR="00DC47AF" w:rsidRDefault="00DC47AF" w:rsidP="00DC47AF">
            <w:r w:rsidRPr="00BA6630">
              <w:rPr>
                <w:rFonts w:ascii="Gill Sans MT" w:eastAsia="Times New Roman" w:hAnsi="Gill Sans MT" w:cs="Calibri"/>
                <w:b/>
                <w:color w:val="000000"/>
                <w:lang w:eastAsia="en-GB"/>
              </w:rPr>
              <w:t>Knowledge:</w:t>
            </w:r>
            <w:r>
              <w:rPr>
                <w:rFonts w:ascii="Gill Sans MT" w:eastAsia="Times New Roman" w:hAnsi="Gill Sans MT" w:cs="Calibri"/>
                <w:color w:val="000000"/>
                <w:lang w:eastAsia="en-GB"/>
              </w:rPr>
              <w:t xml:space="preserve"> Planning interactions in </w:t>
            </w:r>
            <w:proofErr w:type="gramStart"/>
            <w:r>
              <w:rPr>
                <w:rFonts w:ascii="Gill Sans MT" w:eastAsia="Times New Roman" w:hAnsi="Gill Sans MT" w:cs="Calibri"/>
                <w:color w:val="000000"/>
                <w:lang w:eastAsia="en-GB"/>
              </w:rPr>
              <w:t>a</w:t>
            </w:r>
            <w:proofErr w:type="gramEnd"/>
            <w:r>
              <w:rPr>
                <w:rFonts w:ascii="Gill Sans MT" w:eastAsia="Times New Roman" w:hAnsi="Gill Sans MT" w:cs="Calibri"/>
                <w:color w:val="000000"/>
                <w:lang w:eastAsia="en-GB"/>
              </w:rPr>
              <w:t xml:space="preserve"> HSC setting</w:t>
            </w:r>
          </w:p>
          <w:p w14:paraId="5EA73CF1" w14:textId="77777777" w:rsidR="00DC47AF" w:rsidRDefault="00DC47AF" w:rsidP="00DC47AF">
            <w:r w:rsidRPr="00BA6630">
              <w:rPr>
                <w:b/>
              </w:rPr>
              <w:t>Skill</w:t>
            </w:r>
            <w:r>
              <w:t xml:space="preserve"> – Planning and designing</w:t>
            </w:r>
          </w:p>
          <w:p w14:paraId="07DAC908" w14:textId="50D9E2EF" w:rsidR="00DC47AF" w:rsidRPr="00BA6630" w:rsidRDefault="00DC47AF" w:rsidP="00DC47AF">
            <w:pPr>
              <w:rPr>
                <w:rFonts w:ascii="Gill Sans MT" w:eastAsia="Times New Roman" w:hAnsi="Gill Sans MT" w:cs="Calibri"/>
                <w:b/>
                <w:color w:val="000000"/>
                <w:lang w:eastAsia="en-GB"/>
              </w:rPr>
            </w:pPr>
            <w:r w:rsidRPr="00BA6630">
              <w:rPr>
                <w:b/>
              </w:rPr>
              <w:t>Key vocab –</w:t>
            </w:r>
            <w:r>
              <w:t xml:space="preserve"> Interaction, private, appropriate</w:t>
            </w:r>
          </w:p>
        </w:tc>
        <w:tc>
          <w:tcPr>
            <w:tcW w:w="3827" w:type="dxa"/>
          </w:tcPr>
          <w:p w14:paraId="51E3CE8E" w14:textId="77777777" w:rsidR="00DC47AF" w:rsidRDefault="00DC47AF" w:rsidP="00DC47AF">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DO NOW TASK Recap previous lessons</w:t>
            </w:r>
          </w:p>
          <w:p w14:paraId="6F5EEF47" w14:textId="59061FCF" w:rsidR="00DC47AF" w:rsidRDefault="00DC47AF" w:rsidP="00DC47AF">
            <w:pPr>
              <w:rPr>
                <w:rFonts w:ascii="Gill Sans MT" w:eastAsia="Times New Roman" w:hAnsi="Gill Sans MT" w:cs="Calibri"/>
                <w:bCs/>
                <w:color w:val="000000" w:themeColor="text1"/>
                <w:lang w:eastAsia="en-GB"/>
              </w:rPr>
            </w:pPr>
          </w:p>
        </w:tc>
        <w:tc>
          <w:tcPr>
            <w:tcW w:w="1985" w:type="dxa"/>
          </w:tcPr>
          <w:p w14:paraId="2B77EE5C" w14:textId="2DE4A799" w:rsidR="00DC47AF" w:rsidRPr="005D5C59" w:rsidRDefault="00DC47AF" w:rsidP="00DC47AF">
            <w:pPr>
              <w:rPr>
                <w:rFonts w:ascii="Gill Sans MT" w:eastAsia="Times New Roman" w:hAnsi="Gill Sans MT" w:cs="Calibri"/>
                <w:color w:val="000000"/>
                <w:lang w:eastAsia="en-GB"/>
              </w:rPr>
            </w:pPr>
            <w:r>
              <w:rPr>
                <w:rFonts w:ascii="Gill Sans MT" w:eastAsia="Times New Roman" w:hAnsi="Gill Sans MT" w:cs="Calibri"/>
                <w:color w:val="000000"/>
                <w:lang w:eastAsia="en-GB"/>
              </w:rPr>
              <w:t>HW 2</w:t>
            </w:r>
            <w:r w:rsidR="008D7AE1">
              <w:rPr>
                <w:rFonts w:ascii="Gill Sans MT" w:eastAsia="Times New Roman" w:hAnsi="Gill Sans MT" w:cs="Calibri"/>
                <w:color w:val="000000"/>
                <w:lang w:eastAsia="en-GB"/>
              </w:rPr>
              <w:t>9</w:t>
            </w:r>
            <w:r>
              <w:rPr>
                <w:rFonts w:ascii="Gill Sans MT" w:eastAsia="Times New Roman" w:hAnsi="Gill Sans MT" w:cs="Calibri"/>
                <w:color w:val="000000"/>
                <w:lang w:eastAsia="en-GB"/>
              </w:rPr>
              <w:t xml:space="preserve"> - Research how to plan for group interaction</w:t>
            </w:r>
          </w:p>
          <w:p w14:paraId="280E598D" w14:textId="77777777" w:rsidR="00DC47AF" w:rsidRPr="005D5C59" w:rsidRDefault="00DC47AF" w:rsidP="00DC47AF">
            <w:pPr>
              <w:rPr>
                <w:rFonts w:ascii="Gill Sans MT" w:eastAsia="Times New Roman" w:hAnsi="Gill Sans MT" w:cs="Calibri"/>
                <w:color w:val="000000"/>
                <w:lang w:eastAsia="en-GB"/>
              </w:rPr>
            </w:pPr>
          </w:p>
        </w:tc>
        <w:tc>
          <w:tcPr>
            <w:tcW w:w="1748" w:type="dxa"/>
          </w:tcPr>
          <w:p w14:paraId="498E3949" w14:textId="330011EB" w:rsidR="00DC47AF" w:rsidRPr="008E3091" w:rsidRDefault="00DC47AF" w:rsidP="00DC47AF">
            <w:pPr>
              <w:rPr>
                <w:rFonts w:ascii="Gill Sans MT" w:eastAsia="Times New Roman" w:hAnsi="Gill Sans MT" w:cs="Calibri"/>
                <w:color w:val="000000"/>
                <w:lang w:eastAsia="en-GB"/>
              </w:rPr>
            </w:pPr>
            <w:r w:rsidRPr="008E3091">
              <w:rPr>
                <w:rFonts w:ascii="Gill Sans MT" w:eastAsia="Times New Roman" w:hAnsi="Gill Sans MT" w:cs="Calibri"/>
                <w:color w:val="000000"/>
                <w:lang w:eastAsia="en-GB"/>
              </w:rPr>
              <w:t>Revision guide / Knowledge organiser</w:t>
            </w:r>
          </w:p>
        </w:tc>
        <w:tc>
          <w:tcPr>
            <w:tcW w:w="1937" w:type="dxa"/>
          </w:tcPr>
          <w:p w14:paraId="70386ECC" w14:textId="24BC3DB0" w:rsidR="00DC47AF" w:rsidRPr="007E5107" w:rsidRDefault="00DC47AF" w:rsidP="00DC47AF">
            <w:pPr>
              <w:rPr>
                <w:rFonts w:ascii="Gill Sans MT" w:hAnsi="Gill Sans MT"/>
              </w:rPr>
            </w:pPr>
            <w:r>
              <w:rPr>
                <w:rFonts w:ascii="Gill Sans MT" w:hAnsi="Gill Sans MT"/>
              </w:rPr>
              <w:t>LO3 Assessment</w:t>
            </w:r>
          </w:p>
        </w:tc>
        <w:tc>
          <w:tcPr>
            <w:tcW w:w="3686" w:type="dxa"/>
          </w:tcPr>
          <w:p w14:paraId="64975031" w14:textId="77777777" w:rsidR="00DC47AF" w:rsidRDefault="00DC47AF" w:rsidP="00DC47AF">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Task sheet </w:t>
            </w:r>
            <w:hyperlink r:id="rId69" w:history="1">
              <w:r w:rsidRPr="007237CE">
                <w:rPr>
                  <w:rStyle w:val="Hyperlink"/>
                  <w:rFonts w:ascii="Gill Sans MT" w:eastAsia="Times New Roman" w:hAnsi="Gill Sans MT" w:cs="Calibri"/>
                  <w:lang w:eastAsia="en-GB"/>
                </w:rPr>
                <w:t>here</w:t>
              </w:r>
            </w:hyperlink>
          </w:p>
          <w:p w14:paraId="3FFF7AAD" w14:textId="7797FFB2" w:rsidR="00DC47AF" w:rsidRDefault="00DC47AF" w:rsidP="00DC47AF">
            <w:pPr>
              <w:rPr>
                <w:rFonts w:ascii="Gill Sans MT" w:eastAsia="Times New Roman" w:hAnsi="Gill Sans MT" w:cs="Calibri"/>
                <w:color w:val="000000"/>
                <w:lang w:eastAsia="en-GB"/>
              </w:rPr>
            </w:pPr>
            <w:r>
              <w:rPr>
                <w:rFonts w:ascii="Gill Sans MT" w:eastAsia="Times New Roman" w:hAnsi="Gill Sans MT" w:cs="Calibri"/>
                <w:color w:val="000000"/>
                <w:lang w:eastAsia="en-GB"/>
              </w:rPr>
              <w:t>All PPTs and resources for individual lesson</w:t>
            </w:r>
            <w:hyperlink r:id="rId70" w:history="1">
              <w:r w:rsidRPr="007237CE">
                <w:rPr>
                  <w:rStyle w:val="Hyperlink"/>
                  <w:rFonts w:ascii="Gill Sans MT" w:eastAsia="Times New Roman" w:hAnsi="Gill Sans MT" w:cs="Calibri"/>
                  <w:lang w:eastAsia="en-GB"/>
                </w:rPr>
                <w:t xml:space="preserve"> </w:t>
              </w:r>
            </w:hyperlink>
            <w:hyperlink r:id="rId71" w:history="1">
              <w:r w:rsidR="000F0D41" w:rsidRPr="000F0D41">
                <w:rPr>
                  <w:rStyle w:val="Hyperlink"/>
                  <w:rFonts w:ascii="Gill Sans MT" w:eastAsia="Times New Roman" w:hAnsi="Gill Sans MT" w:cs="Calibri"/>
                  <w:lang w:eastAsia="en-GB"/>
                </w:rPr>
                <w:t>T:\P.E\HEALTH AND SOCIAL\OPTION LESSONS\R022 - Communicating and working with individuals\LO3</w:t>
              </w:r>
            </w:hyperlink>
          </w:p>
        </w:tc>
      </w:tr>
      <w:tr w:rsidR="00DC47AF" w14:paraId="7C6C1895" w14:textId="77777777" w:rsidTr="00867C74">
        <w:trPr>
          <w:trHeight w:val="132"/>
        </w:trPr>
        <w:tc>
          <w:tcPr>
            <w:tcW w:w="1560" w:type="dxa"/>
          </w:tcPr>
          <w:p w14:paraId="33844B08" w14:textId="5D272BCD" w:rsidR="00DC47AF" w:rsidRDefault="00DC47AF" w:rsidP="00DC47AF">
            <w:pPr>
              <w:rPr>
                <w:b/>
                <w:sz w:val="24"/>
              </w:rPr>
            </w:pPr>
            <w:r>
              <w:rPr>
                <w:b/>
                <w:sz w:val="24"/>
              </w:rPr>
              <w:lastRenderedPageBreak/>
              <w:t>32</w:t>
            </w:r>
          </w:p>
        </w:tc>
        <w:tc>
          <w:tcPr>
            <w:tcW w:w="2126" w:type="dxa"/>
          </w:tcPr>
          <w:p w14:paraId="753F30D8" w14:textId="1DFCFCAA" w:rsidR="00DC47AF" w:rsidRDefault="00DC47AF" w:rsidP="00DC47AF">
            <w:pPr>
              <w:rPr>
                <w:rFonts w:ascii="Gill Sans MT" w:hAnsi="Gill Sans MT"/>
                <w:b/>
                <w:sz w:val="24"/>
              </w:rPr>
            </w:pPr>
            <w:r>
              <w:rPr>
                <w:rFonts w:ascii="Gill Sans MT" w:hAnsi="Gill Sans MT"/>
                <w:b/>
                <w:sz w:val="24"/>
              </w:rPr>
              <w:t>LO3 IMPROVEMENT</w:t>
            </w:r>
          </w:p>
        </w:tc>
        <w:tc>
          <w:tcPr>
            <w:tcW w:w="5670" w:type="dxa"/>
          </w:tcPr>
          <w:p w14:paraId="0D75CC7E" w14:textId="77777777" w:rsidR="00DC47AF" w:rsidRDefault="00DC47AF" w:rsidP="00DC47AF">
            <w:r w:rsidRPr="00BA6630">
              <w:rPr>
                <w:rFonts w:ascii="Gill Sans MT" w:eastAsia="Times New Roman" w:hAnsi="Gill Sans MT" w:cs="Calibri"/>
                <w:b/>
                <w:color w:val="000000"/>
                <w:lang w:eastAsia="en-GB"/>
              </w:rPr>
              <w:t>Knowledge:</w:t>
            </w:r>
            <w:r>
              <w:rPr>
                <w:rFonts w:ascii="Gill Sans MT" w:eastAsia="Times New Roman" w:hAnsi="Gill Sans MT" w:cs="Calibri"/>
                <w:color w:val="000000"/>
                <w:lang w:eastAsia="en-GB"/>
              </w:rPr>
              <w:t xml:space="preserve"> Planning interactions in </w:t>
            </w:r>
            <w:proofErr w:type="gramStart"/>
            <w:r>
              <w:rPr>
                <w:rFonts w:ascii="Gill Sans MT" w:eastAsia="Times New Roman" w:hAnsi="Gill Sans MT" w:cs="Calibri"/>
                <w:color w:val="000000"/>
                <w:lang w:eastAsia="en-GB"/>
              </w:rPr>
              <w:t>a</w:t>
            </w:r>
            <w:proofErr w:type="gramEnd"/>
            <w:r>
              <w:rPr>
                <w:rFonts w:ascii="Gill Sans MT" w:eastAsia="Times New Roman" w:hAnsi="Gill Sans MT" w:cs="Calibri"/>
                <w:color w:val="000000"/>
                <w:lang w:eastAsia="en-GB"/>
              </w:rPr>
              <w:t xml:space="preserve"> HSC setting</w:t>
            </w:r>
          </w:p>
          <w:p w14:paraId="7B32C33B" w14:textId="77777777" w:rsidR="00DC47AF" w:rsidRDefault="00DC47AF" w:rsidP="00DC47AF">
            <w:r w:rsidRPr="00BA6630">
              <w:rPr>
                <w:b/>
              </w:rPr>
              <w:t>Skill</w:t>
            </w:r>
            <w:r>
              <w:t xml:space="preserve"> – Planning and designing</w:t>
            </w:r>
          </w:p>
          <w:p w14:paraId="1441BE7D" w14:textId="657896E2" w:rsidR="00DC47AF" w:rsidRPr="00BA6630" w:rsidRDefault="00DC47AF" w:rsidP="00DC47AF">
            <w:pPr>
              <w:rPr>
                <w:rFonts w:ascii="Gill Sans MT" w:eastAsia="Times New Roman" w:hAnsi="Gill Sans MT" w:cs="Calibri"/>
                <w:b/>
                <w:color w:val="000000"/>
                <w:lang w:eastAsia="en-GB"/>
              </w:rPr>
            </w:pPr>
            <w:r w:rsidRPr="00BA6630">
              <w:rPr>
                <w:b/>
              </w:rPr>
              <w:t>Key vocab –</w:t>
            </w:r>
            <w:r>
              <w:t xml:space="preserve"> Interaction, private, appropriate</w:t>
            </w:r>
          </w:p>
        </w:tc>
        <w:tc>
          <w:tcPr>
            <w:tcW w:w="3827" w:type="dxa"/>
          </w:tcPr>
          <w:p w14:paraId="5E413E08" w14:textId="77777777" w:rsidR="00DC47AF" w:rsidRDefault="00DC47AF" w:rsidP="00DC47AF">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 xml:space="preserve">LO3 Improvement plan </w:t>
            </w:r>
          </w:p>
          <w:p w14:paraId="39358A2B" w14:textId="45735F4C" w:rsidR="00DC47AF" w:rsidRDefault="00DC47AF" w:rsidP="00DC47AF">
            <w:pPr>
              <w:rPr>
                <w:rFonts w:ascii="Gill Sans MT" w:eastAsia="Times New Roman" w:hAnsi="Gill Sans MT" w:cs="Calibri"/>
                <w:bCs/>
                <w:color w:val="000000" w:themeColor="text1"/>
                <w:lang w:eastAsia="en-GB"/>
              </w:rPr>
            </w:pPr>
          </w:p>
        </w:tc>
        <w:tc>
          <w:tcPr>
            <w:tcW w:w="1985" w:type="dxa"/>
          </w:tcPr>
          <w:p w14:paraId="56025568" w14:textId="77777777" w:rsidR="00DC47AF" w:rsidRPr="005D5C59" w:rsidRDefault="00DC47AF" w:rsidP="00DC47AF">
            <w:pPr>
              <w:rPr>
                <w:rFonts w:ascii="Gill Sans MT" w:eastAsia="Times New Roman" w:hAnsi="Gill Sans MT" w:cs="Calibri"/>
                <w:color w:val="000000"/>
                <w:lang w:eastAsia="en-GB"/>
              </w:rPr>
            </w:pPr>
          </w:p>
        </w:tc>
        <w:tc>
          <w:tcPr>
            <w:tcW w:w="1748" w:type="dxa"/>
          </w:tcPr>
          <w:p w14:paraId="3293630E" w14:textId="755E8049" w:rsidR="00DC47AF" w:rsidRPr="008E3091" w:rsidRDefault="00DC47AF" w:rsidP="00DC47AF">
            <w:pPr>
              <w:rPr>
                <w:rFonts w:ascii="Gill Sans MT" w:eastAsia="Times New Roman" w:hAnsi="Gill Sans MT" w:cs="Calibri"/>
                <w:color w:val="000000"/>
                <w:lang w:eastAsia="en-GB"/>
              </w:rPr>
            </w:pPr>
            <w:r w:rsidRPr="008E3091">
              <w:rPr>
                <w:rFonts w:ascii="Gill Sans MT" w:eastAsia="Times New Roman" w:hAnsi="Gill Sans MT" w:cs="Calibri"/>
                <w:color w:val="000000"/>
                <w:lang w:eastAsia="en-GB"/>
              </w:rPr>
              <w:t>Revision guide / Knowledge organiser</w:t>
            </w:r>
          </w:p>
        </w:tc>
        <w:tc>
          <w:tcPr>
            <w:tcW w:w="1937" w:type="dxa"/>
          </w:tcPr>
          <w:p w14:paraId="5B4BD59E" w14:textId="456C6735" w:rsidR="00DC47AF" w:rsidRPr="007E5107" w:rsidRDefault="00DC47AF" w:rsidP="00DC47AF">
            <w:pPr>
              <w:rPr>
                <w:rFonts w:ascii="Gill Sans MT" w:hAnsi="Gill Sans MT"/>
              </w:rPr>
            </w:pPr>
            <w:r>
              <w:rPr>
                <w:rFonts w:ascii="Gill Sans MT" w:hAnsi="Gill Sans MT"/>
              </w:rPr>
              <w:t>LO3 Improvement</w:t>
            </w:r>
          </w:p>
        </w:tc>
        <w:tc>
          <w:tcPr>
            <w:tcW w:w="3686" w:type="dxa"/>
          </w:tcPr>
          <w:p w14:paraId="6AC02B4D" w14:textId="6C4139F6" w:rsidR="00DC47AF" w:rsidRDefault="000F0D41" w:rsidP="00DC47AF">
            <w:pPr>
              <w:rPr>
                <w:rFonts w:ascii="Gill Sans MT" w:eastAsia="Times New Roman" w:hAnsi="Gill Sans MT" w:cs="Calibri"/>
                <w:color w:val="000000"/>
                <w:lang w:eastAsia="en-GB"/>
              </w:rPr>
            </w:pPr>
            <w:r>
              <w:rPr>
                <w:rFonts w:ascii="Gill Sans MT" w:eastAsia="Times New Roman" w:hAnsi="Gill Sans MT" w:cs="Calibri"/>
                <w:color w:val="000000"/>
                <w:lang w:eastAsia="en-GB"/>
              </w:rPr>
              <w:t>TEAMS FEEDBACK</w:t>
            </w:r>
          </w:p>
          <w:p w14:paraId="694A1B03" w14:textId="77777777" w:rsidR="00DC47AF" w:rsidRDefault="00DC47AF" w:rsidP="00DC47AF">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Task sheet </w:t>
            </w:r>
            <w:hyperlink r:id="rId72" w:history="1">
              <w:r w:rsidRPr="007237CE">
                <w:rPr>
                  <w:rStyle w:val="Hyperlink"/>
                  <w:rFonts w:ascii="Gill Sans MT" w:eastAsia="Times New Roman" w:hAnsi="Gill Sans MT" w:cs="Calibri"/>
                  <w:lang w:eastAsia="en-GB"/>
                </w:rPr>
                <w:t>here</w:t>
              </w:r>
            </w:hyperlink>
          </w:p>
          <w:p w14:paraId="074EFDD2" w14:textId="1D394F7F" w:rsidR="00DC47AF" w:rsidRDefault="00DC47AF" w:rsidP="00DC47AF">
            <w:pPr>
              <w:rPr>
                <w:rFonts w:ascii="Gill Sans MT" w:eastAsia="Times New Roman" w:hAnsi="Gill Sans MT" w:cs="Calibri"/>
                <w:color w:val="000000"/>
                <w:lang w:eastAsia="en-GB"/>
              </w:rPr>
            </w:pPr>
            <w:r>
              <w:rPr>
                <w:rFonts w:ascii="Gill Sans MT" w:eastAsia="Times New Roman" w:hAnsi="Gill Sans MT" w:cs="Calibri"/>
                <w:color w:val="000000"/>
                <w:lang w:eastAsia="en-GB"/>
              </w:rPr>
              <w:t>All PPTs and resources for individual lesson</w:t>
            </w:r>
            <w:r w:rsidR="000F6642">
              <w:rPr>
                <w:rFonts w:ascii="Gill Sans MT" w:eastAsia="Times New Roman" w:hAnsi="Gill Sans MT" w:cs="Calibri"/>
                <w:color w:val="000000"/>
                <w:lang w:eastAsia="en-GB"/>
              </w:rPr>
              <w:t xml:space="preserve"> </w:t>
            </w:r>
            <w:hyperlink r:id="rId73" w:history="1">
              <w:r w:rsidR="000F0D41" w:rsidRPr="000F0D41">
                <w:rPr>
                  <w:rStyle w:val="Hyperlink"/>
                  <w:rFonts w:ascii="Gill Sans MT" w:eastAsia="Times New Roman" w:hAnsi="Gill Sans MT" w:cs="Calibri"/>
                  <w:lang w:eastAsia="en-GB"/>
                </w:rPr>
                <w:t>T:\P.E\HEALTH AND SOCIAL\OPTION LESSONS\R022 - Communicating and working with individuals\LO3</w:t>
              </w:r>
            </w:hyperlink>
          </w:p>
        </w:tc>
      </w:tr>
      <w:tr w:rsidR="00DC47AF" w14:paraId="6BB755A7" w14:textId="77777777" w:rsidTr="00867C74">
        <w:trPr>
          <w:trHeight w:val="132"/>
        </w:trPr>
        <w:tc>
          <w:tcPr>
            <w:tcW w:w="1560" w:type="dxa"/>
          </w:tcPr>
          <w:p w14:paraId="179DCDDE" w14:textId="4A3160CF" w:rsidR="00DC47AF" w:rsidRDefault="00DC47AF" w:rsidP="00DC47AF">
            <w:pPr>
              <w:rPr>
                <w:b/>
                <w:sz w:val="24"/>
              </w:rPr>
            </w:pPr>
            <w:r>
              <w:rPr>
                <w:b/>
                <w:sz w:val="24"/>
              </w:rPr>
              <w:t>33</w:t>
            </w:r>
          </w:p>
        </w:tc>
        <w:tc>
          <w:tcPr>
            <w:tcW w:w="2126" w:type="dxa"/>
          </w:tcPr>
          <w:p w14:paraId="1BEF84FC" w14:textId="7750070A" w:rsidR="00DC47AF" w:rsidRDefault="00DC47AF" w:rsidP="00DC47AF">
            <w:pPr>
              <w:rPr>
                <w:rFonts w:ascii="Gill Sans MT" w:hAnsi="Gill Sans MT"/>
                <w:b/>
                <w:sz w:val="24"/>
              </w:rPr>
            </w:pPr>
            <w:r>
              <w:rPr>
                <w:rFonts w:ascii="Gill Sans MT" w:hAnsi="Gill Sans MT"/>
                <w:b/>
                <w:sz w:val="24"/>
              </w:rPr>
              <w:t>LO3 IMPROVEMENT</w:t>
            </w:r>
          </w:p>
        </w:tc>
        <w:tc>
          <w:tcPr>
            <w:tcW w:w="5670" w:type="dxa"/>
          </w:tcPr>
          <w:p w14:paraId="542AF57B" w14:textId="77777777" w:rsidR="00DC47AF" w:rsidRDefault="00DC47AF" w:rsidP="00DC47AF">
            <w:r w:rsidRPr="00BA6630">
              <w:rPr>
                <w:rFonts w:ascii="Gill Sans MT" w:eastAsia="Times New Roman" w:hAnsi="Gill Sans MT" w:cs="Calibri"/>
                <w:b/>
                <w:color w:val="000000"/>
                <w:lang w:eastAsia="en-GB"/>
              </w:rPr>
              <w:t>Knowledge:</w:t>
            </w:r>
            <w:r>
              <w:rPr>
                <w:rFonts w:ascii="Gill Sans MT" w:eastAsia="Times New Roman" w:hAnsi="Gill Sans MT" w:cs="Calibri"/>
                <w:color w:val="000000"/>
                <w:lang w:eastAsia="en-GB"/>
              </w:rPr>
              <w:t xml:space="preserve"> Planning interactions in </w:t>
            </w:r>
            <w:proofErr w:type="gramStart"/>
            <w:r>
              <w:rPr>
                <w:rFonts w:ascii="Gill Sans MT" w:eastAsia="Times New Roman" w:hAnsi="Gill Sans MT" w:cs="Calibri"/>
                <w:color w:val="000000"/>
                <w:lang w:eastAsia="en-GB"/>
              </w:rPr>
              <w:t>a</w:t>
            </w:r>
            <w:proofErr w:type="gramEnd"/>
            <w:r>
              <w:rPr>
                <w:rFonts w:ascii="Gill Sans MT" w:eastAsia="Times New Roman" w:hAnsi="Gill Sans MT" w:cs="Calibri"/>
                <w:color w:val="000000"/>
                <w:lang w:eastAsia="en-GB"/>
              </w:rPr>
              <w:t xml:space="preserve"> HSC setting</w:t>
            </w:r>
          </w:p>
          <w:p w14:paraId="0F184A6D" w14:textId="77777777" w:rsidR="00DC47AF" w:rsidRDefault="00DC47AF" w:rsidP="00DC47AF">
            <w:r w:rsidRPr="00BA6630">
              <w:rPr>
                <w:b/>
              </w:rPr>
              <w:t>Skill</w:t>
            </w:r>
            <w:r>
              <w:t xml:space="preserve"> – Planning and designing</w:t>
            </w:r>
          </w:p>
          <w:p w14:paraId="4ECD6806" w14:textId="31EBE9CD" w:rsidR="00DC47AF" w:rsidRPr="00BA6630" w:rsidRDefault="00DC47AF" w:rsidP="00DC47AF">
            <w:pPr>
              <w:rPr>
                <w:rFonts w:ascii="Gill Sans MT" w:eastAsia="Times New Roman" w:hAnsi="Gill Sans MT" w:cs="Calibri"/>
                <w:b/>
                <w:color w:val="000000"/>
                <w:lang w:eastAsia="en-GB"/>
              </w:rPr>
            </w:pPr>
            <w:r w:rsidRPr="00BA6630">
              <w:rPr>
                <w:b/>
              </w:rPr>
              <w:t>Key vocab –</w:t>
            </w:r>
            <w:r>
              <w:t xml:space="preserve"> Interaction, private, appropriate</w:t>
            </w:r>
          </w:p>
        </w:tc>
        <w:tc>
          <w:tcPr>
            <w:tcW w:w="3827" w:type="dxa"/>
          </w:tcPr>
          <w:p w14:paraId="42752BC6" w14:textId="77777777" w:rsidR="00DC47AF" w:rsidRDefault="00DC47AF" w:rsidP="00DC47AF">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 xml:space="preserve">LO3 Improvement plan </w:t>
            </w:r>
          </w:p>
          <w:p w14:paraId="391C9C06" w14:textId="77777777" w:rsidR="00DC47AF" w:rsidRDefault="00DC47AF" w:rsidP="00DC47AF">
            <w:pPr>
              <w:rPr>
                <w:rFonts w:ascii="Gill Sans MT" w:eastAsia="Times New Roman" w:hAnsi="Gill Sans MT" w:cs="Calibri"/>
                <w:bCs/>
                <w:color w:val="000000" w:themeColor="text1"/>
                <w:lang w:eastAsia="en-GB"/>
              </w:rPr>
            </w:pPr>
          </w:p>
        </w:tc>
        <w:tc>
          <w:tcPr>
            <w:tcW w:w="1985" w:type="dxa"/>
          </w:tcPr>
          <w:p w14:paraId="199A76F6" w14:textId="77777777" w:rsidR="00DC47AF" w:rsidRPr="005D5C59" w:rsidRDefault="00DC47AF" w:rsidP="00DC47AF">
            <w:pPr>
              <w:rPr>
                <w:rFonts w:ascii="Gill Sans MT" w:eastAsia="Times New Roman" w:hAnsi="Gill Sans MT" w:cs="Calibri"/>
                <w:color w:val="000000"/>
                <w:lang w:eastAsia="en-GB"/>
              </w:rPr>
            </w:pPr>
          </w:p>
        </w:tc>
        <w:tc>
          <w:tcPr>
            <w:tcW w:w="1748" w:type="dxa"/>
          </w:tcPr>
          <w:p w14:paraId="55D27A9B" w14:textId="241D1DA7" w:rsidR="00DC47AF" w:rsidRPr="008E3091" w:rsidRDefault="00DC47AF" w:rsidP="00DC47AF">
            <w:pPr>
              <w:rPr>
                <w:rFonts w:ascii="Gill Sans MT" w:eastAsia="Times New Roman" w:hAnsi="Gill Sans MT" w:cs="Calibri"/>
                <w:color w:val="000000"/>
                <w:lang w:eastAsia="en-GB"/>
              </w:rPr>
            </w:pPr>
            <w:r w:rsidRPr="008E3091">
              <w:rPr>
                <w:rFonts w:ascii="Gill Sans MT" w:eastAsia="Times New Roman" w:hAnsi="Gill Sans MT" w:cs="Calibri"/>
                <w:color w:val="000000"/>
                <w:lang w:eastAsia="en-GB"/>
              </w:rPr>
              <w:t>Revision guide / Knowledge organiser</w:t>
            </w:r>
          </w:p>
        </w:tc>
        <w:tc>
          <w:tcPr>
            <w:tcW w:w="1937" w:type="dxa"/>
          </w:tcPr>
          <w:p w14:paraId="06B671D7" w14:textId="0C075787" w:rsidR="00DC47AF" w:rsidRDefault="00DC47AF" w:rsidP="00DC47AF">
            <w:pPr>
              <w:rPr>
                <w:rFonts w:ascii="Gill Sans MT" w:hAnsi="Gill Sans MT"/>
              </w:rPr>
            </w:pPr>
            <w:r>
              <w:rPr>
                <w:rFonts w:ascii="Gill Sans MT" w:hAnsi="Gill Sans MT"/>
              </w:rPr>
              <w:t>LO3 Improvement</w:t>
            </w:r>
          </w:p>
        </w:tc>
        <w:tc>
          <w:tcPr>
            <w:tcW w:w="3686" w:type="dxa"/>
          </w:tcPr>
          <w:p w14:paraId="10B590F1" w14:textId="05474446" w:rsidR="00DC47AF" w:rsidRDefault="000F0D41" w:rsidP="00DC47AF">
            <w:pPr>
              <w:rPr>
                <w:rFonts w:ascii="Gill Sans MT" w:eastAsia="Times New Roman" w:hAnsi="Gill Sans MT" w:cs="Calibri"/>
                <w:color w:val="000000"/>
                <w:lang w:eastAsia="en-GB"/>
              </w:rPr>
            </w:pPr>
            <w:r>
              <w:rPr>
                <w:rFonts w:ascii="Gill Sans MT" w:eastAsia="Times New Roman" w:hAnsi="Gill Sans MT" w:cs="Calibri"/>
                <w:color w:val="000000"/>
                <w:lang w:eastAsia="en-GB"/>
              </w:rPr>
              <w:t>TEAMS FEEDABCK</w:t>
            </w:r>
            <w:bookmarkStart w:id="1" w:name="_GoBack"/>
            <w:bookmarkEnd w:id="1"/>
          </w:p>
          <w:p w14:paraId="20861830" w14:textId="77777777" w:rsidR="00DC47AF" w:rsidRDefault="00DC47AF" w:rsidP="00DC47AF">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Task sheet </w:t>
            </w:r>
            <w:hyperlink r:id="rId74" w:history="1">
              <w:r w:rsidRPr="007237CE">
                <w:rPr>
                  <w:rStyle w:val="Hyperlink"/>
                  <w:rFonts w:ascii="Gill Sans MT" w:eastAsia="Times New Roman" w:hAnsi="Gill Sans MT" w:cs="Calibri"/>
                  <w:lang w:eastAsia="en-GB"/>
                </w:rPr>
                <w:t>here</w:t>
              </w:r>
            </w:hyperlink>
          </w:p>
          <w:p w14:paraId="2039FD4E" w14:textId="3AAB6A1E" w:rsidR="00DC47AF" w:rsidRDefault="00DC47AF" w:rsidP="00DC47AF">
            <w:pPr>
              <w:rPr>
                <w:rFonts w:ascii="Gill Sans MT" w:eastAsia="Times New Roman" w:hAnsi="Gill Sans MT" w:cs="Calibri"/>
                <w:color w:val="000000"/>
                <w:lang w:eastAsia="en-GB"/>
              </w:rPr>
            </w:pPr>
            <w:r>
              <w:rPr>
                <w:rFonts w:ascii="Gill Sans MT" w:eastAsia="Times New Roman" w:hAnsi="Gill Sans MT" w:cs="Calibri"/>
                <w:color w:val="000000"/>
                <w:lang w:eastAsia="en-GB"/>
              </w:rPr>
              <w:t>All PPTs and resources for individual lesson</w:t>
            </w:r>
            <w:hyperlink r:id="rId75" w:history="1">
              <w:r w:rsidRPr="007237CE">
                <w:rPr>
                  <w:rStyle w:val="Hyperlink"/>
                  <w:rFonts w:ascii="Gill Sans MT" w:eastAsia="Times New Roman" w:hAnsi="Gill Sans MT" w:cs="Calibri"/>
                  <w:lang w:eastAsia="en-GB"/>
                </w:rPr>
                <w:t xml:space="preserve"> </w:t>
              </w:r>
            </w:hyperlink>
            <w:hyperlink r:id="rId76" w:history="1">
              <w:r w:rsidR="000F0D41" w:rsidRPr="000F0D41">
                <w:rPr>
                  <w:rStyle w:val="Hyperlink"/>
                  <w:rFonts w:ascii="Gill Sans MT" w:eastAsia="Times New Roman" w:hAnsi="Gill Sans MT" w:cs="Calibri"/>
                  <w:lang w:eastAsia="en-GB"/>
                </w:rPr>
                <w:t>T:\P.E\HEALTH AND SOCIAL\OPTION LESSONS\R022 - Communicating and working with individuals\LO3</w:t>
              </w:r>
            </w:hyperlink>
          </w:p>
        </w:tc>
      </w:tr>
    </w:tbl>
    <w:p w14:paraId="19FF6F34" w14:textId="3E345F4A" w:rsidR="009966AA" w:rsidRDefault="009966AA" w:rsidP="00173BCE">
      <w:pPr>
        <w:shd w:val="clear" w:color="auto" w:fill="FFFFFF" w:themeFill="background1"/>
      </w:pPr>
    </w:p>
    <w:sectPr w:rsidR="009966AA" w:rsidSect="00E80F8F">
      <w:pgSz w:w="23814" w:h="16840" w:orient="landscape"/>
      <w:pgMar w:top="284" w:right="1440"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92BD8"/>
    <w:multiLevelType w:val="hybridMultilevel"/>
    <w:tmpl w:val="6302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CE6DE5"/>
    <w:multiLevelType w:val="hybridMultilevel"/>
    <w:tmpl w:val="BB16C606"/>
    <w:lvl w:ilvl="0" w:tplc="B284F4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D74DA2"/>
    <w:multiLevelType w:val="hybridMultilevel"/>
    <w:tmpl w:val="2676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552AD5"/>
    <w:multiLevelType w:val="hybridMultilevel"/>
    <w:tmpl w:val="F00A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034BD2"/>
    <w:multiLevelType w:val="hybridMultilevel"/>
    <w:tmpl w:val="5ACE2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7A7A6E"/>
    <w:multiLevelType w:val="hybridMultilevel"/>
    <w:tmpl w:val="29D0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CF56E1"/>
    <w:multiLevelType w:val="hybridMultilevel"/>
    <w:tmpl w:val="83AA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54"/>
    <w:rsid w:val="00006A8B"/>
    <w:rsid w:val="00043F4F"/>
    <w:rsid w:val="00084A7C"/>
    <w:rsid w:val="00087E5D"/>
    <w:rsid w:val="000941AF"/>
    <w:rsid w:val="00097AD1"/>
    <w:rsid w:val="000A5E29"/>
    <w:rsid w:val="000B5BD2"/>
    <w:rsid w:val="000B76BF"/>
    <w:rsid w:val="000C2562"/>
    <w:rsid w:val="000C400A"/>
    <w:rsid w:val="000E37E4"/>
    <w:rsid w:val="000E4C73"/>
    <w:rsid w:val="000E4F5A"/>
    <w:rsid w:val="000F0D41"/>
    <w:rsid w:val="000F4A80"/>
    <w:rsid w:val="000F6642"/>
    <w:rsid w:val="00101F91"/>
    <w:rsid w:val="00111CDD"/>
    <w:rsid w:val="00123D5F"/>
    <w:rsid w:val="00130CB2"/>
    <w:rsid w:val="00144460"/>
    <w:rsid w:val="00144522"/>
    <w:rsid w:val="00144A38"/>
    <w:rsid w:val="00153B39"/>
    <w:rsid w:val="001606E1"/>
    <w:rsid w:val="001645B2"/>
    <w:rsid w:val="001645F7"/>
    <w:rsid w:val="00171E6D"/>
    <w:rsid w:val="001734EE"/>
    <w:rsid w:val="00173BCE"/>
    <w:rsid w:val="00177E7E"/>
    <w:rsid w:val="00183B16"/>
    <w:rsid w:val="00187203"/>
    <w:rsid w:val="00191D85"/>
    <w:rsid w:val="001955DF"/>
    <w:rsid w:val="001A1286"/>
    <w:rsid w:val="001A3933"/>
    <w:rsid w:val="001A539F"/>
    <w:rsid w:val="001B2154"/>
    <w:rsid w:val="001B34D1"/>
    <w:rsid w:val="001E60B9"/>
    <w:rsid w:val="00216DAE"/>
    <w:rsid w:val="00227DAF"/>
    <w:rsid w:val="0023223B"/>
    <w:rsid w:val="00232DC6"/>
    <w:rsid w:val="00292A02"/>
    <w:rsid w:val="002A12E3"/>
    <w:rsid w:val="002A5EFF"/>
    <w:rsid w:val="002D1C68"/>
    <w:rsid w:val="002D7292"/>
    <w:rsid w:val="002D787E"/>
    <w:rsid w:val="002E5090"/>
    <w:rsid w:val="00303F42"/>
    <w:rsid w:val="00310336"/>
    <w:rsid w:val="003106AE"/>
    <w:rsid w:val="00320B9C"/>
    <w:rsid w:val="003402AC"/>
    <w:rsid w:val="003406FC"/>
    <w:rsid w:val="003760B1"/>
    <w:rsid w:val="003B68E8"/>
    <w:rsid w:val="003B7F10"/>
    <w:rsid w:val="003E53F1"/>
    <w:rsid w:val="003E584F"/>
    <w:rsid w:val="004013B1"/>
    <w:rsid w:val="00415230"/>
    <w:rsid w:val="00431AB3"/>
    <w:rsid w:val="004351C5"/>
    <w:rsid w:val="0043536D"/>
    <w:rsid w:val="00451362"/>
    <w:rsid w:val="0045397C"/>
    <w:rsid w:val="00461ECC"/>
    <w:rsid w:val="004828E9"/>
    <w:rsid w:val="004A5D29"/>
    <w:rsid w:val="004C4BCD"/>
    <w:rsid w:val="004E22B2"/>
    <w:rsid w:val="004F2597"/>
    <w:rsid w:val="004F6B93"/>
    <w:rsid w:val="0050508D"/>
    <w:rsid w:val="00520E4D"/>
    <w:rsid w:val="0053643D"/>
    <w:rsid w:val="00544A42"/>
    <w:rsid w:val="00544CAC"/>
    <w:rsid w:val="005479E0"/>
    <w:rsid w:val="005503BF"/>
    <w:rsid w:val="005563ED"/>
    <w:rsid w:val="00557168"/>
    <w:rsid w:val="005653EF"/>
    <w:rsid w:val="005744A9"/>
    <w:rsid w:val="0058003B"/>
    <w:rsid w:val="00596B66"/>
    <w:rsid w:val="00597808"/>
    <w:rsid w:val="005A0006"/>
    <w:rsid w:val="005A4178"/>
    <w:rsid w:val="005B3595"/>
    <w:rsid w:val="005B4161"/>
    <w:rsid w:val="005C3C4B"/>
    <w:rsid w:val="005F318A"/>
    <w:rsid w:val="005F6C38"/>
    <w:rsid w:val="00604EF9"/>
    <w:rsid w:val="00613E3C"/>
    <w:rsid w:val="00623694"/>
    <w:rsid w:val="0067430F"/>
    <w:rsid w:val="00686033"/>
    <w:rsid w:val="00686EC9"/>
    <w:rsid w:val="00690129"/>
    <w:rsid w:val="006A56DF"/>
    <w:rsid w:val="006A59C6"/>
    <w:rsid w:val="006A6571"/>
    <w:rsid w:val="006D005D"/>
    <w:rsid w:val="006D056A"/>
    <w:rsid w:val="006D43A9"/>
    <w:rsid w:val="006E6F7E"/>
    <w:rsid w:val="00706B42"/>
    <w:rsid w:val="00712162"/>
    <w:rsid w:val="00712F99"/>
    <w:rsid w:val="00717D91"/>
    <w:rsid w:val="007237CE"/>
    <w:rsid w:val="00752E9B"/>
    <w:rsid w:val="0078506E"/>
    <w:rsid w:val="007923CF"/>
    <w:rsid w:val="007D470C"/>
    <w:rsid w:val="007E06D6"/>
    <w:rsid w:val="007E5107"/>
    <w:rsid w:val="007E5E8A"/>
    <w:rsid w:val="00806445"/>
    <w:rsid w:val="00814F51"/>
    <w:rsid w:val="00824602"/>
    <w:rsid w:val="00840A4E"/>
    <w:rsid w:val="008512A5"/>
    <w:rsid w:val="008527B4"/>
    <w:rsid w:val="00863E67"/>
    <w:rsid w:val="00867C74"/>
    <w:rsid w:val="00876A59"/>
    <w:rsid w:val="00882388"/>
    <w:rsid w:val="008868B3"/>
    <w:rsid w:val="008875A5"/>
    <w:rsid w:val="0089377F"/>
    <w:rsid w:val="008D516B"/>
    <w:rsid w:val="008D7AE1"/>
    <w:rsid w:val="008E5BDA"/>
    <w:rsid w:val="008F6548"/>
    <w:rsid w:val="00903322"/>
    <w:rsid w:val="0092102B"/>
    <w:rsid w:val="009336FD"/>
    <w:rsid w:val="00945011"/>
    <w:rsid w:val="00955622"/>
    <w:rsid w:val="009839E1"/>
    <w:rsid w:val="009966AA"/>
    <w:rsid w:val="009C3E73"/>
    <w:rsid w:val="009E2826"/>
    <w:rsid w:val="00A0479C"/>
    <w:rsid w:val="00A24D9B"/>
    <w:rsid w:val="00A25453"/>
    <w:rsid w:val="00A52A4E"/>
    <w:rsid w:val="00A53B1C"/>
    <w:rsid w:val="00A60FC5"/>
    <w:rsid w:val="00A63EBE"/>
    <w:rsid w:val="00A72192"/>
    <w:rsid w:val="00A7225C"/>
    <w:rsid w:val="00A808C6"/>
    <w:rsid w:val="00A9121C"/>
    <w:rsid w:val="00A95E9C"/>
    <w:rsid w:val="00AA277E"/>
    <w:rsid w:val="00AB367D"/>
    <w:rsid w:val="00AC6F28"/>
    <w:rsid w:val="00AE2156"/>
    <w:rsid w:val="00AF23FF"/>
    <w:rsid w:val="00AF2F4F"/>
    <w:rsid w:val="00B157C3"/>
    <w:rsid w:val="00B17225"/>
    <w:rsid w:val="00B35113"/>
    <w:rsid w:val="00B46579"/>
    <w:rsid w:val="00B53A30"/>
    <w:rsid w:val="00B53BD4"/>
    <w:rsid w:val="00B55F26"/>
    <w:rsid w:val="00B92A92"/>
    <w:rsid w:val="00B93792"/>
    <w:rsid w:val="00BA3A20"/>
    <w:rsid w:val="00BA6630"/>
    <w:rsid w:val="00BA771B"/>
    <w:rsid w:val="00BB37CF"/>
    <w:rsid w:val="00BB7FC5"/>
    <w:rsid w:val="00BC4BD8"/>
    <w:rsid w:val="00BD5B0B"/>
    <w:rsid w:val="00BF0712"/>
    <w:rsid w:val="00BF1205"/>
    <w:rsid w:val="00BF6D55"/>
    <w:rsid w:val="00C01147"/>
    <w:rsid w:val="00C01CC5"/>
    <w:rsid w:val="00C33369"/>
    <w:rsid w:val="00C33F82"/>
    <w:rsid w:val="00C34E84"/>
    <w:rsid w:val="00C3580D"/>
    <w:rsid w:val="00C370E0"/>
    <w:rsid w:val="00C93C55"/>
    <w:rsid w:val="00CA084C"/>
    <w:rsid w:val="00CA41F5"/>
    <w:rsid w:val="00CB3D27"/>
    <w:rsid w:val="00CB65B7"/>
    <w:rsid w:val="00CD730F"/>
    <w:rsid w:val="00CE23D3"/>
    <w:rsid w:val="00D06905"/>
    <w:rsid w:val="00D247F1"/>
    <w:rsid w:val="00D37267"/>
    <w:rsid w:val="00D62290"/>
    <w:rsid w:val="00D764AB"/>
    <w:rsid w:val="00D81756"/>
    <w:rsid w:val="00DB420A"/>
    <w:rsid w:val="00DB47D0"/>
    <w:rsid w:val="00DC4631"/>
    <w:rsid w:val="00DC47AF"/>
    <w:rsid w:val="00DE07DB"/>
    <w:rsid w:val="00DF76B6"/>
    <w:rsid w:val="00E01271"/>
    <w:rsid w:val="00E01CF6"/>
    <w:rsid w:val="00E123A1"/>
    <w:rsid w:val="00E2258D"/>
    <w:rsid w:val="00E33861"/>
    <w:rsid w:val="00E4254C"/>
    <w:rsid w:val="00E509FC"/>
    <w:rsid w:val="00E65DA4"/>
    <w:rsid w:val="00E74B57"/>
    <w:rsid w:val="00E80F8F"/>
    <w:rsid w:val="00E8764A"/>
    <w:rsid w:val="00E9238D"/>
    <w:rsid w:val="00E93CE6"/>
    <w:rsid w:val="00ED0BF9"/>
    <w:rsid w:val="00ED47A3"/>
    <w:rsid w:val="00ED49DB"/>
    <w:rsid w:val="00EE59C0"/>
    <w:rsid w:val="00F17434"/>
    <w:rsid w:val="00F20A3A"/>
    <w:rsid w:val="00F3422D"/>
    <w:rsid w:val="00F442A4"/>
    <w:rsid w:val="00F511DD"/>
    <w:rsid w:val="00F7263A"/>
    <w:rsid w:val="00FA2317"/>
    <w:rsid w:val="00FA4A8C"/>
    <w:rsid w:val="00FB10DF"/>
    <w:rsid w:val="00FB136E"/>
    <w:rsid w:val="00FB43E4"/>
    <w:rsid w:val="00FD0690"/>
    <w:rsid w:val="00FD490E"/>
    <w:rsid w:val="00FE727B"/>
    <w:rsid w:val="00FF3AAC"/>
    <w:rsid w:val="00FF421F"/>
    <w:rsid w:val="00FF4FB7"/>
    <w:rsid w:val="0619CF1F"/>
    <w:rsid w:val="06806021"/>
    <w:rsid w:val="069A5766"/>
    <w:rsid w:val="089E8D9F"/>
    <w:rsid w:val="09F5ADD9"/>
    <w:rsid w:val="0EFCEBA1"/>
    <w:rsid w:val="10CE0807"/>
    <w:rsid w:val="1284397E"/>
    <w:rsid w:val="1766A63C"/>
    <w:rsid w:val="19C7EBA4"/>
    <w:rsid w:val="1B84EA07"/>
    <w:rsid w:val="1F0A0B2A"/>
    <w:rsid w:val="1F2D91D3"/>
    <w:rsid w:val="1F787414"/>
    <w:rsid w:val="25037EEB"/>
    <w:rsid w:val="27818636"/>
    <w:rsid w:val="27CC01A9"/>
    <w:rsid w:val="2C73B539"/>
    <w:rsid w:val="2C9D71F2"/>
    <w:rsid w:val="2CBF590E"/>
    <w:rsid w:val="2E49390A"/>
    <w:rsid w:val="2ECC1602"/>
    <w:rsid w:val="2EFABB2B"/>
    <w:rsid w:val="2F1B2FC2"/>
    <w:rsid w:val="2F2C8792"/>
    <w:rsid w:val="317946BA"/>
    <w:rsid w:val="3237E6D0"/>
    <w:rsid w:val="331D3426"/>
    <w:rsid w:val="36553D5E"/>
    <w:rsid w:val="369E7563"/>
    <w:rsid w:val="385EB882"/>
    <w:rsid w:val="388C01A5"/>
    <w:rsid w:val="3C420E50"/>
    <w:rsid w:val="40553DBD"/>
    <w:rsid w:val="436F05DE"/>
    <w:rsid w:val="43FDCEE8"/>
    <w:rsid w:val="48499608"/>
    <w:rsid w:val="4C04B663"/>
    <w:rsid w:val="4C2E80E0"/>
    <w:rsid w:val="4D0B75DC"/>
    <w:rsid w:val="4EB3F3A2"/>
    <w:rsid w:val="50CE9049"/>
    <w:rsid w:val="51E0DDDA"/>
    <w:rsid w:val="55C27101"/>
    <w:rsid w:val="56E52BE8"/>
    <w:rsid w:val="570564AE"/>
    <w:rsid w:val="5833DD25"/>
    <w:rsid w:val="5933ACE5"/>
    <w:rsid w:val="5FE82196"/>
    <w:rsid w:val="613EC962"/>
    <w:rsid w:val="637E9CF7"/>
    <w:rsid w:val="65507C3E"/>
    <w:rsid w:val="665003CA"/>
    <w:rsid w:val="6750D72C"/>
    <w:rsid w:val="698DEC42"/>
    <w:rsid w:val="69F0D8B2"/>
    <w:rsid w:val="6A48810C"/>
    <w:rsid w:val="6BBF66DB"/>
    <w:rsid w:val="6CF2A72C"/>
    <w:rsid w:val="6F188039"/>
    <w:rsid w:val="6FE76203"/>
    <w:rsid w:val="7071EE81"/>
    <w:rsid w:val="72102071"/>
    <w:rsid w:val="755CD5F2"/>
    <w:rsid w:val="755DBA70"/>
    <w:rsid w:val="787B1660"/>
    <w:rsid w:val="7A8FE4AA"/>
    <w:rsid w:val="7DF7A066"/>
    <w:rsid w:val="7E45A3A9"/>
    <w:rsid w:val="7EFC59F6"/>
    <w:rsid w:val="7F33B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3F72"/>
  <w15:chartTrackingRefBased/>
  <w15:docId w15:val="{F4AE45E7-2DBB-4FA7-BE63-C0CA34B2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EC9"/>
    <w:pPr>
      <w:ind w:left="720"/>
      <w:contextualSpacing/>
    </w:pPr>
  </w:style>
  <w:style w:type="character" w:styleId="CommentReference">
    <w:name w:val="annotation reference"/>
    <w:basedOn w:val="DefaultParagraphFont"/>
    <w:uiPriority w:val="99"/>
    <w:semiHidden/>
    <w:unhideWhenUsed/>
    <w:rsid w:val="00177E7E"/>
    <w:rPr>
      <w:sz w:val="16"/>
      <w:szCs w:val="16"/>
    </w:rPr>
  </w:style>
  <w:style w:type="paragraph" w:styleId="CommentText">
    <w:name w:val="annotation text"/>
    <w:basedOn w:val="Normal"/>
    <w:link w:val="CommentTextChar"/>
    <w:uiPriority w:val="99"/>
    <w:semiHidden/>
    <w:unhideWhenUsed/>
    <w:rsid w:val="00177E7E"/>
    <w:pPr>
      <w:spacing w:line="240" w:lineRule="auto"/>
    </w:pPr>
    <w:rPr>
      <w:sz w:val="20"/>
      <w:szCs w:val="20"/>
    </w:rPr>
  </w:style>
  <w:style w:type="character" w:customStyle="1" w:styleId="CommentTextChar">
    <w:name w:val="Comment Text Char"/>
    <w:basedOn w:val="DefaultParagraphFont"/>
    <w:link w:val="CommentText"/>
    <w:uiPriority w:val="99"/>
    <w:semiHidden/>
    <w:rsid w:val="00177E7E"/>
    <w:rPr>
      <w:sz w:val="20"/>
      <w:szCs w:val="20"/>
    </w:rPr>
  </w:style>
  <w:style w:type="paragraph" w:styleId="CommentSubject">
    <w:name w:val="annotation subject"/>
    <w:basedOn w:val="CommentText"/>
    <w:next w:val="CommentText"/>
    <w:link w:val="CommentSubjectChar"/>
    <w:uiPriority w:val="99"/>
    <w:semiHidden/>
    <w:unhideWhenUsed/>
    <w:rsid w:val="00177E7E"/>
    <w:rPr>
      <w:b/>
      <w:bCs/>
    </w:rPr>
  </w:style>
  <w:style w:type="character" w:customStyle="1" w:styleId="CommentSubjectChar">
    <w:name w:val="Comment Subject Char"/>
    <w:basedOn w:val="CommentTextChar"/>
    <w:link w:val="CommentSubject"/>
    <w:uiPriority w:val="99"/>
    <w:semiHidden/>
    <w:rsid w:val="00177E7E"/>
    <w:rPr>
      <w:b/>
      <w:bCs/>
      <w:sz w:val="20"/>
      <w:szCs w:val="20"/>
    </w:rPr>
  </w:style>
  <w:style w:type="paragraph" w:styleId="BalloonText">
    <w:name w:val="Balloon Text"/>
    <w:basedOn w:val="Normal"/>
    <w:link w:val="BalloonTextChar"/>
    <w:uiPriority w:val="99"/>
    <w:semiHidden/>
    <w:unhideWhenUsed/>
    <w:rsid w:val="00177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7E"/>
    <w:rPr>
      <w:rFonts w:ascii="Segoe UI" w:hAnsi="Segoe UI" w:cs="Segoe UI"/>
      <w:sz w:val="18"/>
      <w:szCs w:val="18"/>
    </w:rPr>
  </w:style>
  <w:style w:type="character" w:styleId="Hyperlink">
    <w:name w:val="Hyperlink"/>
    <w:basedOn w:val="DefaultParagraphFont"/>
    <w:uiPriority w:val="99"/>
    <w:unhideWhenUsed/>
    <w:rsid w:val="00177E7E"/>
    <w:rPr>
      <w:color w:val="0000FF"/>
      <w:u w:val="single"/>
    </w:rPr>
  </w:style>
  <w:style w:type="table" w:styleId="TableGrid">
    <w:name w:val="Table Grid"/>
    <w:basedOn w:val="TableNormal"/>
    <w:uiPriority w:val="39"/>
    <w:rsid w:val="00996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760B1"/>
    <w:rPr>
      <w:color w:val="605E5C"/>
      <w:shd w:val="clear" w:color="auto" w:fill="E1DFDD"/>
    </w:rPr>
  </w:style>
  <w:style w:type="character" w:styleId="FollowedHyperlink">
    <w:name w:val="FollowedHyperlink"/>
    <w:basedOn w:val="DefaultParagraphFont"/>
    <w:uiPriority w:val="99"/>
    <w:semiHidden/>
    <w:unhideWhenUsed/>
    <w:rsid w:val="003B7F10"/>
    <w:rPr>
      <w:color w:val="954F72" w:themeColor="followedHyperlink"/>
      <w:u w:val="single"/>
    </w:rPr>
  </w:style>
  <w:style w:type="paragraph" w:styleId="NoSpacing">
    <w:name w:val="No Spacing"/>
    <w:uiPriority w:val="1"/>
    <w:qFormat/>
    <w:rsid w:val="00A95E9C"/>
    <w:pPr>
      <w:spacing w:after="0" w:line="240" w:lineRule="auto"/>
    </w:pPr>
  </w:style>
  <w:style w:type="character" w:styleId="UnresolvedMention">
    <w:name w:val="Unresolved Mention"/>
    <w:basedOn w:val="DefaultParagraphFont"/>
    <w:uiPriority w:val="99"/>
    <w:semiHidden/>
    <w:unhideWhenUsed/>
    <w:rsid w:val="00863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4391">
      <w:bodyDiv w:val="1"/>
      <w:marLeft w:val="0"/>
      <w:marRight w:val="0"/>
      <w:marTop w:val="0"/>
      <w:marBottom w:val="0"/>
      <w:divBdr>
        <w:top w:val="none" w:sz="0" w:space="0" w:color="auto"/>
        <w:left w:val="none" w:sz="0" w:space="0" w:color="auto"/>
        <w:bottom w:val="none" w:sz="0" w:space="0" w:color="auto"/>
        <w:right w:val="none" w:sz="0" w:space="0" w:color="auto"/>
      </w:divBdr>
    </w:div>
    <w:div w:id="131949089">
      <w:bodyDiv w:val="1"/>
      <w:marLeft w:val="0"/>
      <w:marRight w:val="0"/>
      <w:marTop w:val="0"/>
      <w:marBottom w:val="0"/>
      <w:divBdr>
        <w:top w:val="none" w:sz="0" w:space="0" w:color="auto"/>
        <w:left w:val="none" w:sz="0" w:space="0" w:color="auto"/>
        <w:bottom w:val="none" w:sz="0" w:space="0" w:color="auto"/>
        <w:right w:val="none" w:sz="0" w:space="0" w:color="auto"/>
      </w:divBdr>
    </w:div>
    <w:div w:id="164512594">
      <w:bodyDiv w:val="1"/>
      <w:marLeft w:val="0"/>
      <w:marRight w:val="0"/>
      <w:marTop w:val="0"/>
      <w:marBottom w:val="0"/>
      <w:divBdr>
        <w:top w:val="none" w:sz="0" w:space="0" w:color="auto"/>
        <w:left w:val="none" w:sz="0" w:space="0" w:color="auto"/>
        <w:bottom w:val="none" w:sz="0" w:space="0" w:color="auto"/>
        <w:right w:val="none" w:sz="0" w:space="0" w:color="auto"/>
      </w:divBdr>
    </w:div>
    <w:div w:id="777606687">
      <w:bodyDiv w:val="1"/>
      <w:marLeft w:val="0"/>
      <w:marRight w:val="0"/>
      <w:marTop w:val="0"/>
      <w:marBottom w:val="0"/>
      <w:divBdr>
        <w:top w:val="none" w:sz="0" w:space="0" w:color="auto"/>
        <w:left w:val="none" w:sz="0" w:space="0" w:color="auto"/>
        <w:bottom w:val="none" w:sz="0" w:space="0" w:color="auto"/>
        <w:right w:val="none" w:sz="0" w:space="0" w:color="auto"/>
      </w:divBdr>
    </w:div>
    <w:div w:id="873421407">
      <w:bodyDiv w:val="1"/>
      <w:marLeft w:val="0"/>
      <w:marRight w:val="0"/>
      <w:marTop w:val="0"/>
      <w:marBottom w:val="0"/>
      <w:divBdr>
        <w:top w:val="none" w:sz="0" w:space="0" w:color="auto"/>
        <w:left w:val="none" w:sz="0" w:space="0" w:color="auto"/>
        <w:bottom w:val="none" w:sz="0" w:space="0" w:color="auto"/>
        <w:right w:val="none" w:sz="0" w:space="0" w:color="auto"/>
      </w:divBdr>
    </w:div>
    <w:div w:id="1054892260">
      <w:bodyDiv w:val="1"/>
      <w:marLeft w:val="0"/>
      <w:marRight w:val="0"/>
      <w:marTop w:val="0"/>
      <w:marBottom w:val="0"/>
      <w:divBdr>
        <w:top w:val="none" w:sz="0" w:space="0" w:color="auto"/>
        <w:left w:val="none" w:sz="0" w:space="0" w:color="auto"/>
        <w:bottom w:val="none" w:sz="0" w:space="0" w:color="auto"/>
        <w:right w:val="none" w:sz="0" w:space="0" w:color="auto"/>
      </w:divBdr>
    </w:div>
    <w:div w:id="1072893945">
      <w:bodyDiv w:val="1"/>
      <w:marLeft w:val="0"/>
      <w:marRight w:val="0"/>
      <w:marTop w:val="0"/>
      <w:marBottom w:val="0"/>
      <w:divBdr>
        <w:top w:val="none" w:sz="0" w:space="0" w:color="auto"/>
        <w:left w:val="none" w:sz="0" w:space="0" w:color="auto"/>
        <w:bottom w:val="none" w:sz="0" w:space="0" w:color="auto"/>
        <w:right w:val="none" w:sz="0" w:space="0" w:color="auto"/>
      </w:divBdr>
    </w:div>
    <w:div w:id="187468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T:\P.E\HEALTH%20AND%20SOCIAL\OPTION%20LESSONS\R022%20-%20Communicating%20and%20working%20with%20individuals\LO1" TargetMode="External"/><Relationship Id="rId21" Type="http://schemas.openxmlformats.org/officeDocument/2006/relationships/hyperlink" Target="file:///T:\P.E\HEALTH%20AND%20SOCIAL\OPTION%20LESSONS\R022%20-%20Communicating%20and%20working%20with%20individuals\LO1" TargetMode="External"/><Relationship Id="rId42" Type="http://schemas.openxmlformats.org/officeDocument/2006/relationships/hyperlink" Target="file:///T:\P.E\HEALTH%20AND%20SOCIAL\OPTION%20LESSONS\R022%20-%20Communicating%20and%20working%20with%20individuals\LO1" TargetMode="External"/><Relationship Id="rId47" Type="http://schemas.openxmlformats.org/officeDocument/2006/relationships/hyperlink" Target="file:///T:\P.E\HEALTH%20AND%20SOCIAL\OPTION%20LESSONS\R022%20-%20Communicating%20and%20working%20with%20individuals\LO2" TargetMode="External"/><Relationship Id="rId63" Type="http://schemas.openxmlformats.org/officeDocument/2006/relationships/hyperlink" Target="file:///T:\Health%20and%20Social\OPTION%20LESSONS\R022%20-%20Communicating%20and%20working%20with%20individuals\LO3" TargetMode="External"/><Relationship Id="rId68" Type="http://schemas.openxmlformats.org/officeDocument/2006/relationships/hyperlink" Target="file:///T:\P.E\HEALTH%20AND%20SOCIAL\OPTION%20LESSONS\R022%20-%20Communicating%20and%20working%20with%20individuals\LO3" TargetMode="External"/><Relationship Id="rId16" Type="http://schemas.openxmlformats.org/officeDocument/2006/relationships/hyperlink" Target="https://www.youtube.com/watch?v=Erjzl1WL8yQ&amp;feature=youtu.be" TargetMode="External"/><Relationship Id="rId11" Type="http://schemas.openxmlformats.org/officeDocument/2006/relationships/hyperlink" Target="https://www.makaton.org/TMC/Home/" TargetMode="External"/><Relationship Id="rId24" Type="http://schemas.openxmlformats.org/officeDocument/2006/relationships/hyperlink" Target="file:///T:\Health%20and%20Social\OCR%20Nationals\RO22%20Communicating%20and%20working%20with%20individuals%20in%20health%20and%20social%20care%20and%20early%20years%20settings\3.%20R022%20Communicating%20and%20working%20with%20individuals\LO1\LO1%20check%20list.docx" TargetMode="External"/><Relationship Id="rId32" Type="http://schemas.openxmlformats.org/officeDocument/2006/relationships/hyperlink" Target="file:///T:\P.E\HEALTH%20AND%20SOCIAL\OPTION%20LESSONS\R022%20-%20Communicating%20and%20working%20with%20individuals\LO1" TargetMode="External"/><Relationship Id="rId37" Type="http://schemas.openxmlformats.org/officeDocument/2006/relationships/hyperlink" Target="file:///T:\P.E\HEALTH%20AND%20SOCIAL\OPTION%20LESSONS\R022%20-%20Communicating%20and%20working%20with%20individuals\LO1" TargetMode="External"/><Relationship Id="rId40" Type="http://schemas.openxmlformats.org/officeDocument/2006/relationships/hyperlink" Target="file:///T:\P.E\HEALTH%20AND%20SOCIAL\OPTION%20LESSONS\R022%20-%20Communicating%20and%20working%20with%20individuals\LO1" TargetMode="External"/><Relationship Id="rId45" Type="http://schemas.openxmlformats.org/officeDocument/2006/relationships/hyperlink" Target="file:///T:\P.E\HEALTH%20AND%20SOCIAL\OPTION%20LESSONS\R022%20-%20Communicating%20and%20working%20with%20individuals\LO1" TargetMode="External"/><Relationship Id="rId53" Type="http://schemas.openxmlformats.org/officeDocument/2006/relationships/hyperlink" Target="file:///T:\Health%20and%20Social\OCR%20Nationals\RO22%20Communicating%20and%20working%20with%20individuals%20in%20health%20and%20social%20care%20and%20early%20years%20settings\3.%20R022%20Communicating%20and%20working%20with%20individuals\LO2\LO2%20checklist%20.docx" TargetMode="External"/><Relationship Id="rId58" Type="http://schemas.openxmlformats.org/officeDocument/2006/relationships/hyperlink" Target="file:///T:\P.E\HEALTH%20AND%20SOCIAL\OPTION%20LESSONS\R022%20-%20Communicating%20and%20working%20with%20individuals\LO3" TargetMode="External"/><Relationship Id="rId66" Type="http://schemas.openxmlformats.org/officeDocument/2006/relationships/hyperlink" Target="file:///T:\Health%20and%20Social\OPTION%20LESSONS\R022%20-%20Communicating%20and%20working%20with%20individuals\LO3\Check%20list%20for%20Communication%20Methods%20used%20in%20Health.docx" TargetMode="External"/><Relationship Id="rId74" Type="http://schemas.openxmlformats.org/officeDocument/2006/relationships/hyperlink" Target="file:///T:\Health%20and%20Social\OPTION%20LESSONS\R022%20-%20Communicating%20and%20working%20with%20individuals\LO3\Check%20list%20for%20Communication%20Methods%20used%20in%20Health.docx" TargetMode="External"/><Relationship Id="rId5" Type="http://schemas.openxmlformats.org/officeDocument/2006/relationships/numbering" Target="numbering.xml"/><Relationship Id="rId61" Type="http://schemas.openxmlformats.org/officeDocument/2006/relationships/hyperlink" Target="file:///T:\P.E\HEALTH%20AND%20SOCIAL\OPTION%20LESSONS\R022%20-%20Communicating%20and%20working%20with%20individuals\LO3" TargetMode="External"/><Relationship Id="rId19" Type="http://schemas.openxmlformats.org/officeDocument/2006/relationships/hyperlink" Target="https://youtu.be/tRiW0s7wWIc" TargetMode="External"/><Relationship Id="rId14" Type="http://schemas.openxmlformats.org/officeDocument/2006/relationships/hyperlink" Target="https://www.bbc.co.uk/iplayer/episodes/m0007pbs/the-childrens-hospital" TargetMode="External"/><Relationship Id="rId22" Type="http://schemas.openxmlformats.org/officeDocument/2006/relationships/hyperlink" Target="file:///T:\Health%20and%20Social\OCR%20Nationals\RO22%20Communicating%20and%20working%20with%20individuals%20in%20health%20and%20social%20care%20and%20early%20years%20settings\3.%20R022%20Communicating%20and%20working%20with%20individuals\LO1\LO1%20check%20list.docx" TargetMode="External"/><Relationship Id="rId27" Type="http://schemas.openxmlformats.org/officeDocument/2006/relationships/hyperlink" Target="file:///T:\Health%20and%20Social\OCR%20Nationals\RO22%20Communicating%20and%20working%20with%20individuals%20in%20health%20and%20social%20care%20and%20early%20years%20settings\3.%20R022%20Communicating%20and%20working%20with%20individuals\LO1\LO1%20check%20list.docx" TargetMode="External"/><Relationship Id="rId30" Type="http://schemas.openxmlformats.org/officeDocument/2006/relationships/hyperlink" Target="file:///T:\Health%20and%20Social\OCR%20Nationals\RO22%20Communicating%20and%20working%20with%20individuals%20in%20health%20and%20social%20care%20and%20early%20years%20settings\3.%20R022%20Communicating%20and%20working%20with%20individuals\LO1\LO1%20check%20list.docx" TargetMode="External"/><Relationship Id="rId35" Type="http://schemas.openxmlformats.org/officeDocument/2006/relationships/hyperlink" Target="file:///T:\Health%20and%20Social\OCR%20Nationals\RO22%20Communicating%20and%20working%20with%20individuals%20in%20health%20and%20social%20care%20and%20early%20years%20settings\3.%20R022%20Communicating%20and%20working%20with%20individuals\LO1\LO1%20check%20list.docx" TargetMode="External"/><Relationship Id="rId43" Type="http://schemas.openxmlformats.org/officeDocument/2006/relationships/hyperlink" Target="file:///T:\P.E\HEALTH%20AND%20SOCIAL\OPTION%20LESSONS\R022%20-%20Communicating%20and%20working%20with%20individuals\LO1" TargetMode="External"/><Relationship Id="rId48" Type="http://schemas.openxmlformats.org/officeDocument/2006/relationships/hyperlink" Target="file:///T:\Health%20and%20Social\OCR%20Nationals\RO22%20Communicating%20and%20working%20with%20individuals%20in%20health%20and%20social%20care%20and%20early%20years%20settings\3.%20R022%20Communicating%20and%20working%20with%20individuals\LO2\LO2%20checklist%20.docx" TargetMode="External"/><Relationship Id="rId56" Type="http://schemas.openxmlformats.org/officeDocument/2006/relationships/hyperlink" Target="file:///T:\P.E\HEALTH%20AND%20SOCIAL\OPTION%20LESSONS\R022%20-%20Communicating%20and%20working%20with%20individuals\LO2" TargetMode="External"/><Relationship Id="rId64" Type="http://schemas.openxmlformats.org/officeDocument/2006/relationships/hyperlink" Target="file:///T:\P.E\HEALTH%20AND%20SOCIAL\OPTION%20LESSONS\R022%20-%20Communicating%20and%20working%20with%20individuals\LO3" TargetMode="External"/><Relationship Id="rId69" Type="http://schemas.openxmlformats.org/officeDocument/2006/relationships/hyperlink" Target="file:///T:\Health%20and%20Social\OPTION%20LESSONS\R022%20-%20Communicating%20and%20working%20with%20individuals\LO3\Check%20list%20for%20Communication%20Methods%20used%20in%20Health.docx"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file:///T:\Health%20and%20Social\OPTION%20LESSONS\R022%20-%20Communicating%20and%20working%20with%20individuals\LO2" TargetMode="External"/><Relationship Id="rId72" Type="http://schemas.openxmlformats.org/officeDocument/2006/relationships/hyperlink" Target="file:///T:\Health%20and%20Social\OPTION%20LESSONS\R022%20-%20Communicating%20and%20working%20with%20individuals\LO3\Check%20list%20for%20Communication%20Methods%20used%20in%20Health.docx" TargetMode="External"/><Relationship Id="rId3" Type="http://schemas.openxmlformats.org/officeDocument/2006/relationships/customXml" Target="../customXml/item3.xml"/><Relationship Id="rId12" Type="http://schemas.openxmlformats.org/officeDocument/2006/relationships/hyperlink" Target="http://www.bbc.co.uk/accessibility/guides/factsheets/factsheet_VR_intro.pdf" TargetMode="External"/><Relationship Id="rId17" Type="http://schemas.openxmlformats.org/officeDocument/2006/relationships/hyperlink" Target="https://www.youtube.com/watch?v=DtA2sMAjU_Y" TargetMode="External"/><Relationship Id="rId25" Type="http://schemas.openxmlformats.org/officeDocument/2006/relationships/hyperlink" Target="file:///T:\P.E\HEALTH%20AND%20SOCIAL\OPTION%20LESSONS\R022%20-%20Communicating%20and%20working%20with%20individuals\LO1" TargetMode="External"/><Relationship Id="rId33" Type="http://schemas.openxmlformats.org/officeDocument/2006/relationships/hyperlink" Target="file:///T:\Health%20and%20Social\OCR%20Nationals\RO22%20Communicating%20and%20working%20with%20individuals%20in%20health%20and%20social%20care%20and%20early%20years%20settings\3.%20R022%20Communicating%20and%20working%20with%20individuals\LO1\LO1%20check%20list.docx" TargetMode="External"/><Relationship Id="rId38" Type="http://schemas.openxmlformats.org/officeDocument/2006/relationships/hyperlink" Target="file:///T:\Health%20and%20Social\OCR%20Nationals\RO22%20Communicating%20and%20working%20with%20individuals%20in%20health%20and%20social%20care%20and%20early%20years%20settings\3.%20R022%20Communicating%20and%20working%20with%20individuals\LO1\LO1%20check%20list.docx" TargetMode="External"/><Relationship Id="rId46" Type="http://schemas.openxmlformats.org/officeDocument/2006/relationships/hyperlink" Target="file:///T:\Health%20and%20Social\OPTION%20LESSONS\R022%20-%20Communicating%20and%20working%20with%20individuals\LO2" TargetMode="External"/><Relationship Id="rId59" Type="http://schemas.openxmlformats.org/officeDocument/2006/relationships/hyperlink" Target="file:///T:\Health%20and%20Social\OPTION%20LESSONS\R022%20-%20Communicating%20and%20working%20with%20individuals\LO3\Check%20list%20for%20Communication%20Methods%20used%20in%20Health.docx" TargetMode="External"/><Relationship Id="rId67" Type="http://schemas.openxmlformats.org/officeDocument/2006/relationships/hyperlink" Target="file:///T:\Health%20and%20Social\OPTION%20LESSONS\R022%20-%20Communicating%20and%20working%20with%20individuals\LO3" TargetMode="External"/><Relationship Id="rId20" Type="http://schemas.openxmlformats.org/officeDocument/2006/relationships/hyperlink" Target="file:///T:\P.E\HEALTH%20AND%20SOCIAL\OPTION%20LESSONS\R022%20-%20Communicating%20and%20working%20with%20individuals\LO1" TargetMode="External"/><Relationship Id="rId41" Type="http://schemas.openxmlformats.org/officeDocument/2006/relationships/hyperlink" Target="file:///T:\Health%20and%20Social\OCR%20Nationals\RO22%20Communicating%20and%20working%20with%20individuals%20in%20health%20and%20social%20care%20and%20early%20years%20settings\3.%20R022%20Communicating%20and%20working%20with%20individuals\LO1\LO1%20check%20list.docx" TargetMode="External"/><Relationship Id="rId54" Type="http://schemas.openxmlformats.org/officeDocument/2006/relationships/hyperlink" Target="file:///T:\P.E\HEALTH%20AND%20SOCIAL\OPTION%20LESSONS\R022%20-%20Communicating%20and%20working%20with%20individuals\LO2" TargetMode="External"/><Relationship Id="rId62" Type="http://schemas.openxmlformats.org/officeDocument/2006/relationships/hyperlink" Target="file:///T:\Health%20and%20Social\OPTION%20LESSONS\R022%20-%20Communicating%20and%20working%20with%20individuals\LO3\Check%20list%20for%20Communication%20Methods%20used%20in%20Health.docx" TargetMode="External"/><Relationship Id="rId70" Type="http://schemas.openxmlformats.org/officeDocument/2006/relationships/hyperlink" Target="file:///T:\Health%20and%20Social\OPTION%20LESSONS\R022%20-%20Communicating%20and%20working%20with%20individuals\LO3" TargetMode="External"/><Relationship Id="rId75" Type="http://schemas.openxmlformats.org/officeDocument/2006/relationships/hyperlink" Target="file:///T:\Health%20and%20Social\OPTION%20LESSONS\R022%20-%20Communicating%20and%20working%20with%20individuals\LO3"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bbc.co.uk/iplayer/episode/p082bxzn/stacey-dooley-on-the-psych-ward" TargetMode="External"/><Relationship Id="rId23" Type="http://schemas.openxmlformats.org/officeDocument/2006/relationships/hyperlink" Target="file:///T:\P.E\HEALTH%20AND%20SOCIAL\OPTION%20LESSONS\R022%20-%20Communicating%20and%20working%20with%20individuals\LO1" TargetMode="External"/><Relationship Id="rId28" Type="http://schemas.openxmlformats.org/officeDocument/2006/relationships/hyperlink" Target="file:///T:\P.E\HEALTH%20AND%20SOCIAL\OPTION%20LESSONS\R022%20-%20Communicating%20and%20working%20with%20individuals\LO1" TargetMode="External"/><Relationship Id="rId36" Type="http://schemas.openxmlformats.org/officeDocument/2006/relationships/hyperlink" Target="file:///T:\P.E\HEALTH%20AND%20SOCIAL\OPTION%20LESSONS\R022%20-%20Communicating%20and%20working%20with%20individuals\LO1" TargetMode="External"/><Relationship Id="rId49" Type="http://schemas.openxmlformats.org/officeDocument/2006/relationships/hyperlink" Target="file:///T:\Health%20and%20Social\OPTION%20LESSONS\R022%20-%20Communicating%20and%20working%20with%20individuals\LO2" TargetMode="External"/><Relationship Id="rId57" Type="http://schemas.openxmlformats.org/officeDocument/2006/relationships/hyperlink" Target="file:///T:\Health%20and%20Social\OPTION%20LESSONS\R022%20-%20Communicating%20and%20working%20with%20individuals\LO3" TargetMode="External"/><Relationship Id="rId10" Type="http://schemas.openxmlformats.org/officeDocument/2006/relationships/hyperlink" Target="http://www.nhs.co.uk" TargetMode="External"/><Relationship Id="rId31" Type="http://schemas.openxmlformats.org/officeDocument/2006/relationships/hyperlink" Target="file:///T:\P.E\HEALTH%20AND%20SOCIAL\OPTION%20LESSONS\R022%20-%20Communicating%20and%20working%20with%20individuals\LO1" TargetMode="External"/><Relationship Id="rId44" Type="http://schemas.openxmlformats.org/officeDocument/2006/relationships/hyperlink" Target="file:///T:\Health%20and%20Social\OCR%20Nationals\RO22%20Communicating%20and%20working%20with%20individuals%20in%20health%20and%20social%20care%20and%20early%20years%20settings\3.%20R022%20Communicating%20and%20working%20with%20individuals\LO1\LO1%20check%20list.docx" TargetMode="External"/><Relationship Id="rId52" Type="http://schemas.openxmlformats.org/officeDocument/2006/relationships/hyperlink" Target="file:///T:\P.E\HEALTH%20AND%20SOCIAL\OPTION%20LESSONS\R022%20-%20Communicating%20and%20working%20with%20individuals\LO2" TargetMode="External"/><Relationship Id="rId60" Type="http://schemas.openxmlformats.org/officeDocument/2006/relationships/hyperlink" Target="file:///T:\Health%20and%20Social\OPTION%20LESSONS\R022%20-%20Communicating%20and%20working%20with%20individuals\LO3" TargetMode="External"/><Relationship Id="rId65" Type="http://schemas.openxmlformats.org/officeDocument/2006/relationships/hyperlink" Target="file:///T:\P.E\HEALTH%20AND%20SOCIAL\OPTION%20LESSONS\R022%20-%20Communicating%20and%20working%20with%20individuals\LO3" TargetMode="External"/><Relationship Id="rId73" Type="http://schemas.openxmlformats.org/officeDocument/2006/relationships/hyperlink" Target="file:///T:\P.E\HEALTH%20AND%20SOCIAL\OPTION%20LESSONS\R022%20-%20Communicating%20and%20working%20with%20individuals\LO3"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file:///T:\Health%20and%20Social\KNOWLEDGE%20ORGANISERS\R022%20Communication\RO22%20Knowledge%20Organiser.pptx" TargetMode="External"/><Relationship Id="rId13" Type="http://schemas.openxmlformats.org/officeDocument/2006/relationships/hyperlink" Target="https://podcasts.apple.com/gb/podcast/communication-in-health-and-social-care-audio/id380226847" TargetMode="External"/><Relationship Id="rId18" Type="http://schemas.openxmlformats.org/officeDocument/2006/relationships/hyperlink" Target="https://www.youtube.com/watch?v=joqVklnnPoY" TargetMode="External"/><Relationship Id="rId39" Type="http://schemas.openxmlformats.org/officeDocument/2006/relationships/hyperlink" Target="file:///T:\P.E\HEALTH%20AND%20SOCIAL\OPTION%20LESSONS\R022%20-%20Communicating%20and%20working%20with%20individuals\LO1" TargetMode="External"/><Relationship Id="rId34" Type="http://schemas.openxmlformats.org/officeDocument/2006/relationships/hyperlink" Target="file:///T:\P.E\HEALTH%20AND%20SOCIAL\OPTION%20LESSONS\R022%20-%20Communicating%20and%20working%20with%20individuals\LO1" TargetMode="External"/><Relationship Id="rId50" Type="http://schemas.openxmlformats.org/officeDocument/2006/relationships/hyperlink" Target="file:///T:\P.E\HEALTH%20AND%20SOCIAL\OPTION%20LESSONS\R022%20-%20Communicating%20and%20working%20with%20individuals\LO2" TargetMode="External"/><Relationship Id="rId55" Type="http://schemas.openxmlformats.org/officeDocument/2006/relationships/hyperlink" Target="file:///T:\Health%20and%20Social\OCR%20Nationals\RO22%20Communicating%20and%20working%20with%20individuals%20in%20health%20and%20social%20care%20and%20early%20years%20settings\3.%20R022%20Communicating%20and%20working%20with%20individuals\LO2\LO2%20checklist%20.docx" TargetMode="External"/><Relationship Id="rId76" Type="http://schemas.openxmlformats.org/officeDocument/2006/relationships/hyperlink" Target="file:///T:\P.E\HEALTH%20AND%20SOCIAL\OPTION%20LESSONS\R022%20-%20Communicating%20and%20working%20with%20individuals\LO3" TargetMode="External"/><Relationship Id="rId7" Type="http://schemas.openxmlformats.org/officeDocument/2006/relationships/settings" Target="settings.xml"/><Relationship Id="rId71" Type="http://schemas.openxmlformats.org/officeDocument/2006/relationships/hyperlink" Target="file:///T:\P.E\HEALTH%20AND%20SOCIAL\OPTION%20LESSONS\R022%20-%20Communicating%20and%20working%20with%20individuals\LO3" TargetMode="External"/><Relationship Id="rId2" Type="http://schemas.openxmlformats.org/officeDocument/2006/relationships/customXml" Target="../customXml/item2.xml"/><Relationship Id="rId29" Type="http://schemas.openxmlformats.org/officeDocument/2006/relationships/hyperlink" Target="file:///T:\P.E\HEALTH%20AND%20SOCIAL\OPTION%20LESSONS\R022%20-%20Communicating%20and%20working%20with%20individuals\L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39954A5D559243877E2A17FA23135C" ma:contentTypeVersion="7" ma:contentTypeDescription="Create a new document." ma:contentTypeScope="" ma:versionID="ddc9e74c85a0c92782046b7ff82d9beb">
  <xsd:schema xmlns:xsd="http://www.w3.org/2001/XMLSchema" xmlns:xs="http://www.w3.org/2001/XMLSchema" xmlns:p="http://schemas.microsoft.com/office/2006/metadata/properties" xmlns:ns3="fef9944d-6330-4ff1-9fcf-441bb8718873" xmlns:ns4="9f321b7b-c9b2-4f2a-9ca5-041937160969" targetNamespace="http://schemas.microsoft.com/office/2006/metadata/properties" ma:root="true" ma:fieldsID="f18c99532f53f99a1e97b1e8545c5be7" ns3:_="" ns4:_="">
    <xsd:import namespace="fef9944d-6330-4ff1-9fcf-441bb8718873"/>
    <xsd:import namespace="9f321b7b-c9b2-4f2a-9ca5-0419371609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9944d-6330-4ff1-9fcf-441bb87188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321b7b-c9b2-4f2a-9ca5-04193716096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E05B1-01AE-4E9B-A5F6-D32026E3F08C}">
  <ds:schemaRefs>
    <ds:schemaRef ds:uri="http://schemas.microsoft.com/sharepoint/v3/contenttype/forms"/>
  </ds:schemaRefs>
</ds:datastoreItem>
</file>

<file path=customXml/itemProps2.xml><?xml version="1.0" encoding="utf-8"?>
<ds:datastoreItem xmlns:ds="http://schemas.openxmlformats.org/officeDocument/2006/customXml" ds:itemID="{97C3A3D9-53AD-45C1-A8C0-30BAA699ED12}">
  <ds:schemaRefs>
    <ds:schemaRef ds:uri="http://purl.org/dc/elements/1.1/"/>
    <ds:schemaRef ds:uri="http://schemas.microsoft.com/office/2006/metadata/properties"/>
    <ds:schemaRef ds:uri="http://www.w3.org/XML/1998/namespace"/>
    <ds:schemaRef ds:uri="http://schemas.microsoft.com/office/2006/documentManagement/types"/>
    <ds:schemaRef ds:uri="http://purl.org/dc/dcmitype/"/>
    <ds:schemaRef ds:uri="fef9944d-6330-4ff1-9fcf-441bb8718873"/>
    <ds:schemaRef ds:uri="http://schemas.microsoft.com/office/infopath/2007/PartnerControls"/>
    <ds:schemaRef ds:uri="http://schemas.openxmlformats.org/package/2006/metadata/core-properties"/>
    <ds:schemaRef ds:uri="9f321b7b-c9b2-4f2a-9ca5-041937160969"/>
    <ds:schemaRef ds:uri="http://purl.org/dc/terms/"/>
  </ds:schemaRefs>
</ds:datastoreItem>
</file>

<file path=customXml/itemProps3.xml><?xml version="1.0" encoding="utf-8"?>
<ds:datastoreItem xmlns:ds="http://schemas.openxmlformats.org/officeDocument/2006/customXml" ds:itemID="{C437596E-5ABF-48AF-8299-C0BD3DAD6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9944d-6330-4ff1-9fcf-441bb8718873"/>
    <ds:schemaRef ds:uri="9f321b7b-c9b2-4f2a-9ca5-041937160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23C54F-940B-4BBA-AC4B-46DACD86C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5F9EB94C</Template>
  <TotalTime>514</TotalTime>
  <Pages>5</Pages>
  <Words>4621</Words>
  <Characters>26341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St John</dc:creator>
  <cp:keywords/>
  <dc:description/>
  <cp:lastModifiedBy>Mr A Chadwick</cp:lastModifiedBy>
  <cp:revision>21</cp:revision>
  <dcterms:created xsi:type="dcterms:W3CDTF">2020-10-23T08:08:00Z</dcterms:created>
  <dcterms:modified xsi:type="dcterms:W3CDTF">2021-06-28T13:12:00Z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0x010100D439954A5D559243877E2A17FA23135C</vt:lpwstr>
  </property>
</Properties>
</file>