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54070" w14:textId="2A22FC8D" w:rsidR="008A380B" w:rsidRDefault="00A0778A">
      <w:r>
        <w:rPr>
          <w:noProof/>
          <w:lang w:eastAsia="en-GB"/>
        </w:rPr>
        <mc:AlternateContent>
          <mc:Choice Requires="wps">
            <w:drawing>
              <wp:anchor distT="0" distB="0" distL="114300" distR="114300" simplePos="0" relativeHeight="251684864" behindDoc="0" locked="0" layoutInCell="1" allowOverlap="1" wp14:anchorId="50B46116" wp14:editId="6C560334">
                <wp:simplePos x="0" y="0"/>
                <wp:positionH relativeFrom="column">
                  <wp:posOffset>8290560</wp:posOffset>
                </wp:positionH>
                <wp:positionV relativeFrom="paragraph">
                  <wp:posOffset>-320040</wp:posOffset>
                </wp:positionV>
                <wp:extent cx="388620" cy="236220"/>
                <wp:effectExtent l="0" t="0" r="11430" b="11430"/>
                <wp:wrapNone/>
                <wp:docPr id="3" name="Rectangle 3"/>
                <wp:cNvGraphicFramePr/>
                <a:graphic xmlns:a="http://schemas.openxmlformats.org/drawingml/2006/main">
                  <a:graphicData uri="http://schemas.microsoft.com/office/word/2010/wordprocessingShape">
                    <wps:wsp>
                      <wps:cNvSpPr/>
                      <wps:spPr>
                        <a:xfrm>
                          <a:off x="0" y="0"/>
                          <a:ext cx="388620" cy="236220"/>
                        </a:xfrm>
                        <a:prstGeom prst="rect">
                          <a:avLst/>
                        </a:prstGeom>
                        <a:solidFill>
                          <a:srgbClr val="2FF9BA"/>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9159A8" w14:textId="752B5EA8" w:rsidR="00C6533B" w:rsidRPr="009A7E72" w:rsidRDefault="00C6533B" w:rsidP="00C6533B">
                            <w:pPr>
                              <w:spacing w:line="240" w:lineRule="auto"/>
                              <w:jc w:val="center"/>
                              <w:rPr>
                                <w:color w:val="000000" w:themeColor="text1"/>
                                <w:sz w:val="16"/>
                              </w:rPr>
                            </w:pPr>
                            <w:r w:rsidRPr="009A7E72">
                              <w:rPr>
                                <w:color w:val="000000" w:themeColor="text1"/>
                                <w:sz w:val="16"/>
                              </w:rPr>
                              <w:t>LIC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46116" id="Rectangle 3" o:spid="_x0000_s1026" style="position:absolute;margin-left:652.8pt;margin-top:-25.2pt;width:30.6pt;height:18.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" fillcolor="#2ff9ba" strokecolor="#1f4d78 [1604]" strokeweight="1pt">
                <v:textbox>
                  <w:txbxContent>
                    <w:p w14:paraId="649159A8" w14:textId="752B5EA8" w:rsidR="00C6533B" w:rsidRPr="009A7E72" w:rsidRDefault="00C6533B" w:rsidP="00C6533B">
                      <w:pPr>
                        <w:spacing w:line="240" w:lineRule="auto"/>
                        <w:jc w:val="center"/>
                        <w:rPr>
                          <w:color w:val="000000" w:themeColor="text1"/>
                          <w:sz w:val="16"/>
                        </w:rPr>
                      </w:pPr>
                      <w:r w:rsidRPr="009A7E72">
                        <w:rPr>
                          <w:color w:val="000000" w:themeColor="text1"/>
                          <w:sz w:val="16"/>
                        </w:rPr>
                        <w:t>LIC</w:t>
                      </w:r>
                    </w:p>
                  </w:txbxContent>
                </v:textbox>
              </v:rect>
            </w:pict>
          </mc:Fallback>
        </mc:AlternateContent>
      </w:r>
      <w:r w:rsidR="00CB73D1">
        <w:rPr>
          <w:noProof/>
          <w:lang w:eastAsia="en-GB"/>
        </w:rPr>
        <mc:AlternateContent>
          <mc:Choice Requires="wps">
            <w:drawing>
              <wp:anchor distT="0" distB="0" distL="114300" distR="114300" simplePos="0" relativeHeight="251686912" behindDoc="0" locked="0" layoutInCell="1" allowOverlap="1" wp14:anchorId="36936BA3" wp14:editId="7DA886DA">
                <wp:simplePos x="0" y="0"/>
                <wp:positionH relativeFrom="column">
                  <wp:posOffset>8717280</wp:posOffset>
                </wp:positionH>
                <wp:positionV relativeFrom="paragraph">
                  <wp:posOffset>-320040</wp:posOffset>
                </wp:positionV>
                <wp:extent cx="1272540" cy="228600"/>
                <wp:effectExtent l="0" t="0" r="22860" b="19050"/>
                <wp:wrapNone/>
                <wp:docPr id="4" name="Rectangle 4"/>
                <wp:cNvGraphicFramePr/>
                <a:graphic xmlns:a="http://schemas.openxmlformats.org/drawingml/2006/main">
                  <a:graphicData uri="http://schemas.microsoft.com/office/word/2010/wordprocessingShape">
                    <wps:wsp>
                      <wps:cNvSpPr/>
                      <wps:spPr>
                        <a:xfrm>
                          <a:off x="0" y="0"/>
                          <a:ext cx="1272540" cy="228600"/>
                        </a:xfrm>
                        <a:prstGeom prst="rect">
                          <a:avLst/>
                        </a:prstGeom>
                        <a:solidFill>
                          <a:srgbClr val="A9FDD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D8C272" w14:textId="284AD4B6" w:rsidR="00C6533B" w:rsidRPr="009A7E72" w:rsidRDefault="00C6533B" w:rsidP="00035CC9">
                            <w:pPr>
                              <w:shd w:val="clear" w:color="auto" w:fill="A9FDD1"/>
                              <w:spacing w:line="240" w:lineRule="auto"/>
                              <w:jc w:val="center"/>
                              <w:rPr>
                                <w:color w:val="000000" w:themeColor="text1"/>
                                <w:sz w:val="16"/>
                              </w:rPr>
                            </w:pPr>
                            <w:r w:rsidRPr="009A7E72">
                              <w:rPr>
                                <w:color w:val="000000" w:themeColor="text1"/>
                                <w:sz w:val="16"/>
                              </w:rPr>
                              <w:t>Low Income Country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36BA3" id="Rectangle 4" o:spid="_x0000_s1027" style="position:absolute;margin-left:686.4pt;margin-top:-25.2pt;width:100.2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" fillcolor="#a9fdd1" strokecolor="#1f4d78 [1604]" strokeweight="1pt">
                <v:textbox>
                  <w:txbxContent>
                    <w:p w14:paraId="16D8C272" w14:textId="284AD4B6" w:rsidR="00C6533B" w:rsidRPr="009A7E72" w:rsidRDefault="00C6533B" w:rsidP="00035CC9">
                      <w:pPr>
                        <w:shd w:val="clear" w:color="auto" w:fill="A9FDD1"/>
                        <w:spacing w:line="240" w:lineRule="auto"/>
                        <w:jc w:val="center"/>
                        <w:rPr>
                          <w:color w:val="000000" w:themeColor="text1"/>
                          <w:sz w:val="16"/>
                        </w:rPr>
                      </w:pPr>
                      <w:r w:rsidRPr="009A7E72">
                        <w:rPr>
                          <w:color w:val="000000" w:themeColor="text1"/>
                          <w:sz w:val="16"/>
                        </w:rPr>
                        <w:t>Low Income Country</w:t>
                      </w:r>
                    </w:p>
                  </w:txbxContent>
                </v:textbox>
              </v:rect>
            </w:pict>
          </mc:Fallback>
        </mc:AlternateContent>
      </w:r>
      <w:r w:rsidR="00C6533B" w:rsidRPr="00C6533B">
        <w:rPr>
          <w:noProof/>
        </w:rPr>
        <mc:AlternateContent>
          <mc:Choice Requires="wps">
            <w:drawing>
              <wp:anchor distT="0" distB="0" distL="114300" distR="114300" simplePos="0" relativeHeight="251692032" behindDoc="0" locked="0" layoutInCell="1" allowOverlap="1" wp14:anchorId="60FD255C" wp14:editId="6E2466AD">
                <wp:simplePos x="0" y="0"/>
                <wp:positionH relativeFrom="column">
                  <wp:posOffset>8290560</wp:posOffset>
                </wp:positionH>
                <wp:positionV relativeFrom="paragraph">
                  <wp:posOffset>213360</wp:posOffset>
                </wp:positionV>
                <wp:extent cx="388620" cy="236220"/>
                <wp:effectExtent l="0" t="0" r="11430" b="11430"/>
                <wp:wrapNone/>
                <wp:docPr id="11" name="Rectangle 11"/>
                <wp:cNvGraphicFramePr/>
                <a:graphic xmlns:a="http://schemas.openxmlformats.org/drawingml/2006/main">
                  <a:graphicData uri="http://schemas.microsoft.com/office/word/2010/wordprocessingShape">
                    <wps:wsp>
                      <wps:cNvSpPr/>
                      <wps:spPr>
                        <a:xfrm>
                          <a:off x="0" y="0"/>
                          <a:ext cx="388620" cy="236220"/>
                        </a:xfrm>
                        <a:prstGeom prst="rect">
                          <a:avLst/>
                        </a:prstGeom>
                        <a:solidFill>
                          <a:srgbClr val="85D109"/>
                        </a:solidFill>
                        <a:ln>
                          <a:solidFill>
                            <a:srgbClr val="0F6B6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8E848C" w14:textId="77777777" w:rsidR="00C6533B" w:rsidRPr="009A7E72" w:rsidRDefault="00C6533B" w:rsidP="00C6533B">
                            <w:pPr>
                              <w:spacing w:line="240" w:lineRule="auto"/>
                              <w:jc w:val="center"/>
                              <w:rPr>
                                <w:color w:val="000000" w:themeColor="text1"/>
                                <w:sz w:val="16"/>
                              </w:rPr>
                            </w:pPr>
                            <w:r w:rsidRPr="009A7E72">
                              <w:rPr>
                                <w:color w:val="000000" w:themeColor="text1"/>
                                <w:sz w:val="16"/>
                              </w:rPr>
                              <w:t>HIC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60FD255C" id="Rectangle 11" o:spid="_x0000_s1028" style="position:absolute;margin-left:652.8pt;margin-top:16.8pt;width:30.6pt;height:18.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" fillcolor="#85d109" strokecolor="#0f6b64" strokeweight="1pt">
                <v:textbox>
                  <w:txbxContent>
                    <w:p w14:paraId="488E848C" w14:textId="77777777" w:rsidR="00C6533B" w:rsidRPr="009A7E72" w:rsidRDefault="00C6533B" w:rsidP="00C6533B">
                      <w:pPr>
                        <w:spacing w:line="240" w:lineRule="auto"/>
                        <w:jc w:val="center"/>
                        <w:rPr>
                          <w:color w:val="000000" w:themeColor="text1"/>
                          <w:sz w:val="16"/>
                        </w:rPr>
                      </w:pPr>
                      <w:r w:rsidRPr="009A7E72">
                        <w:rPr>
                          <w:color w:val="000000" w:themeColor="text1"/>
                          <w:sz w:val="16"/>
                        </w:rPr>
                        <w:t>HIC</w:t>
                      </w:r>
                    </w:p>
                  </w:txbxContent>
                </v:textbox>
              </v:rect>
            </w:pict>
          </mc:Fallback>
        </mc:AlternateContent>
      </w:r>
      <w:r w:rsidR="00C6533B" w:rsidRPr="00C6533B">
        <w:rPr>
          <w:noProof/>
        </w:rPr>
        <mc:AlternateContent>
          <mc:Choice Requires="wps">
            <w:drawing>
              <wp:anchor distT="0" distB="0" distL="114300" distR="114300" simplePos="0" relativeHeight="251694080" behindDoc="0" locked="0" layoutInCell="1" allowOverlap="1" wp14:anchorId="35990BFE" wp14:editId="06770CFF">
                <wp:simplePos x="0" y="0"/>
                <wp:positionH relativeFrom="column">
                  <wp:posOffset>8717280</wp:posOffset>
                </wp:positionH>
                <wp:positionV relativeFrom="paragraph">
                  <wp:posOffset>216535</wp:posOffset>
                </wp:positionV>
                <wp:extent cx="1280160" cy="236220"/>
                <wp:effectExtent l="0" t="0" r="15240" b="11430"/>
                <wp:wrapNone/>
                <wp:docPr id="13" name="Rectangle 13"/>
                <wp:cNvGraphicFramePr/>
                <a:graphic xmlns:a="http://schemas.openxmlformats.org/drawingml/2006/main">
                  <a:graphicData uri="http://schemas.microsoft.com/office/word/2010/wordprocessingShape">
                    <wps:wsp>
                      <wps:cNvSpPr/>
                      <wps:spPr>
                        <a:xfrm>
                          <a:off x="0" y="0"/>
                          <a:ext cx="1280160" cy="236220"/>
                        </a:xfrm>
                        <a:prstGeom prst="rect">
                          <a:avLst/>
                        </a:prstGeom>
                        <a:solidFill>
                          <a:srgbClr val="AAFC7C"/>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7F8F13" w14:textId="697CED08" w:rsidR="00C6533B" w:rsidRPr="009A7E72" w:rsidRDefault="00C6533B" w:rsidP="00C6533B">
                            <w:pPr>
                              <w:spacing w:line="240" w:lineRule="auto"/>
                              <w:jc w:val="center"/>
                              <w:rPr>
                                <w:color w:val="000000" w:themeColor="text1"/>
                                <w:sz w:val="16"/>
                              </w:rPr>
                            </w:pPr>
                            <w:r w:rsidRPr="009A7E72">
                              <w:rPr>
                                <w:color w:val="000000" w:themeColor="text1"/>
                                <w:sz w:val="16"/>
                              </w:rPr>
                              <w:t>High Income Country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35990BFE" id="Rectangle 13" o:spid="_x0000_s1029" style="position:absolute;margin-left:686.4pt;margin-top:17.05pt;width:100.8pt;height:1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" fillcolor="#aafc7c" strokecolor="#1f4d78 [1604]" strokeweight="1pt">
                <v:textbox>
                  <w:txbxContent>
                    <w:p w14:paraId="297F8F13" w14:textId="697CED08" w:rsidR="00C6533B" w:rsidRPr="009A7E72" w:rsidRDefault="00C6533B" w:rsidP="00C6533B">
                      <w:pPr>
                        <w:spacing w:line="240" w:lineRule="auto"/>
                        <w:jc w:val="center"/>
                        <w:rPr>
                          <w:color w:val="000000" w:themeColor="text1"/>
                          <w:sz w:val="16"/>
                        </w:rPr>
                      </w:pPr>
                      <w:r w:rsidRPr="009A7E72">
                        <w:rPr>
                          <w:color w:val="000000" w:themeColor="text1"/>
                          <w:sz w:val="16"/>
                        </w:rPr>
                        <w:t>High Income Country</w:t>
                      </w:r>
                    </w:p>
                  </w:txbxContent>
                </v:textbox>
              </v:rect>
            </w:pict>
          </mc:Fallback>
        </mc:AlternateContent>
      </w:r>
      <w:r w:rsidR="00C6533B" w:rsidRPr="00C6533B">
        <w:rPr>
          <w:noProof/>
        </w:rPr>
        <mc:AlternateContent>
          <mc:Choice Requires="wps">
            <w:drawing>
              <wp:anchor distT="0" distB="0" distL="114300" distR="114300" simplePos="0" relativeHeight="251689984" behindDoc="0" locked="0" layoutInCell="1" allowOverlap="1" wp14:anchorId="5FB40B2D" wp14:editId="5F35AADF">
                <wp:simplePos x="0" y="0"/>
                <wp:positionH relativeFrom="column">
                  <wp:posOffset>8717280</wp:posOffset>
                </wp:positionH>
                <wp:positionV relativeFrom="paragraph">
                  <wp:posOffset>-53340</wp:posOffset>
                </wp:positionV>
                <wp:extent cx="1280160" cy="236220"/>
                <wp:effectExtent l="0" t="0" r="15240" b="11430"/>
                <wp:wrapNone/>
                <wp:docPr id="8" name="Rectangle 8"/>
                <wp:cNvGraphicFramePr/>
                <a:graphic xmlns:a="http://schemas.openxmlformats.org/drawingml/2006/main">
                  <a:graphicData uri="http://schemas.microsoft.com/office/word/2010/wordprocessingShape">
                    <wps:wsp>
                      <wps:cNvSpPr/>
                      <wps:spPr>
                        <a:xfrm>
                          <a:off x="0" y="0"/>
                          <a:ext cx="1280160" cy="236220"/>
                        </a:xfrm>
                        <a:prstGeom prst="rect">
                          <a:avLst/>
                        </a:prstGeom>
                        <a:solidFill>
                          <a:srgbClr val="94FAA7"/>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60E526" w14:textId="48D7B0B2" w:rsidR="00C6533B" w:rsidRPr="009A7E72" w:rsidRDefault="00C6533B" w:rsidP="00C6533B">
                            <w:pPr>
                              <w:spacing w:line="240" w:lineRule="auto"/>
                              <w:jc w:val="center"/>
                              <w:rPr>
                                <w:color w:val="000000" w:themeColor="text1"/>
                                <w:sz w:val="16"/>
                              </w:rPr>
                            </w:pPr>
                            <w:r w:rsidRPr="009A7E72">
                              <w:rPr>
                                <w:color w:val="000000" w:themeColor="text1"/>
                                <w:sz w:val="16"/>
                              </w:rPr>
                              <w:t>Newly Emerging Economy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40B2D" id="Rectangle 8" o:spid="_x0000_s1030" style="position:absolute;margin-left:686.4pt;margin-top:-4.2pt;width:100.8pt;height:18.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" fillcolor="#94faa7" strokecolor="#1f4d78 [1604]" strokeweight="1pt">
                <v:textbox>
                  <w:txbxContent>
                    <w:p w14:paraId="0560E526" w14:textId="48D7B0B2" w:rsidR="00C6533B" w:rsidRPr="009A7E72" w:rsidRDefault="00C6533B" w:rsidP="00C6533B">
                      <w:pPr>
                        <w:spacing w:line="240" w:lineRule="auto"/>
                        <w:jc w:val="center"/>
                        <w:rPr>
                          <w:color w:val="000000" w:themeColor="text1"/>
                          <w:sz w:val="16"/>
                        </w:rPr>
                      </w:pPr>
                      <w:r w:rsidRPr="009A7E72">
                        <w:rPr>
                          <w:color w:val="000000" w:themeColor="text1"/>
                          <w:sz w:val="16"/>
                        </w:rPr>
                        <w:t>Newly Emerging Economy</w:t>
                      </w:r>
                    </w:p>
                  </w:txbxContent>
                </v:textbox>
              </v:rect>
            </w:pict>
          </mc:Fallback>
        </mc:AlternateContent>
      </w:r>
      <w:r w:rsidR="00C6533B" w:rsidRPr="00C6533B">
        <w:rPr>
          <w:noProof/>
        </w:rPr>
        <mc:AlternateContent>
          <mc:Choice Requires="wps">
            <w:drawing>
              <wp:anchor distT="0" distB="0" distL="114300" distR="114300" simplePos="0" relativeHeight="251688960" behindDoc="0" locked="0" layoutInCell="1" allowOverlap="1" wp14:anchorId="221B58AF" wp14:editId="517349E4">
                <wp:simplePos x="0" y="0"/>
                <wp:positionH relativeFrom="column">
                  <wp:posOffset>8290560</wp:posOffset>
                </wp:positionH>
                <wp:positionV relativeFrom="paragraph">
                  <wp:posOffset>-53340</wp:posOffset>
                </wp:positionV>
                <wp:extent cx="388620" cy="236220"/>
                <wp:effectExtent l="0" t="0" r="11430" b="11430"/>
                <wp:wrapNone/>
                <wp:docPr id="7" name="Rectangle 7"/>
                <wp:cNvGraphicFramePr/>
                <a:graphic xmlns:a="http://schemas.openxmlformats.org/drawingml/2006/main">
                  <a:graphicData uri="http://schemas.microsoft.com/office/word/2010/wordprocessingShape">
                    <wps:wsp>
                      <wps:cNvSpPr/>
                      <wps:spPr>
                        <a:xfrm>
                          <a:off x="0" y="0"/>
                          <a:ext cx="388620" cy="236220"/>
                        </a:xfrm>
                        <a:prstGeom prst="rect">
                          <a:avLst/>
                        </a:prstGeom>
                        <a:solidFill>
                          <a:srgbClr val="28F85A"/>
                        </a:solidFill>
                        <a:ln>
                          <a:solidFill>
                            <a:srgbClr val="02878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B809E8" w14:textId="393FC997" w:rsidR="00C6533B" w:rsidRPr="009A7E72" w:rsidRDefault="00C6533B" w:rsidP="00C6533B">
                            <w:pPr>
                              <w:spacing w:line="240" w:lineRule="auto"/>
                              <w:jc w:val="center"/>
                              <w:rPr>
                                <w:color w:val="000000" w:themeColor="text1"/>
                                <w:sz w:val="16"/>
                              </w:rPr>
                            </w:pPr>
                            <w:r w:rsidRPr="009A7E72">
                              <w:rPr>
                                <w:color w:val="000000" w:themeColor="text1"/>
                                <w:sz w:val="16"/>
                              </w:rPr>
                              <w:t>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B58AF" id="Rectangle 7" o:spid="_x0000_s1031" style="position:absolute;margin-left:652.8pt;margin-top:-4.2pt;width:30.6pt;height:18.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" fillcolor="#28f85a" strokecolor="#028784" strokeweight="1pt">
                <v:textbox>
                  <w:txbxContent>
                    <w:p w14:paraId="4EB809E8" w14:textId="393FC997" w:rsidR="00C6533B" w:rsidRPr="009A7E72" w:rsidRDefault="00C6533B" w:rsidP="00C6533B">
                      <w:pPr>
                        <w:spacing w:line="240" w:lineRule="auto"/>
                        <w:jc w:val="center"/>
                        <w:rPr>
                          <w:color w:val="000000" w:themeColor="text1"/>
                          <w:sz w:val="16"/>
                        </w:rPr>
                      </w:pPr>
                      <w:r w:rsidRPr="009A7E72">
                        <w:rPr>
                          <w:color w:val="000000" w:themeColor="text1"/>
                          <w:sz w:val="16"/>
                        </w:rPr>
                        <w:t>NEE</w:t>
                      </w:r>
                    </w:p>
                  </w:txbxContent>
                </v:textbox>
              </v:rect>
            </w:pict>
          </mc:Fallback>
        </mc:AlternateContent>
      </w:r>
      <w:r w:rsidR="00C6533B">
        <w:rPr>
          <w:noProof/>
          <w:lang w:eastAsia="en-GB"/>
        </w:rPr>
        <mc:AlternateContent>
          <mc:Choice Requires="wps">
            <w:drawing>
              <wp:anchor distT="0" distB="0" distL="114300" distR="114300" simplePos="0" relativeHeight="251621376" behindDoc="0" locked="0" layoutInCell="1" allowOverlap="1" wp14:anchorId="540C03ED" wp14:editId="5D0D9AF8">
                <wp:simplePos x="0" y="0"/>
                <wp:positionH relativeFrom="margin">
                  <wp:posOffset>5036820</wp:posOffset>
                </wp:positionH>
                <wp:positionV relativeFrom="paragraph">
                  <wp:posOffset>-358140</wp:posOffset>
                </wp:positionV>
                <wp:extent cx="5086350" cy="7269480"/>
                <wp:effectExtent l="0" t="0" r="19050" b="26670"/>
                <wp:wrapNone/>
                <wp:docPr id="18" name="Text Box 18"/>
                <wp:cNvGraphicFramePr/>
                <a:graphic xmlns:a="http://schemas.openxmlformats.org/drawingml/2006/main">
                  <a:graphicData uri="http://schemas.microsoft.com/office/word/2010/wordprocessingShape">
                    <wps:wsp>
                      <wps:cNvSpPr txBox="1"/>
                      <wps:spPr>
                        <a:xfrm>
                          <a:off x="0" y="0"/>
                          <a:ext cx="5086350" cy="726948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6B2675" w14:textId="79D6F132" w:rsidR="008B2988" w:rsidRPr="002B3C9E" w:rsidRDefault="00C20D97" w:rsidP="00420E6D">
                            <w:pPr>
                              <w:rPr>
                                <w:rFonts w:ascii="Comic Sans MS" w:hAnsi="Comic Sans MS"/>
                                <w:b/>
                                <w:noProof/>
                                <w:szCs w:val="32"/>
                                <w:lang w:eastAsia="en-GB"/>
                              </w:rPr>
                            </w:pPr>
                            <w:r w:rsidRPr="002B3C9E">
                              <w:rPr>
                                <w:rFonts w:ascii="Comic Sans MS" w:hAnsi="Comic Sans MS"/>
                                <w:b/>
                                <w:noProof/>
                                <w:szCs w:val="32"/>
                                <w:lang w:eastAsia="en-GB"/>
                              </w:rPr>
                              <w:t>Key Questions</w:t>
                            </w:r>
                          </w:p>
                          <w:tbl>
                            <w:tblPr>
                              <w:tblStyle w:val="TableGrid"/>
                              <w:tblW w:w="7797" w:type="dxa"/>
                              <w:tblInd w:w="-5" w:type="dxa"/>
                              <w:tblLook w:val="04A0" w:firstRow="1" w:lastRow="0" w:firstColumn="1" w:lastColumn="0" w:noHBand="0" w:noVBand="1"/>
                            </w:tblPr>
                            <w:tblGrid>
                              <w:gridCol w:w="7797"/>
                            </w:tblGrid>
                            <w:tr w:rsidR="00BE2461" w14:paraId="19D6F697" w14:textId="77777777" w:rsidTr="00CD13B2">
                              <w:trPr>
                                <w:trHeight w:val="914"/>
                              </w:trPr>
                              <w:tc>
                                <w:tcPr>
                                  <w:tcW w:w="7797" w:type="dxa"/>
                                </w:tcPr>
                                <w:p w14:paraId="29CE8D7B" w14:textId="0E067635" w:rsidR="009611DB" w:rsidRPr="00AF2F62" w:rsidRDefault="009611DB" w:rsidP="009611DB">
                                  <w:pPr>
                                    <w:rPr>
                                      <w:rFonts w:ascii="Comic Sans MS" w:hAnsi="Comic Sans MS" w:cs="Calibri"/>
                                      <w:b/>
                                      <w:color w:val="15573E"/>
                                      <w:sz w:val="20"/>
                                      <w:szCs w:val="20"/>
                                    </w:rPr>
                                  </w:pPr>
                                  <w:r w:rsidRPr="00AF2F62">
                                    <w:rPr>
                                      <w:rFonts w:ascii="Comic Sans MS" w:hAnsi="Comic Sans MS" w:cs="Calibri"/>
                                      <w:b/>
                                      <w:color w:val="15573E"/>
                                      <w:sz w:val="20"/>
                                      <w:szCs w:val="20"/>
                                    </w:rPr>
                                    <w:t>What is development and how is it measured?</w:t>
                                  </w:r>
                                </w:p>
                                <w:p w14:paraId="3B572944" w14:textId="30D61322" w:rsidR="00BE2461" w:rsidRPr="00AF2F62" w:rsidRDefault="008669C6" w:rsidP="00EE0DE1">
                                  <w:pPr>
                                    <w:rPr>
                                      <w:rFonts w:ascii="Comic Sans MS" w:hAnsi="Comic Sans MS" w:cs="Calibri"/>
                                      <w:color w:val="15573E"/>
                                      <w:sz w:val="18"/>
                                    </w:rPr>
                                  </w:pPr>
                                  <w:r w:rsidRPr="00AF2F62">
                                    <w:rPr>
                                      <w:rFonts w:ascii="Comic Sans MS" w:hAnsi="Comic Sans MS" w:cs="Calibri"/>
                                      <w:color w:val="15573E"/>
                                      <w:sz w:val="16"/>
                                    </w:rPr>
                                    <w:t>We measure development with social and economic</w:t>
                                  </w:r>
                                  <w:r w:rsidR="00C6533B" w:rsidRPr="00AF2F62">
                                    <w:rPr>
                                      <w:rFonts w:ascii="Comic Sans MS" w:hAnsi="Comic Sans MS" w:cs="Calibri"/>
                                      <w:color w:val="15573E"/>
                                      <w:sz w:val="16"/>
                                    </w:rPr>
                                    <w:t xml:space="preserve"> </w:t>
                                  </w:r>
                                  <w:r w:rsidRPr="00AF2F62">
                                    <w:rPr>
                                      <w:rFonts w:ascii="Comic Sans MS" w:hAnsi="Comic Sans MS" w:cs="Calibri"/>
                                      <w:color w:val="15573E"/>
                                      <w:sz w:val="16"/>
                                    </w:rPr>
                                    <w:t>indicators</w:t>
                                  </w:r>
                                  <w:r w:rsidR="00C6533B" w:rsidRPr="00AF2F62">
                                    <w:rPr>
                                      <w:rFonts w:ascii="Comic Sans MS" w:hAnsi="Comic Sans MS" w:cs="Calibri"/>
                                      <w:color w:val="15573E"/>
                                      <w:sz w:val="16"/>
                                    </w:rPr>
                                    <w:br/>
                                  </w:r>
                                  <w:r w:rsidRPr="00AF2F62">
                                    <w:rPr>
                                      <w:rFonts w:ascii="Comic Sans MS" w:hAnsi="Comic Sans MS" w:cs="Calibri"/>
                                      <w:color w:val="15573E"/>
                                      <w:sz w:val="16"/>
                                    </w:rPr>
                                    <w:t>such as GDP, life expectancy, infant mortality rate, and HDI.</w:t>
                                  </w:r>
                                  <w:r w:rsidR="00C6533B" w:rsidRPr="00AF2F62">
                                    <w:rPr>
                                      <w:rFonts w:ascii="Comic Sans MS" w:hAnsi="Comic Sans MS" w:cs="Calibri"/>
                                      <w:color w:val="15573E"/>
                                      <w:sz w:val="16"/>
                                    </w:rPr>
                                    <w:br/>
                                  </w:r>
                                  <w:r w:rsidRPr="00AF2F62">
                                    <w:rPr>
                                      <w:rFonts w:ascii="Comic Sans MS" w:hAnsi="Comic Sans MS" w:cs="Calibri"/>
                                      <w:color w:val="15573E"/>
                                      <w:sz w:val="16"/>
                                    </w:rPr>
                                    <w:t xml:space="preserve">HDI is arguably the most reliable because it </w:t>
                                  </w:r>
                                  <w:proofErr w:type="gramStart"/>
                                  <w:r w:rsidRPr="00AF2F62">
                                    <w:rPr>
                                      <w:rFonts w:ascii="Comic Sans MS" w:hAnsi="Comic Sans MS" w:cs="Calibri"/>
                                      <w:color w:val="15573E"/>
                                      <w:sz w:val="16"/>
                                    </w:rPr>
                                    <w:t>takes into account</w:t>
                                  </w:r>
                                  <w:proofErr w:type="gramEnd"/>
                                  <w:r w:rsidRPr="00AF2F62">
                                    <w:rPr>
                                      <w:rFonts w:ascii="Comic Sans MS" w:hAnsi="Comic Sans MS" w:cs="Calibri"/>
                                      <w:color w:val="15573E"/>
                                      <w:sz w:val="16"/>
                                    </w:rPr>
                                    <w:t xml:space="preserve"> both social and economic data.</w:t>
                                  </w:r>
                                  <w:r w:rsidR="00C6533B" w:rsidRPr="00AF2F62">
                                    <w:rPr>
                                      <w:rFonts w:ascii="Comic Sans MS" w:hAnsi="Comic Sans MS" w:cs="Calibri"/>
                                      <w:color w:val="15573E"/>
                                      <w:sz w:val="16"/>
                                    </w:rPr>
                                    <w:t xml:space="preserve"> They tell us if a country is an HIC, NEE or LIC</w:t>
                                  </w:r>
                                </w:p>
                              </w:tc>
                            </w:tr>
                            <w:tr w:rsidR="00BE2461" w14:paraId="6C1AF45F" w14:textId="77777777" w:rsidTr="00CD13B2">
                              <w:tc>
                                <w:tcPr>
                                  <w:tcW w:w="7797" w:type="dxa"/>
                                </w:tcPr>
                                <w:p w14:paraId="3C0021BC" w14:textId="776D717C" w:rsidR="00BE2461" w:rsidRPr="00AF2F62" w:rsidRDefault="008669C6" w:rsidP="00C20D97">
                                  <w:pPr>
                                    <w:rPr>
                                      <w:rFonts w:ascii="Comic Sans MS" w:hAnsi="Comic Sans MS"/>
                                      <w:noProof/>
                                      <w:color w:val="15573E"/>
                                      <w:sz w:val="20"/>
                                      <w:szCs w:val="20"/>
                                      <w:lang w:eastAsia="en-GB"/>
                                    </w:rPr>
                                  </w:pPr>
                                  <w:r w:rsidRPr="00AF2F62">
                                    <w:rPr>
                                      <w:rFonts w:ascii="Comic Sans MS" w:hAnsi="Comic Sans MS"/>
                                      <w:b/>
                                      <w:noProof/>
                                      <w:color w:val="15573E"/>
                                      <w:sz w:val="20"/>
                                      <w:szCs w:val="20"/>
                                      <w:lang w:eastAsia="en-GB"/>
                                    </w:rPr>
                                    <w:t>What are the causes of uneven development?</w:t>
                                  </w:r>
                                  <w:r w:rsidRPr="00AF2F62">
                                    <w:rPr>
                                      <w:rFonts w:ascii="Comic Sans MS" w:hAnsi="Comic Sans MS"/>
                                      <w:b/>
                                      <w:noProof/>
                                      <w:color w:val="15573E"/>
                                      <w:sz w:val="20"/>
                                      <w:szCs w:val="20"/>
                                      <w:lang w:eastAsia="en-GB"/>
                                    </w:rPr>
                                    <w:br/>
                                  </w:r>
                                  <w:r w:rsidRPr="00AF2F62">
                                    <w:rPr>
                                      <w:rFonts w:ascii="Comic Sans MS" w:hAnsi="Comic Sans MS" w:cs="Calibri"/>
                                      <w:color w:val="15573E"/>
                                      <w:sz w:val="18"/>
                                    </w:rPr>
                                    <w:t>Uneven development, or the development gap, is the difference in levels of development and wealth across the world. There are physical, economic and historical causes of uneven development. Physical include climate and natural resources, economic include trade links and a significant historical factor is colonialism</w:t>
                                  </w:r>
                                </w:p>
                              </w:tc>
                            </w:tr>
                            <w:tr w:rsidR="00BE2461" w14:paraId="22B8140F" w14:textId="77777777" w:rsidTr="00CD13B2">
                              <w:tc>
                                <w:tcPr>
                                  <w:tcW w:w="7797" w:type="dxa"/>
                                </w:tcPr>
                                <w:p w14:paraId="2A15D5CE" w14:textId="0532BB4C" w:rsidR="00BE2461" w:rsidRPr="00AF2F62" w:rsidRDefault="008669C6" w:rsidP="00420E6D">
                                  <w:pPr>
                                    <w:rPr>
                                      <w:rFonts w:ascii="Comic Sans MS" w:hAnsi="Comic Sans MS" w:cs="Calibri"/>
                                      <w:color w:val="115F11"/>
                                      <w:sz w:val="20"/>
                                      <w:szCs w:val="20"/>
                                    </w:rPr>
                                  </w:pPr>
                                  <w:r w:rsidRPr="00AF2F62">
                                    <w:rPr>
                                      <w:rFonts w:ascii="Comic Sans MS" w:hAnsi="Comic Sans MS" w:cs="Calibri"/>
                                      <w:b/>
                                      <w:color w:val="115F11"/>
                                      <w:sz w:val="20"/>
                                      <w:szCs w:val="20"/>
                                    </w:rPr>
                                    <w:t>How did exploitation lead to the UK’s development?</w:t>
                                  </w:r>
                                  <w:r w:rsidR="003B2F4E" w:rsidRPr="00AF2F62">
                                    <w:rPr>
                                      <w:rFonts w:ascii="Comic Sans MS" w:hAnsi="Comic Sans MS" w:cs="Calibri"/>
                                      <w:b/>
                                      <w:color w:val="115F11"/>
                                      <w:sz w:val="20"/>
                                      <w:szCs w:val="20"/>
                                    </w:rPr>
                                    <w:br/>
                                  </w:r>
                                  <w:r w:rsidR="003B2F4E" w:rsidRPr="00AF2F62">
                                    <w:rPr>
                                      <w:rFonts w:ascii="Comic Sans MS" w:hAnsi="Comic Sans MS" w:cs="Calibri"/>
                                      <w:color w:val="115F11"/>
                                      <w:sz w:val="18"/>
                                    </w:rPr>
                                    <w:t>Without colonialism and the slave trade, the UK’s industrial revolution would have been much slower. The UK's economy is founded in the slave trade and colonialism.</w:t>
                                  </w:r>
                                </w:p>
                              </w:tc>
                            </w:tr>
                            <w:tr w:rsidR="00BE2461" w14:paraId="3D49CB36" w14:textId="77777777" w:rsidTr="00CD13B2">
                              <w:trPr>
                                <w:trHeight w:val="685"/>
                              </w:trPr>
                              <w:tc>
                                <w:tcPr>
                                  <w:tcW w:w="7797" w:type="dxa"/>
                                </w:tcPr>
                                <w:p w14:paraId="52485DF8" w14:textId="59FCC7CB" w:rsidR="00BE2461" w:rsidRPr="00AF2F62" w:rsidRDefault="008669C6" w:rsidP="008669C6">
                                  <w:pPr>
                                    <w:rPr>
                                      <w:rFonts w:ascii="Comic Sans MS" w:hAnsi="Comic Sans MS"/>
                                      <w:noProof/>
                                      <w:color w:val="115F11"/>
                                      <w:sz w:val="20"/>
                                      <w:szCs w:val="20"/>
                                      <w:lang w:eastAsia="en-GB"/>
                                    </w:rPr>
                                  </w:pPr>
                                  <w:r w:rsidRPr="00AF2F62">
                                    <w:rPr>
                                      <w:rFonts w:ascii="Comic Sans MS" w:hAnsi="Comic Sans MS"/>
                                      <w:b/>
                                      <w:noProof/>
                                      <w:color w:val="115F11"/>
                                      <w:sz w:val="20"/>
                                      <w:szCs w:val="20"/>
                                      <w:lang w:eastAsia="en-GB"/>
                                    </w:rPr>
                                    <w:t>Is global consumption of resources unequal?</w:t>
                                  </w:r>
                                  <w:r w:rsidR="003B2F4E" w:rsidRPr="00AF2F62">
                                    <w:rPr>
                                      <w:rFonts w:ascii="Comic Sans MS" w:hAnsi="Comic Sans MS"/>
                                      <w:noProof/>
                                      <w:color w:val="115F11"/>
                                      <w:sz w:val="20"/>
                                      <w:szCs w:val="20"/>
                                      <w:lang w:eastAsia="en-GB"/>
                                    </w:rPr>
                                    <w:br/>
                                  </w:r>
                                  <w:r w:rsidR="003B2F4E" w:rsidRPr="00AF2F62">
                                    <w:rPr>
                                      <w:rFonts w:ascii="Comic Sans MS" w:hAnsi="Comic Sans MS" w:cs="Calibri"/>
                                      <w:color w:val="115F11"/>
                                      <w:sz w:val="18"/>
                                    </w:rPr>
                                    <w:t>The UK's consumption of fossil fuels and resources, its industry, has not decreased. Its industry has just moved to other developing countries. The UK, like many HICs, still consume the most globally</w:t>
                                  </w:r>
                                  <w:r w:rsidR="00CF1791" w:rsidRPr="00AF2F62">
                                    <w:rPr>
                                      <w:rFonts w:ascii="Comic Sans MS" w:hAnsi="Comic Sans MS" w:cs="Calibri"/>
                                      <w:color w:val="115F11"/>
                                      <w:sz w:val="18"/>
                                    </w:rPr>
                                    <w:t xml:space="preserve">, </w:t>
                                  </w:r>
                                  <w:r w:rsidR="003B2F4E" w:rsidRPr="00AF2F62">
                                    <w:rPr>
                                      <w:rFonts w:ascii="Comic Sans MS" w:hAnsi="Comic Sans MS" w:cs="Calibri"/>
                                      <w:color w:val="115F11"/>
                                      <w:sz w:val="18"/>
                                    </w:rPr>
                                    <w:t>proportionately to their population.</w:t>
                                  </w:r>
                                </w:p>
                              </w:tc>
                            </w:tr>
                            <w:tr w:rsidR="00BE2461" w14:paraId="01DABF9C" w14:textId="77777777" w:rsidTr="00CD13B2">
                              <w:tc>
                                <w:tcPr>
                                  <w:tcW w:w="7797" w:type="dxa"/>
                                </w:tcPr>
                                <w:p w14:paraId="66FD30ED" w14:textId="5529F450" w:rsidR="009611DB" w:rsidRPr="00AF2F62" w:rsidRDefault="009611DB" w:rsidP="009611DB">
                                  <w:pPr>
                                    <w:rPr>
                                      <w:rFonts w:ascii="Comic Sans MS" w:hAnsi="Comic Sans MS" w:cs="Calibri"/>
                                      <w:b/>
                                      <w:color w:val="237416"/>
                                      <w:sz w:val="20"/>
                                      <w:szCs w:val="20"/>
                                    </w:rPr>
                                  </w:pPr>
                                  <w:r w:rsidRPr="00AF2F62">
                                    <w:rPr>
                                      <w:rFonts w:ascii="Comic Sans MS" w:hAnsi="Comic Sans MS" w:cs="Calibri"/>
                                      <w:b/>
                                      <w:color w:val="237416"/>
                                      <w:sz w:val="20"/>
                                      <w:szCs w:val="20"/>
                                    </w:rPr>
                                    <w:t xml:space="preserve">How is the UK connected to </w:t>
                                  </w:r>
                                  <w:r w:rsidR="00346963" w:rsidRPr="00AF2F62">
                                    <w:rPr>
                                      <w:rFonts w:ascii="Comic Sans MS" w:hAnsi="Comic Sans MS" w:cs="Calibri"/>
                                      <w:b/>
                                      <w:color w:val="237416"/>
                                      <w:sz w:val="20"/>
                                      <w:szCs w:val="20"/>
                                    </w:rPr>
                                    <w:t>Africa</w:t>
                                  </w:r>
                                  <w:r w:rsidRPr="00AF2F62">
                                    <w:rPr>
                                      <w:rFonts w:ascii="Comic Sans MS" w:hAnsi="Comic Sans MS" w:cs="Calibri"/>
                                      <w:b/>
                                      <w:color w:val="237416"/>
                                      <w:sz w:val="20"/>
                                      <w:szCs w:val="20"/>
                                    </w:rPr>
                                    <w:t>?</w:t>
                                  </w:r>
                                </w:p>
                                <w:p w14:paraId="1A10640B" w14:textId="447A730D" w:rsidR="00BE2461" w:rsidRPr="00AF2F62" w:rsidRDefault="00346963" w:rsidP="00D939A7">
                                  <w:pPr>
                                    <w:rPr>
                                      <w:rFonts w:ascii="Comic Sans MS" w:hAnsi="Comic Sans MS" w:cs="Calibri"/>
                                      <w:color w:val="237416"/>
                                    </w:rPr>
                                  </w:pPr>
                                  <w:r w:rsidRPr="00AF2F62">
                                    <w:rPr>
                                      <w:rFonts w:ascii="Comic Sans MS" w:hAnsi="Comic Sans MS" w:cs="Calibri"/>
                                      <w:color w:val="237416"/>
                                      <w:sz w:val="18"/>
                                      <w:szCs w:val="18"/>
                                    </w:rPr>
                                    <w:t>British history is inherently African history, the history of the slave trade and colonialism across Africa shows that the U</w:t>
                                  </w:r>
                                  <w:r w:rsidR="00895CA8" w:rsidRPr="00AF2F62">
                                    <w:rPr>
                                      <w:rFonts w:ascii="Comic Sans MS" w:hAnsi="Comic Sans MS" w:cs="Calibri"/>
                                      <w:color w:val="237416"/>
                                      <w:sz w:val="18"/>
                                      <w:szCs w:val="18"/>
                                    </w:rPr>
                                    <w:t>K</w:t>
                                  </w:r>
                                  <w:r w:rsidRPr="00AF2F62">
                                    <w:rPr>
                                      <w:rFonts w:ascii="Comic Sans MS" w:hAnsi="Comic Sans MS" w:cs="Calibri"/>
                                      <w:color w:val="237416"/>
                                      <w:sz w:val="18"/>
                                      <w:szCs w:val="18"/>
                                    </w:rPr>
                                    <w:t xml:space="preserve"> has and still does rely on African resources </w:t>
                                  </w:r>
                                </w:p>
                              </w:tc>
                            </w:tr>
                            <w:tr w:rsidR="00BE2461" w:rsidRPr="00E42404" w14:paraId="7BD80F08" w14:textId="77777777" w:rsidTr="00CD13B2">
                              <w:trPr>
                                <w:trHeight w:val="640"/>
                              </w:trPr>
                              <w:tc>
                                <w:tcPr>
                                  <w:tcW w:w="7797" w:type="dxa"/>
                                </w:tcPr>
                                <w:p w14:paraId="30190407" w14:textId="5B7DD93B" w:rsidR="009611DB" w:rsidRPr="00AF2F62" w:rsidRDefault="009611DB" w:rsidP="009611DB">
                                  <w:pPr>
                                    <w:rPr>
                                      <w:rFonts w:ascii="Comic Sans MS" w:hAnsi="Comic Sans MS" w:cs="Calibri"/>
                                      <w:b/>
                                      <w:color w:val="237416"/>
                                      <w:sz w:val="20"/>
                                      <w:szCs w:val="20"/>
                                    </w:rPr>
                                  </w:pPr>
                                  <w:r w:rsidRPr="00AF2F62">
                                    <w:rPr>
                                      <w:rFonts w:ascii="Comic Sans MS" w:hAnsi="Comic Sans MS" w:cs="Calibri"/>
                                      <w:b/>
                                      <w:color w:val="237416"/>
                                      <w:sz w:val="20"/>
                                      <w:szCs w:val="20"/>
                                    </w:rPr>
                                    <w:t>How is</w:t>
                                  </w:r>
                                  <w:r w:rsidR="00346963" w:rsidRPr="00AF2F62">
                                    <w:rPr>
                                      <w:rFonts w:ascii="Comic Sans MS" w:hAnsi="Comic Sans MS" w:cs="Calibri"/>
                                      <w:b/>
                                      <w:color w:val="237416"/>
                                      <w:sz w:val="20"/>
                                      <w:szCs w:val="20"/>
                                    </w:rPr>
                                    <w:t xml:space="preserve"> East Africa important</w:t>
                                  </w:r>
                                  <w:r w:rsidR="008669C6" w:rsidRPr="00AF2F62">
                                    <w:rPr>
                                      <w:rFonts w:ascii="Comic Sans MS" w:hAnsi="Comic Sans MS" w:cs="Calibri"/>
                                      <w:b/>
                                      <w:color w:val="237416"/>
                                      <w:sz w:val="20"/>
                                      <w:szCs w:val="20"/>
                                    </w:rPr>
                                    <w:t>?</w:t>
                                  </w:r>
                                </w:p>
                                <w:p w14:paraId="45702F6C" w14:textId="6ECA7EF1" w:rsidR="00BE2461" w:rsidRPr="00AF2F62" w:rsidRDefault="00346963" w:rsidP="00C20D97">
                                  <w:pPr>
                                    <w:rPr>
                                      <w:rFonts w:ascii="Comic Sans MS" w:hAnsi="Comic Sans MS" w:cs="Calibri"/>
                                      <w:color w:val="237416"/>
                                    </w:rPr>
                                  </w:pPr>
                                  <w:r w:rsidRPr="00AF2F62">
                                    <w:rPr>
                                      <w:rFonts w:ascii="Comic Sans MS" w:hAnsi="Comic Sans MS" w:cs="Calibri"/>
                                      <w:color w:val="237416"/>
                                      <w:sz w:val="18"/>
                                      <w:szCs w:val="18"/>
                                    </w:rPr>
                                    <w:t>The East African Rift Valley is a geographically significant area of the continent, with both human and ph</w:t>
                                  </w:r>
                                  <w:r w:rsidR="00895CA8" w:rsidRPr="00AF2F62">
                                    <w:rPr>
                                      <w:rFonts w:ascii="Comic Sans MS" w:hAnsi="Comic Sans MS" w:cs="Calibri"/>
                                      <w:color w:val="237416"/>
                                      <w:sz w:val="18"/>
                                      <w:szCs w:val="18"/>
                                    </w:rPr>
                                    <w:t>ys</w:t>
                                  </w:r>
                                  <w:r w:rsidRPr="00AF2F62">
                                    <w:rPr>
                                      <w:rFonts w:ascii="Comic Sans MS" w:hAnsi="Comic Sans MS" w:cs="Calibri"/>
                                      <w:color w:val="237416"/>
                                      <w:sz w:val="18"/>
                                      <w:szCs w:val="18"/>
                                    </w:rPr>
                                    <w:t>i</w:t>
                                  </w:r>
                                  <w:r w:rsidR="00895CA8" w:rsidRPr="00AF2F62">
                                    <w:rPr>
                                      <w:rFonts w:ascii="Comic Sans MS" w:hAnsi="Comic Sans MS" w:cs="Calibri"/>
                                      <w:color w:val="237416"/>
                                      <w:sz w:val="18"/>
                                      <w:szCs w:val="18"/>
                                    </w:rPr>
                                    <w:t>c</w:t>
                                  </w:r>
                                  <w:r w:rsidRPr="00AF2F62">
                                    <w:rPr>
                                      <w:rFonts w:ascii="Comic Sans MS" w:hAnsi="Comic Sans MS" w:cs="Calibri"/>
                                      <w:color w:val="237416"/>
                                      <w:sz w:val="18"/>
                                      <w:szCs w:val="18"/>
                                    </w:rPr>
                                    <w:t>al features. Its natural resources and tourism industry are causing development</w:t>
                                  </w:r>
                                </w:p>
                              </w:tc>
                            </w:tr>
                            <w:tr w:rsidR="00EF3303" w:rsidRPr="00E42404" w14:paraId="51846CB8" w14:textId="77777777" w:rsidTr="00CD13B2">
                              <w:trPr>
                                <w:trHeight w:val="854"/>
                              </w:trPr>
                              <w:tc>
                                <w:tcPr>
                                  <w:tcW w:w="7797" w:type="dxa"/>
                                </w:tcPr>
                                <w:p w14:paraId="168F8945" w14:textId="6174504E" w:rsidR="00346963" w:rsidRPr="00AF2F62" w:rsidRDefault="009611DB" w:rsidP="00977CCC">
                                  <w:pPr>
                                    <w:rPr>
                                      <w:rFonts w:ascii="Comic Sans MS" w:hAnsi="Comic Sans MS" w:cs="Calibri"/>
                                      <w:b/>
                                      <w:color w:val="3E760C"/>
                                      <w:sz w:val="20"/>
                                      <w:szCs w:val="20"/>
                                    </w:rPr>
                                  </w:pPr>
                                  <w:r w:rsidRPr="00AF2F62">
                                    <w:rPr>
                                      <w:rFonts w:ascii="Comic Sans MS" w:hAnsi="Comic Sans MS" w:cs="Calibri"/>
                                      <w:b/>
                                      <w:color w:val="3E760C"/>
                                      <w:sz w:val="20"/>
                                      <w:szCs w:val="20"/>
                                    </w:rPr>
                                    <w:t xml:space="preserve">How is </w:t>
                                  </w:r>
                                  <w:r w:rsidR="00346963" w:rsidRPr="00AF2F62">
                                    <w:rPr>
                                      <w:rFonts w:ascii="Comic Sans MS" w:hAnsi="Comic Sans MS" w:cs="Calibri"/>
                                      <w:b/>
                                      <w:color w:val="3E760C"/>
                                      <w:sz w:val="20"/>
                                      <w:szCs w:val="20"/>
                                    </w:rPr>
                                    <w:t>Tanzania developing?</w:t>
                                  </w:r>
                                </w:p>
                                <w:p w14:paraId="12FEBC24" w14:textId="796637B7" w:rsidR="00EF3303" w:rsidRPr="00AF2F62" w:rsidRDefault="00346963" w:rsidP="00977CCC">
                                  <w:pPr>
                                    <w:rPr>
                                      <w:rFonts w:ascii="Comic Sans MS" w:hAnsi="Comic Sans MS" w:cs="Calibri"/>
                                      <w:color w:val="3E760C"/>
                                    </w:rPr>
                                  </w:pPr>
                                  <w:r w:rsidRPr="00AF2F62">
                                    <w:rPr>
                                      <w:rFonts w:ascii="Comic Sans MS" w:hAnsi="Comic Sans MS" w:cs="Calibri"/>
                                      <w:color w:val="3E760C"/>
                                      <w:sz w:val="18"/>
                                      <w:szCs w:val="18"/>
                                    </w:rPr>
                                    <w:t>Tanzania's natural resources and tourism industry, as well as its current rural-urban migration, are causing it to be one of the fastest developing countries in Africa</w:t>
                                  </w:r>
                                </w:p>
                              </w:tc>
                            </w:tr>
                            <w:tr w:rsidR="009611DB" w:rsidRPr="00E42404" w14:paraId="2C64F4C6" w14:textId="77777777" w:rsidTr="00CD13B2">
                              <w:trPr>
                                <w:trHeight w:val="820"/>
                              </w:trPr>
                              <w:tc>
                                <w:tcPr>
                                  <w:tcW w:w="7797" w:type="dxa"/>
                                </w:tcPr>
                                <w:p w14:paraId="5B9DC86E" w14:textId="2C9DB7AF" w:rsidR="009611DB" w:rsidRPr="00AF2F62" w:rsidRDefault="009611DB" w:rsidP="009611DB">
                                  <w:pPr>
                                    <w:rPr>
                                      <w:rFonts w:ascii="Comic Sans MS" w:hAnsi="Comic Sans MS" w:cs="Calibri"/>
                                      <w:b/>
                                      <w:color w:val="3E760C"/>
                                      <w:sz w:val="20"/>
                                      <w:szCs w:val="20"/>
                                    </w:rPr>
                                  </w:pPr>
                                  <w:r w:rsidRPr="00AF2F62">
                                    <w:rPr>
                                      <w:rFonts w:ascii="Comic Sans MS" w:hAnsi="Comic Sans MS" w:cs="Calibri"/>
                                      <w:b/>
                                      <w:color w:val="3E760C"/>
                                      <w:sz w:val="20"/>
                                      <w:szCs w:val="20"/>
                                    </w:rPr>
                                    <w:t xml:space="preserve">How is </w:t>
                                  </w:r>
                                  <w:r w:rsidR="00346963" w:rsidRPr="00AF2F62">
                                    <w:rPr>
                                      <w:rFonts w:ascii="Comic Sans MS" w:hAnsi="Comic Sans MS" w:cs="Calibri"/>
                                      <w:b/>
                                      <w:color w:val="3E760C"/>
                                      <w:sz w:val="20"/>
                                      <w:szCs w:val="20"/>
                                    </w:rPr>
                                    <w:t>the UK connected to India</w:t>
                                  </w:r>
                                  <w:r w:rsidR="008669C6" w:rsidRPr="00AF2F62">
                                    <w:rPr>
                                      <w:rFonts w:ascii="Comic Sans MS" w:hAnsi="Comic Sans MS" w:cs="Calibri"/>
                                      <w:b/>
                                      <w:color w:val="3E760C"/>
                                      <w:sz w:val="20"/>
                                      <w:szCs w:val="20"/>
                                    </w:rPr>
                                    <w:t>?</w:t>
                                  </w:r>
                                </w:p>
                                <w:p w14:paraId="24CB756F" w14:textId="1EFA68BE" w:rsidR="009611DB" w:rsidRPr="00AF2F62" w:rsidRDefault="00346963" w:rsidP="009611DB">
                                  <w:pPr>
                                    <w:rPr>
                                      <w:rFonts w:ascii="Comic Sans MS" w:hAnsi="Comic Sans MS" w:cs="Calibri"/>
                                      <w:color w:val="3E760C"/>
                                    </w:rPr>
                                  </w:pPr>
                                  <w:r w:rsidRPr="00AF2F62">
                                    <w:rPr>
                                      <w:rFonts w:ascii="Comic Sans MS" w:hAnsi="Comic Sans MS" w:cs="Calibri"/>
                                      <w:color w:val="3E760C"/>
                                      <w:sz w:val="18"/>
                                      <w:szCs w:val="18"/>
                                    </w:rPr>
                                    <w:t>India was extremely important to Britain in the world wars, and was exploited in a number of ways through trade, agriculture, labour and natural resources</w:t>
                                  </w:r>
                                </w:p>
                              </w:tc>
                            </w:tr>
                            <w:tr w:rsidR="009611DB" w:rsidRPr="00E42404" w14:paraId="4A29E6B6" w14:textId="77777777" w:rsidTr="00CD13B2">
                              <w:trPr>
                                <w:trHeight w:val="581"/>
                              </w:trPr>
                              <w:tc>
                                <w:tcPr>
                                  <w:tcW w:w="7797" w:type="dxa"/>
                                </w:tcPr>
                                <w:p w14:paraId="0DC21D42" w14:textId="645301ED" w:rsidR="009611DB" w:rsidRPr="00AF2F62" w:rsidRDefault="009611DB" w:rsidP="009611DB">
                                  <w:pPr>
                                    <w:rPr>
                                      <w:rFonts w:ascii="Comic Sans MS" w:hAnsi="Comic Sans MS" w:cs="Calibri"/>
                                      <w:b/>
                                      <w:color w:val="3E760C"/>
                                      <w:sz w:val="20"/>
                                      <w:szCs w:val="20"/>
                                    </w:rPr>
                                  </w:pPr>
                                  <w:r w:rsidRPr="00AF2F62">
                                    <w:rPr>
                                      <w:rFonts w:ascii="Comic Sans MS" w:hAnsi="Comic Sans MS" w:cs="Calibri"/>
                                      <w:b/>
                                      <w:color w:val="3E760C"/>
                                      <w:sz w:val="20"/>
                                      <w:szCs w:val="20"/>
                                    </w:rPr>
                                    <w:t xml:space="preserve">How is </w:t>
                                  </w:r>
                                  <w:r w:rsidR="00346963" w:rsidRPr="00AF2F62">
                                    <w:rPr>
                                      <w:rFonts w:ascii="Comic Sans MS" w:hAnsi="Comic Sans MS" w:cs="Calibri"/>
                                      <w:b/>
                                      <w:color w:val="3E760C"/>
                                      <w:sz w:val="20"/>
                                      <w:szCs w:val="20"/>
                                    </w:rPr>
                                    <w:t>India important</w:t>
                                  </w:r>
                                  <w:r w:rsidR="008669C6" w:rsidRPr="00AF2F62">
                                    <w:rPr>
                                      <w:rFonts w:ascii="Comic Sans MS" w:hAnsi="Comic Sans MS" w:cs="Calibri"/>
                                      <w:b/>
                                      <w:color w:val="3E760C"/>
                                      <w:sz w:val="20"/>
                                      <w:szCs w:val="20"/>
                                    </w:rPr>
                                    <w:t>?</w:t>
                                  </w:r>
                                  <w:bookmarkStart w:id="0" w:name="_GoBack"/>
                                  <w:bookmarkEnd w:id="0"/>
                                </w:p>
                                <w:p w14:paraId="358F0119" w14:textId="37BDB424" w:rsidR="009611DB" w:rsidRPr="00346963" w:rsidRDefault="00346963" w:rsidP="009611DB">
                                  <w:pPr>
                                    <w:rPr>
                                      <w:rFonts w:ascii="Comic Sans MS" w:hAnsi="Comic Sans MS" w:cs="Calibri"/>
                                      <w:color w:val="264B05"/>
                                    </w:rPr>
                                  </w:pPr>
                                  <w:r w:rsidRPr="00AF2F62">
                                    <w:rPr>
                                      <w:rFonts w:ascii="Comic Sans MS" w:hAnsi="Comic Sans MS" w:cs="Calibri"/>
                                      <w:color w:val="3E760C"/>
                                      <w:sz w:val="18"/>
                                      <w:szCs w:val="18"/>
                                    </w:rPr>
                                    <w:t xml:space="preserve">India is abundant in significant physical and human features, and as </w:t>
                                  </w:r>
                                  <w:proofErr w:type="gramStart"/>
                                  <w:r w:rsidRPr="00AF2F62">
                                    <w:rPr>
                                      <w:rFonts w:ascii="Comic Sans MS" w:hAnsi="Comic Sans MS" w:cs="Calibri"/>
                                      <w:color w:val="3E760C"/>
                                      <w:sz w:val="18"/>
                                      <w:szCs w:val="18"/>
                                    </w:rPr>
                                    <w:t>an</w:t>
                                  </w:r>
                                  <w:proofErr w:type="gramEnd"/>
                                  <w:r w:rsidRPr="00AF2F62">
                                    <w:rPr>
                                      <w:rFonts w:ascii="Comic Sans MS" w:hAnsi="Comic Sans MS" w:cs="Calibri"/>
                                      <w:color w:val="3E760C"/>
                                      <w:sz w:val="18"/>
                                      <w:szCs w:val="18"/>
                                    </w:rPr>
                                    <w:t xml:space="preserve"> NEE is rapidly developing its technology, business and media industries. It is fast becoming a country of the global future, leading in many fields such as sustainable energy and tourism</w:t>
                                  </w:r>
                                </w:p>
                              </w:tc>
                            </w:tr>
                            <w:tr w:rsidR="009611DB" w:rsidRPr="00E42404" w14:paraId="31C88D39" w14:textId="77777777" w:rsidTr="00CD13B2">
                              <w:trPr>
                                <w:trHeight w:val="581"/>
                              </w:trPr>
                              <w:tc>
                                <w:tcPr>
                                  <w:tcW w:w="7797" w:type="dxa"/>
                                </w:tcPr>
                                <w:p w14:paraId="7B032D9D" w14:textId="2DC0F2C0" w:rsidR="009611DB" w:rsidRPr="00AF2F62" w:rsidRDefault="009611DB" w:rsidP="009611DB">
                                  <w:pPr>
                                    <w:rPr>
                                      <w:rFonts w:ascii="Comic Sans MS" w:hAnsi="Comic Sans MS" w:cs="Calibri"/>
                                      <w:b/>
                                      <w:color w:val="2C5305"/>
                                      <w:sz w:val="20"/>
                                      <w:szCs w:val="20"/>
                                    </w:rPr>
                                  </w:pPr>
                                  <w:r w:rsidRPr="00AF2F62">
                                    <w:rPr>
                                      <w:rFonts w:ascii="Comic Sans MS" w:hAnsi="Comic Sans MS" w:cs="Calibri"/>
                                      <w:b/>
                                      <w:color w:val="2C5305"/>
                                      <w:sz w:val="20"/>
                                      <w:szCs w:val="20"/>
                                    </w:rPr>
                                    <w:t xml:space="preserve">How is India </w:t>
                                  </w:r>
                                  <w:r w:rsidR="008669C6" w:rsidRPr="00AF2F62">
                                    <w:rPr>
                                      <w:rFonts w:ascii="Comic Sans MS" w:hAnsi="Comic Sans MS" w:cs="Calibri"/>
                                      <w:b/>
                                      <w:color w:val="2C5305"/>
                                      <w:sz w:val="20"/>
                                      <w:szCs w:val="20"/>
                                    </w:rPr>
                                    <w:t>d</w:t>
                                  </w:r>
                                  <w:r w:rsidRPr="00AF2F62">
                                    <w:rPr>
                                      <w:rFonts w:ascii="Comic Sans MS" w:hAnsi="Comic Sans MS" w:cs="Calibri"/>
                                      <w:b/>
                                      <w:color w:val="2C5305"/>
                                      <w:sz w:val="20"/>
                                      <w:szCs w:val="20"/>
                                    </w:rPr>
                                    <w:t>eveloping</w:t>
                                  </w:r>
                                  <w:r w:rsidR="008669C6" w:rsidRPr="00AF2F62">
                                    <w:rPr>
                                      <w:rFonts w:ascii="Comic Sans MS" w:hAnsi="Comic Sans MS" w:cs="Calibri"/>
                                      <w:b/>
                                      <w:color w:val="2C5305"/>
                                      <w:sz w:val="20"/>
                                      <w:szCs w:val="20"/>
                                    </w:rPr>
                                    <w:t>?</w:t>
                                  </w:r>
                                </w:p>
                                <w:p w14:paraId="2F3C279D" w14:textId="14CC01AD" w:rsidR="009611DB" w:rsidRPr="00AF2F62" w:rsidRDefault="003B2F4E" w:rsidP="009611DB">
                                  <w:pPr>
                                    <w:rPr>
                                      <w:rFonts w:ascii="Comic Sans MS" w:hAnsi="Comic Sans MS" w:cs="Calibri"/>
                                      <w:color w:val="2C5305"/>
                                    </w:rPr>
                                  </w:pPr>
                                  <w:r w:rsidRPr="00AF2F62">
                                    <w:rPr>
                                      <w:rFonts w:ascii="Comic Sans MS" w:hAnsi="Comic Sans MS" w:cs="Calibri"/>
                                      <w:color w:val="2C5305"/>
                                      <w:sz w:val="18"/>
                                    </w:rPr>
                                    <w:t>Rapidly growing industries in renewable energy, technology, business, tourism and media have enabled India to develop</w:t>
                                  </w:r>
                                </w:p>
                              </w:tc>
                            </w:tr>
                            <w:tr w:rsidR="009611DB" w:rsidRPr="00E42404" w14:paraId="06995715" w14:textId="77777777" w:rsidTr="00CD13B2">
                              <w:trPr>
                                <w:trHeight w:val="581"/>
                              </w:trPr>
                              <w:tc>
                                <w:tcPr>
                                  <w:tcW w:w="7797" w:type="dxa"/>
                                </w:tcPr>
                                <w:p w14:paraId="5E136D83" w14:textId="5533B13F" w:rsidR="003B2F4E" w:rsidRPr="00AF2F62" w:rsidRDefault="008669C6" w:rsidP="008669C6">
                                  <w:pPr>
                                    <w:rPr>
                                      <w:rFonts w:ascii="Comic Sans MS" w:hAnsi="Comic Sans MS" w:cs="Calibri"/>
                                      <w:b/>
                                      <w:color w:val="2C5305"/>
                                      <w:sz w:val="20"/>
                                      <w:szCs w:val="20"/>
                                    </w:rPr>
                                  </w:pPr>
                                  <w:r w:rsidRPr="00AF2F62">
                                    <w:rPr>
                                      <w:rFonts w:ascii="Comic Sans MS" w:hAnsi="Comic Sans MS" w:cs="Calibri"/>
                                      <w:b/>
                                      <w:color w:val="2C5305"/>
                                      <w:sz w:val="20"/>
                                      <w:szCs w:val="20"/>
                                    </w:rPr>
                                    <w:t>Which emerging economies do you think are the future of the world?</w:t>
                                  </w:r>
                                </w:p>
                                <w:p w14:paraId="64C8CE25" w14:textId="2594DA1A" w:rsidR="009611DB" w:rsidRPr="00AF2F62" w:rsidRDefault="003B2F4E" w:rsidP="008669C6">
                                  <w:pPr>
                                    <w:rPr>
                                      <w:rFonts w:ascii="Comic Sans MS" w:hAnsi="Comic Sans MS" w:cs="Calibri"/>
                                      <w:color w:val="2C5305"/>
                                      <w:sz w:val="18"/>
                                      <w:szCs w:val="18"/>
                                    </w:rPr>
                                  </w:pPr>
                                  <w:r w:rsidRPr="00AF2F62">
                                    <w:rPr>
                                      <w:rFonts w:ascii="Comic Sans MS" w:hAnsi="Comic Sans MS" w:cs="Calibri"/>
                                      <w:color w:val="2C5305"/>
                                      <w:sz w:val="18"/>
                                      <w:szCs w:val="18"/>
                                    </w:rPr>
                                    <w:t>All of the emerging economies we have studied have grown from the struggles of colonialism and the slave trade, and are fast becoming the future of the world. Which country do you think is going to develop into the most successful?</w:t>
                                  </w:r>
                                </w:p>
                              </w:tc>
                            </w:tr>
                          </w:tbl>
                          <w:p w14:paraId="11667519" w14:textId="77777777" w:rsidR="00F710E8" w:rsidRPr="00E42404" w:rsidRDefault="00F710E8" w:rsidP="00420E6D">
                            <w:pPr>
                              <w:rPr>
                                <w:b/>
                                <w:noProof/>
                                <w:sz w:val="20"/>
                                <w:szCs w:val="20"/>
                                <w:lang w:eastAsia="en-GB"/>
                              </w:rPr>
                            </w:pPr>
                          </w:p>
                          <w:p w14:paraId="23991DBA" w14:textId="77777777" w:rsidR="008B2988" w:rsidRPr="00425C03" w:rsidRDefault="008B2988">
                            <w:pPr>
                              <w:rPr>
                                <w:b/>
                                <w:color w:val="00B05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0C03ED" id="_x0000_t202" coordsize="21600,21600" o:spt="202" path="m,l,21600r21600,l21600,xe">
                <v:stroke joinstyle="miter"/>
                <v:path gradientshapeok="t" o:connecttype="rect"/>
              </v:shapetype>
              <v:shape id="Text Box 18" o:spid="_x0000_s1032" type="#_x0000_t202" style="position:absolute;margin-left:396.6pt;margin-top:-28.2pt;width:400.5pt;height:572.4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" fillcolor="white [3212]" strokeweight=".5pt">
                <v:textbox>
                  <w:txbxContent>
                    <w:p w14:paraId="596B2675" w14:textId="79D6F132" w:rsidR="008B2988" w:rsidRPr="002B3C9E" w:rsidRDefault="00C20D97" w:rsidP="00420E6D">
                      <w:pPr>
                        <w:rPr>
                          <w:rFonts w:ascii="Comic Sans MS" w:hAnsi="Comic Sans MS"/>
                          <w:b/>
                          <w:noProof/>
                          <w:szCs w:val="32"/>
                          <w:lang w:eastAsia="en-GB"/>
                        </w:rPr>
                      </w:pPr>
                      <w:r w:rsidRPr="002B3C9E">
                        <w:rPr>
                          <w:rFonts w:ascii="Comic Sans MS" w:hAnsi="Comic Sans MS"/>
                          <w:b/>
                          <w:noProof/>
                          <w:szCs w:val="32"/>
                          <w:lang w:eastAsia="en-GB"/>
                        </w:rPr>
                        <w:t>Key Questions</w:t>
                      </w:r>
                    </w:p>
                    <w:tbl>
                      <w:tblPr>
                        <w:tblStyle w:val="TableGrid"/>
                        <w:tblW w:w="7797" w:type="dxa"/>
                        <w:tblInd w:w="-5" w:type="dxa"/>
                        <w:tblLook w:val="04A0" w:firstRow="1" w:lastRow="0" w:firstColumn="1" w:lastColumn="0" w:noHBand="0" w:noVBand="1"/>
                      </w:tblPr>
                      <w:tblGrid>
                        <w:gridCol w:w="7797"/>
                      </w:tblGrid>
                      <w:tr w:rsidR="00BE2461" w14:paraId="19D6F697" w14:textId="77777777" w:rsidTr="00CD13B2">
                        <w:trPr>
                          <w:trHeight w:val="914"/>
                        </w:trPr>
                        <w:tc>
                          <w:tcPr>
                            <w:tcW w:w="7797" w:type="dxa"/>
                          </w:tcPr>
                          <w:p w14:paraId="29CE8D7B" w14:textId="0E067635" w:rsidR="009611DB" w:rsidRPr="00AF2F62" w:rsidRDefault="009611DB" w:rsidP="009611DB">
                            <w:pPr>
                              <w:rPr>
                                <w:rFonts w:ascii="Comic Sans MS" w:hAnsi="Comic Sans MS" w:cs="Calibri"/>
                                <w:b/>
                                <w:color w:val="15573E"/>
                                <w:sz w:val="20"/>
                                <w:szCs w:val="20"/>
                              </w:rPr>
                            </w:pPr>
                            <w:r w:rsidRPr="00AF2F62">
                              <w:rPr>
                                <w:rFonts w:ascii="Comic Sans MS" w:hAnsi="Comic Sans MS" w:cs="Calibri"/>
                                <w:b/>
                                <w:color w:val="15573E"/>
                                <w:sz w:val="20"/>
                                <w:szCs w:val="20"/>
                              </w:rPr>
                              <w:t>What is development and how is it measured?</w:t>
                            </w:r>
                          </w:p>
                          <w:p w14:paraId="3B572944" w14:textId="30D61322" w:rsidR="00BE2461" w:rsidRPr="00AF2F62" w:rsidRDefault="008669C6" w:rsidP="00EE0DE1">
                            <w:pPr>
                              <w:rPr>
                                <w:rFonts w:ascii="Comic Sans MS" w:hAnsi="Comic Sans MS" w:cs="Calibri"/>
                                <w:color w:val="15573E"/>
                                <w:sz w:val="18"/>
                              </w:rPr>
                            </w:pPr>
                            <w:r w:rsidRPr="00AF2F62">
                              <w:rPr>
                                <w:rFonts w:ascii="Comic Sans MS" w:hAnsi="Comic Sans MS" w:cs="Calibri"/>
                                <w:color w:val="15573E"/>
                                <w:sz w:val="16"/>
                              </w:rPr>
                              <w:t>We measure development with social and economic</w:t>
                            </w:r>
                            <w:r w:rsidR="00C6533B" w:rsidRPr="00AF2F62">
                              <w:rPr>
                                <w:rFonts w:ascii="Comic Sans MS" w:hAnsi="Comic Sans MS" w:cs="Calibri"/>
                                <w:color w:val="15573E"/>
                                <w:sz w:val="16"/>
                              </w:rPr>
                              <w:t xml:space="preserve"> </w:t>
                            </w:r>
                            <w:r w:rsidRPr="00AF2F62">
                              <w:rPr>
                                <w:rFonts w:ascii="Comic Sans MS" w:hAnsi="Comic Sans MS" w:cs="Calibri"/>
                                <w:color w:val="15573E"/>
                                <w:sz w:val="16"/>
                              </w:rPr>
                              <w:t>indicators</w:t>
                            </w:r>
                            <w:r w:rsidR="00C6533B" w:rsidRPr="00AF2F62">
                              <w:rPr>
                                <w:rFonts w:ascii="Comic Sans MS" w:hAnsi="Comic Sans MS" w:cs="Calibri"/>
                                <w:color w:val="15573E"/>
                                <w:sz w:val="16"/>
                              </w:rPr>
                              <w:br/>
                            </w:r>
                            <w:r w:rsidRPr="00AF2F62">
                              <w:rPr>
                                <w:rFonts w:ascii="Comic Sans MS" w:hAnsi="Comic Sans MS" w:cs="Calibri"/>
                                <w:color w:val="15573E"/>
                                <w:sz w:val="16"/>
                              </w:rPr>
                              <w:t>such as GDP, life expectancy, infant mortality rate, and HDI.</w:t>
                            </w:r>
                            <w:r w:rsidR="00C6533B" w:rsidRPr="00AF2F62">
                              <w:rPr>
                                <w:rFonts w:ascii="Comic Sans MS" w:hAnsi="Comic Sans MS" w:cs="Calibri"/>
                                <w:color w:val="15573E"/>
                                <w:sz w:val="16"/>
                              </w:rPr>
                              <w:br/>
                            </w:r>
                            <w:r w:rsidRPr="00AF2F62">
                              <w:rPr>
                                <w:rFonts w:ascii="Comic Sans MS" w:hAnsi="Comic Sans MS" w:cs="Calibri"/>
                                <w:color w:val="15573E"/>
                                <w:sz w:val="16"/>
                              </w:rPr>
                              <w:t xml:space="preserve">HDI is arguably the most reliable because it </w:t>
                            </w:r>
                            <w:proofErr w:type="gramStart"/>
                            <w:r w:rsidRPr="00AF2F62">
                              <w:rPr>
                                <w:rFonts w:ascii="Comic Sans MS" w:hAnsi="Comic Sans MS" w:cs="Calibri"/>
                                <w:color w:val="15573E"/>
                                <w:sz w:val="16"/>
                              </w:rPr>
                              <w:t>takes into account</w:t>
                            </w:r>
                            <w:proofErr w:type="gramEnd"/>
                            <w:r w:rsidRPr="00AF2F62">
                              <w:rPr>
                                <w:rFonts w:ascii="Comic Sans MS" w:hAnsi="Comic Sans MS" w:cs="Calibri"/>
                                <w:color w:val="15573E"/>
                                <w:sz w:val="16"/>
                              </w:rPr>
                              <w:t xml:space="preserve"> both social and economic data.</w:t>
                            </w:r>
                            <w:r w:rsidR="00C6533B" w:rsidRPr="00AF2F62">
                              <w:rPr>
                                <w:rFonts w:ascii="Comic Sans MS" w:hAnsi="Comic Sans MS" w:cs="Calibri"/>
                                <w:color w:val="15573E"/>
                                <w:sz w:val="16"/>
                              </w:rPr>
                              <w:t xml:space="preserve"> They tell us if a country is an HIC, NEE or LIC</w:t>
                            </w:r>
                          </w:p>
                        </w:tc>
                      </w:tr>
                      <w:tr w:rsidR="00BE2461" w14:paraId="6C1AF45F" w14:textId="77777777" w:rsidTr="00CD13B2">
                        <w:tc>
                          <w:tcPr>
                            <w:tcW w:w="7797" w:type="dxa"/>
                          </w:tcPr>
                          <w:p w14:paraId="3C0021BC" w14:textId="776D717C" w:rsidR="00BE2461" w:rsidRPr="00AF2F62" w:rsidRDefault="008669C6" w:rsidP="00C20D97">
                            <w:pPr>
                              <w:rPr>
                                <w:rFonts w:ascii="Comic Sans MS" w:hAnsi="Comic Sans MS"/>
                                <w:noProof/>
                                <w:color w:val="15573E"/>
                                <w:sz w:val="20"/>
                                <w:szCs w:val="20"/>
                                <w:lang w:eastAsia="en-GB"/>
                              </w:rPr>
                            </w:pPr>
                            <w:r w:rsidRPr="00AF2F62">
                              <w:rPr>
                                <w:rFonts w:ascii="Comic Sans MS" w:hAnsi="Comic Sans MS"/>
                                <w:b/>
                                <w:noProof/>
                                <w:color w:val="15573E"/>
                                <w:sz w:val="20"/>
                                <w:szCs w:val="20"/>
                                <w:lang w:eastAsia="en-GB"/>
                              </w:rPr>
                              <w:t>What are the causes of uneven development?</w:t>
                            </w:r>
                            <w:r w:rsidRPr="00AF2F62">
                              <w:rPr>
                                <w:rFonts w:ascii="Comic Sans MS" w:hAnsi="Comic Sans MS"/>
                                <w:b/>
                                <w:noProof/>
                                <w:color w:val="15573E"/>
                                <w:sz w:val="20"/>
                                <w:szCs w:val="20"/>
                                <w:lang w:eastAsia="en-GB"/>
                              </w:rPr>
                              <w:br/>
                            </w:r>
                            <w:r w:rsidRPr="00AF2F62">
                              <w:rPr>
                                <w:rFonts w:ascii="Comic Sans MS" w:hAnsi="Comic Sans MS" w:cs="Calibri"/>
                                <w:color w:val="15573E"/>
                                <w:sz w:val="18"/>
                              </w:rPr>
                              <w:t>Uneven development, or the development gap, is the difference in levels of development and wealth across the world. There are physical, economic and historical causes of uneven development. Physical include climate and natural resources, economic include trade links and a significant historical factor is colonialism</w:t>
                            </w:r>
                          </w:p>
                        </w:tc>
                      </w:tr>
                      <w:tr w:rsidR="00BE2461" w14:paraId="22B8140F" w14:textId="77777777" w:rsidTr="00CD13B2">
                        <w:tc>
                          <w:tcPr>
                            <w:tcW w:w="7797" w:type="dxa"/>
                          </w:tcPr>
                          <w:p w14:paraId="2A15D5CE" w14:textId="0532BB4C" w:rsidR="00BE2461" w:rsidRPr="00AF2F62" w:rsidRDefault="008669C6" w:rsidP="00420E6D">
                            <w:pPr>
                              <w:rPr>
                                <w:rFonts w:ascii="Comic Sans MS" w:hAnsi="Comic Sans MS" w:cs="Calibri"/>
                                <w:color w:val="115F11"/>
                                <w:sz w:val="20"/>
                                <w:szCs w:val="20"/>
                              </w:rPr>
                            </w:pPr>
                            <w:r w:rsidRPr="00AF2F62">
                              <w:rPr>
                                <w:rFonts w:ascii="Comic Sans MS" w:hAnsi="Comic Sans MS" w:cs="Calibri"/>
                                <w:b/>
                                <w:color w:val="115F11"/>
                                <w:sz w:val="20"/>
                                <w:szCs w:val="20"/>
                              </w:rPr>
                              <w:t>How did exploitation lead to the UK’s development?</w:t>
                            </w:r>
                            <w:r w:rsidR="003B2F4E" w:rsidRPr="00AF2F62">
                              <w:rPr>
                                <w:rFonts w:ascii="Comic Sans MS" w:hAnsi="Comic Sans MS" w:cs="Calibri"/>
                                <w:b/>
                                <w:color w:val="115F11"/>
                                <w:sz w:val="20"/>
                                <w:szCs w:val="20"/>
                              </w:rPr>
                              <w:br/>
                            </w:r>
                            <w:r w:rsidR="003B2F4E" w:rsidRPr="00AF2F62">
                              <w:rPr>
                                <w:rFonts w:ascii="Comic Sans MS" w:hAnsi="Comic Sans MS" w:cs="Calibri"/>
                                <w:color w:val="115F11"/>
                                <w:sz w:val="18"/>
                              </w:rPr>
                              <w:t>Without colonialism and the slave trade, the UK’s industrial revolution would have been much slower. The UK's economy is founded in the slave trade and colonialism.</w:t>
                            </w:r>
                          </w:p>
                        </w:tc>
                      </w:tr>
                      <w:tr w:rsidR="00BE2461" w14:paraId="3D49CB36" w14:textId="77777777" w:rsidTr="00CD13B2">
                        <w:trPr>
                          <w:trHeight w:val="685"/>
                        </w:trPr>
                        <w:tc>
                          <w:tcPr>
                            <w:tcW w:w="7797" w:type="dxa"/>
                          </w:tcPr>
                          <w:p w14:paraId="52485DF8" w14:textId="59FCC7CB" w:rsidR="00BE2461" w:rsidRPr="00AF2F62" w:rsidRDefault="008669C6" w:rsidP="008669C6">
                            <w:pPr>
                              <w:rPr>
                                <w:rFonts w:ascii="Comic Sans MS" w:hAnsi="Comic Sans MS"/>
                                <w:noProof/>
                                <w:color w:val="115F11"/>
                                <w:sz w:val="20"/>
                                <w:szCs w:val="20"/>
                                <w:lang w:eastAsia="en-GB"/>
                              </w:rPr>
                            </w:pPr>
                            <w:r w:rsidRPr="00AF2F62">
                              <w:rPr>
                                <w:rFonts w:ascii="Comic Sans MS" w:hAnsi="Comic Sans MS"/>
                                <w:b/>
                                <w:noProof/>
                                <w:color w:val="115F11"/>
                                <w:sz w:val="20"/>
                                <w:szCs w:val="20"/>
                                <w:lang w:eastAsia="en-GB"/>
                              </w:rPr>
                              <w:t>Is global consumption of resources unequal?</w:t>
                            </w:r>
                            <w:r w:rsidR="003B2F4E" w:rsidRPr="00AF2F62">
                              <w:rPr>
                                <w:rFonts w:ascii="Comic Sans MS" w:hAnsi="Comic Sans MS"/>
                                <w:noProof/>
                                <w:color w:val="115F11"/>
                                <w:sz w:val="20"/>
                                <w:szCs w:val="20"/>
                                <w:lang w:eastAsia="en-GB"/>
                              </w:rPr>
                              <w:br/>
                            </w:r>
                            <w:r w:rsidR="003B2F4E" w:rsidRPr="00AF2F62">
                              <w:rPr>
                                <w:rFonts w:ascii="Comic Sans MS" w:hAnsi="Comic Sans MS" w:cs="Calibri"/>
                                <w:color w:val="115F11"/>
                                <w:sz w:val="18"/>
                              </w:rPr>
                              <w:t>The UK's consumption of fossil fuels and resources, its industry, has not decreased. Its industry has just moved to other developing countries. The UK, like many HICs, still consume the most globally</w:t>
                            </w:r>
                            <w:r w:rsidR="00CF1791" w:rsidRPr="00AF2F62">
                              <w:rPr>
                                <w:rFonts w:ascii="Comic Sans MS" w:hAnsi="Comic Sans MS" w:cs="Calibri"/>
                                <w:color w:val="115F11"/>
                                <w:sz w:val="18"/>
                              </w:rPr>
                              <w:t xml:space="preserve">, </w:t>
                            </w:r>
                            <w:r w:rsidR="003B2F4E" w:rsidRPr="00AF2F62">
                              <w:rPr>
                                <w:rFonts w:ascii="Comic Sans MS" w:hAnsi="Comic Sans MS" w:cs="Calibri"/>
                                <w:color w:val="115F11"/>
                                <w:sz w:val="18"/>
                              </w:rPr>
                              <w:t>proportionately to their population.</w:t>
                            </w:r>
                          </w:p>
                        </w:tc>
                      </w:tr>
                      <w:tr w:rsidR="00BE2461" w14:paraId="01DABF9C" w14:textId="77777777" w:rsidTr="00CD13B2">
                        <w:tc>
                          <w:tcPr>
                            <w:tcW w:w="7797" w:type="dxa"/>
                          </w:tcPr>
                          <w:p w14:paraId="66FD30ED" w14:textId="5529F450" w:rsidR="009611DB" w:rsidRPr="00AF2F62" w:rsidRDefault="009611DB" w:rsidP="009611DB">
                            <w:pPr>
                              <w:rPr>
                                <w:rFonts w:ascii="Comic Sans MS" w:hAnsi="Comic Sans MS" w:cs="Calibri"/>
                                <w:b/>
                                <w:color w:val="237416"/>
                                <w:sz w:val="20"/>
                                <w:szCs w:val="20"/>
                              </w:rPr>
                            </w:pPr>
                            <w:r w:rsidRPr="00AF2F62">
                              <w:rPr>
                                <w:rFonts w:ascii="Comic Sans MS" w:hAnsi="Comic Sans MS" w:cs="Calibri"/>
                                <w:b/>
                                <w:color w:val="237416"/>
                                <w:sz w:val="20"/>
                                <w:szCs w:val="20"/>
                              </w:rPr>
                              <w:t xml:space="preserve">How is the UK connected to </w:t>
                            </w:r>
                            <w:r w:rsidR="00346963" w:rsidRPr="00AF2F62">
                              <w:rPr>
                                <w:rFonts w:ascii="Comic Sans MS" w:hAnsi="Comic Sans MS" w:cs="Calibri"/>
                                <w:b/>
                                <w:color w:val="237416"/>
                                <w:sz w:val="20"/>
                                <w:szCs w:val="20"/>
                              </w:rPr>
                              <w:t>Africa</w:t>
                            </w:r>
                            <w:r w:rsidRPr="00AF2F62">
                              <w:rPr>
                                <w:rFonts w:ascii="Comic Sans MS" w:hAnsi="Comic Sans MS" w:cs="Calibri"/>
                                <w:b/>
                                <w:color w:val="237416"/>
                                <w:sz w:val="20"/>
                                <w:szCs w:val="20"/>
                              </w:rPr>
                              <w:t>?</w:t>
                            </w:r>
                          </w:p>
                          <w:p w14:paraId="1A10640B" w14:textId="447A730D" w:rsidR="00BE2461" w:rsidRPr="00AF2F62" w:rsidRDefault="00346963" w:rsidP="00D939A7">
                            <w:pPr>
                              <w:rPr>
                                <w:rFonts w:ascii="Comic Sans MS" w:hAnsi="Comic Sans MS" w:cs="Calibri"/>
                                <w:color w:val="237416"/>
                              </w:rPr>
                            </w:pPr>
                            <w:r w:rsidRPr="00AF2F62">
                              <w:rPr>
                                <w:rFonts w:ascii="Comic Sans MS" w:hAnsi="Comic Sans MS" w:cs="Calibri"/>
                                <w:color w:val="237416"/>
                                <w:sz w:val="18"/>
                                <w:szCs w:val="18"/>
                              </w:rPr>
                              <w:t>British history is inherently African history, the history of the slave trade and colonialism across Africa shows that the U</w:t>
                            </w:r>
                            <w:r w:rsidR="00895CA8" w:rsidRPr="00AF2F62">
                              <w:rPr>
                                <w:rFonts w:ascii="Comic Sans MS" w:hAnsi="Comic Sans MS" w:cs="Calibri"/>
                                <w:color w:val="237416"/>
                                <w:sz w:val="18"/>
                                <w:szCs w:val="18"/>
                              </w:rPr>
                              <w:t>K</w:t>
                            </w:r>
                            <w:r w:rsidRPr="00AF2F62">
                              <w:rPr>
                                <w:rFonts w:ascii="Comic Sans MS" w:hAnsi="Comic Sans MS" w:cs="Calibri"/>
                                <w:color w:val="237416"/>
                                <w:sz w:val="18"/>
                                <w:szCs w:val="18"/>
                              </w:rPr>
                              <w:t xml:space="preserve"> has and still does rely on African resources </w:t>
                            </w:r>
                          </w:p>
                        </w:tc>
                      </w:tr>
                      <w:tr w:rsidR="00BE2461" w:rsidRPr="00E42404" w14:paraId="7BD80F08" w14:textId="77777777" w:rsidTr="00CD13B2">
                        <w:trPr>
                          <w:trHeight w:val="640"/>
                        </w:trPr>
                        <w:tc>
                          <w:tcPr>
                            <w:tcW w:w="7797" w:type="dxa"/>
                          </w:tcPr>
                          <w:p w14:paraId="30190407" w14:textId="5B7DD93B" w:rsidR="009611DB" w:rsidRPr="00AF2F62" w:rsidRDefault="009611DB" w:rsidP="009611DB">
                            <w:pPr>
                              <w:rPr>
                                <w:rFonts w:ascii="Comic Sans MS" w:hAnsi="Comic Sans MS" w:cs="Calibri"/>
                                <w:b/>
                                <w:color w:val="237416"/>
                                <w:sz w:val="20"/>
                                <w:szCs w:val="20"/>
                              </w:rPr>
                            </w:pPr>
                            <w:r w:rsidRPr="00AF2F62">
                              <w:rPr>
                                <w:rFonts w:ascii="Comic Sans MS" w:hAnsi="Comic Sans MS" w:cs="Calibri"/>
                                <w:b/>
                                <w:color w:val="237416"/>
                                <w:sz w:val="20"/>
                                <w:szCs w:val="20"/>
                              </w:rPr>
                              <w:t>How is</w:t>
                            </w:r>
                            <w:r w:rsidR="00346963" w:rsidRPr="00AF2F62">
                              <w:rPr>
                                <w:rFonts w:ascii="Comic Sans MS" w:hAnsi="Comic Sans MS" w:cs="Calibri"/>
                                <w:b/>
                                <w:color w:val="237416"/>
                                <w:sz w:val="20"/>
                                <w:szCs w:val="20"/>
                              </w:rPr>
                              <w:t xml:space="preserve"> East Africa important</w:t>
                            </w:r>
                            <w:r w:rsidR="008669C6" w:rsidRPr="00AF2F62">
                              <w:rPr>
                                <w:rFonts w:ascii="Comic Sans MS" w:hAnsi="Comic Sans MS" w:cs="Calibri"/>
                                <w:b/>
                                <w:color w:val="237416"/>
                                <w:sz w:val="20"/>
                                <w:szCs w:val="20"/>
                              </w:rPr>
                              <w:t>?</w:t>
                            </w:r>
                          </w:p>
                          <w:p w14:paraId="45702F6C" w14:textId="6ECA7EF1" w:rsidR="00BE2461" w:rsidRPr="00AF2F62" w:rsidRDefault="00346963" w:rsidP="00C20D97">
                            <w:pPr>
                              <w:rPr>
                                <w:rFonts w:ascii="Comic Sans MS" w:hAnsi="Comic Sans MS" w:cs="Calibri"/>
                                <w:color w:val="237416"/>
                              </w:rPr>
                            </w:pPr>
                            <w:r w:rsidRPr="00AF2F62">
                              <w:rPr>
                                <w:rFonts w:ascii="Comic Sans MS" w:hAnsi="Comic Sans MS" w:cs="Calibri"/>
                                <w:color w:val="237416"/>
                                <w:sz w:val="18"/>
                                <w:szCs w:val="18"/>
                              </w:rPr>
                              <w:t>The East African Rift Valley is a geographically significant area of the continent, with both human and ph</w:t>
                            </w:r>
                            <w:r w:rsidR="00895CA8" w:rsidRPr="00AF2F62">
                              <w:rPr>
                                <w:rFonts w:ascii="Comic Sans MS" w:hAnsi="Comic Sans MS" w:cs="Calibri"/>
                                <w:color w:val="237416"/>
                                <w:sz w:val="18"/>
                                <w:szCs w:val="18"/>
                              </w:rPr>
                              <w:t>ys</w:t>
                            </w:r>
                            <w:r w:rsidRPr="00AF2F62">
                              <w:rPr>
                                <w:rFonts w:ascii="Comic Sans MS" w:hAnsi="Comic Sans MS" w:cs="Calibri"/>
                                <w:color w:val="237416"/>
                                <w:sz w:val="18"/>
                                <w:szCs w:val="18"/>
                              </w:rPr>
                              <w:t>i</w:t>
                            </w:r>
                            <w:r w:rsidR="00895CA8" w:rsidRPr="00AF2F62">
                              <w:rPr>
                                <w:rFonts w:ascii="Comic Sans MS" w:hAnsi="Comic Sans MS" w:cs="Calibri"/>
                                <w:color w:val="237416"/>
                                <w:sz w:val="18"/>
                                <w:szCs w:val="18"/>
                              </w:rPr>
                              <w:t>c</w:t>
                            </w:r>
                            <w:r w:rsidRPr="00AF2F62">
                              <w:rPr>
                                <w:rFonts w:ascii="Comic Sans MS" w:hAnsi="Comic Sans MS" w:cs="Calibri"/>
                                <w:color w:val="237416"/>
                                <w:sz w:val="18"/>
                                <w:szCs w:val="18"/>
                              </w:rPr>
                              <w:t>al features. Its natural resources and tourism industry are causing development</w:t>
                            </w:r>
                          </w:p>
                        </w:tc>
                      </w:tr>
                      <w:tr w:rsidR="00EF3303" w:rsidRPr="00E42404" w14:paraId="51846CB8" w14:textId="77777777" w:rsidTr="00CD13B2">
                        <w:trPr>
                          <w:trHeight w:val="854"/>
                        </w:trPr>
                        <w:tc>
                          <w:tcPr>
                            <w:tcW w:w="7797" w:type="dxa"/>
                          </w:tcPr>
                          <w:p w14:paraId="168F8945" w14:textId="6174504E" w:rsidR="00346963" w:rsidRPr="00AF2F62" w:rsidRDefault="009611DB" w:rsidP="00977CCC">
                            <w:pPr>
                              <w:rPr>
                                <w:rFonts w:ascii="Comic Sans MS" w:hAnsi="Comic Sans MS" w:cs="Calibri"/>
                                <w:b/>
                                <w:color w:val="3E760C"/>
                                <w:sz w:val="20"/>
                                <w:szCs w:val="20"/>
                              </w:rPr>
                            </w:pPr>
                            <w:r w:rsidRPr="00AF2F62">
                              <w:rPr>
                                <w:rFonts w:ascii="Comic Sans MS" w:hAnsi="Comic Sans MS" w:cs="Calibri"/>
                                <w:b/>
                                <w:color w:val="3E760C"/>
                                <w:sz w:val="20"/>
                                <w:szCs w:val="20"/>
                              </w:rPr>
                              <w:t xml:space="preserve">How is </w:t>
                            </w:r>
                            <w:r w:rsidR="00346963" w:rsidRPr="00AF2F62">
                              <w:rPr>
                                <w:rFonts w:ascii="Comic Sans MS" w:hAnsi="Comic Sans MS" w:cs="Calibri"/>
                                <w:b/>
                                <w:color w:val="3E760C"/>
                                <w:sz w:val="20"/>
                                <w:szCs w:val="20"/>
                              </w:rPr>
                              <w:t>Tanzania developing?</w:t>
                            </w:r>
                          </w:p>
                          <w:p w14:paraId="12FEBC24" w14:textId="796637B7" w:rsidR="00EF3303" w:rsidRPr="00AF2F62" w:rsidRDefault="00346963" w:rsidP="00977CCC">
                            <w:pPr>
                              <w:rPr>
                                <w:rFonts w:ascii="Comic Sans MS" w:hAnsi="Comic Sans MS" w:cs="Calibri"/>
                                <w:color w:val="3E760C"/>
                              </w:rPr>
                            </w:pPr>
                            <w:r w:rsidRPr="00AF2F62">
                              <w:rPr>
                                <w:rFonts w:ascii="Comic Sans MS" w:hAnsi="Comic Sans MS" w:cs="Calibri"/>
                                <w:color w:val="3E760C"/>
                                <w:sz w:val="18"/>
                                <w:szCs w:val="18"/>
                              </w:rPr>
                              <w:t>Tanzania's natural resources and tourism industry, as well as its current rural-urban migration, are causing it to be one of the fastest developing countries in Africa</w:t>
                            </w:r>
                          </w:p>
                        </w:tc>
                      </w:tr>
                      <w:tr w:rsidR="009611DB" w:rsidRPr="00E42404" w14:paraId="2C64F4C6" w14:textId="77777777" w:rsidTr="00CD13B2">
                        <w:trPr>
                          <w:trHeight w:val="820"/>
                        </w:trPr>
                        <w:tc>
                          <w:tcPr>
                            <w:tcW w:w="7797" w:type="dxa"/>
                          </w:tcPr>
                          <w:p w14:paraId="5B9DC86E" w14:textId="2C9DB7AF" w:rsidR="009611DB" w:rsidRPr="00AF2F62" w:rsidRDefault="009611DB" w:rsidP="009611DB">
                            <w:pPr>
                              <w:rPr>
                                <w:rFonts w:ascii="Comic Sans MS" w:hAnsi="Comic Sans MS" w:cs="Calibri"/>
                                <w:b/>
                                <w:color w:val="3E760C"/>
                                <w:sz w:val="20"/>
                                <w:szCs w:val="20"/>
                              </w:rPr>
                            </w:pPr>
                            <w:r w:rsidRPr="00AF2F62">
                              <w:rPr>
                                <w:rFonts w:ascii="Comic Sans MS" w:hAnsi="Comic Sans MS" w:cs="Calibri"/>
                                <w:b/>
                                <w:color w:val="3E760C"/>
                                <w:sz w:val="20"/>
                                <w:szCs w:val="20"/>
                              </w:rPr>
                              <w:t xml:space="preserve">How is </w:t>
                            </w:r>
                            <w:r w:rsidR="00346963" w:rsidRPr="00AF2F62">
                              <w:rPr>
                                <w:rFonts w:ascii="Comic Sans MS" w:hAnsi="Comic Sans MS" w:cs="Calibri"/>
                                <w:b/>
                                <w:color w:val="3E760C"/>
                                <w:sz w:val="20"/>
                                <w:szCs w:val="20"/>
                              </w:rPr>
                              <w:t>the UK connected to India</w:t>
                            </w:r>
                            <w:r w:rsidR="008669C6" w:rsidRPr="00AF2F62">
                              <w:rPr>
                                <w:rFonts w:ascii="Comic Sans MS" w:hAnsi="Comic Sans MS" w:cs="Calibri"/>
                                <w:b/>
                                <w:color w:val="3E760C"/>
                                <w:sz w:val="20"/>
                                <w:szCs w:val="20"/>
                              </w:rPr>
                              <w:t>?</w:t>
                            </w:r>
                          </w:p>
                          <w:p w14:paraId="24CB756F" w14:textId="1EFA68BE" w:rsidR="009611DB" w:rsidRPr="00AF2F62" w:rsidRDefault="00346963" w:rsidP="009611DB">
                            <w:pPr>
                              <w:rPr>
                                <w:rFonts w:ascii="Comic Sans MS" w:hAnsi="Comic Sans MS" w:cs="Calibri"/>
                                <w:color w:val="3E760C"/>
                              </w:rPr>
                            </w:pPr>
                            <w:r w:rsidRPr="00AF2F62">
                              <w:rPr>
                                <w:rFonts w:ascii="Comic Sans MS" w:hAnsi="Comic Sans MS" w:cs="Calibri"/>
                                <w:color w:val="3E760C"/>
                                <w:sz w:val="18"/>
                                <w:szCs w:val="18"/>
                              </w:rPr>
                              <w:t>India was extremely important to Britain in the world wars, and was exploited in a number of ways through trade, agriculture, labour and natural resources</w:t>
                            </w:r>
                          </w:p>
                        </w:tc>
                      </w:tr>
                      <w:tr w:rsidR="009611DB" w:rsidRPr="00E42404" w14:paraId="4A29E6B6" w14:textId="77777777" w:rsidTr="00CD13B2">
                        <w:trPr>
                          <w:trHeight w:val="581"/>
                        </w:trPr>
                        <w:tc>
                          <w:tcPr>
                            <w:tcW w:w="7797" w:type="dxa"/>
                          </w:tcPr>
                          <w:p w14:paraId="0DC21D42" w14:textId="645301ED" w:rsidR="009611DB" w:rsidRPr="00AF2F62" w:rsidRDefault="009611DB" w:rsidP="009611DB">
                            <w:pPr>
                              <w:rPr>
                                <w:rFonts w:ascii="Comic Sans MS" w:hAnsi="Comic Sans MS" w:cs="Calibri"/>
                                <w:b/>
                                <w:color w:val="3E760C"/>
                                <w:sz w:val="20"/>
                                <w:szCs w:val="20"/>
                              </w:rPr>
                            </w:pPr>
                            <w:r w:rsidRPr="00AF2F62">
                              <w:rPr>
                                <w:rFonts w:ascii="Comic Sans MS" w:hAnsi="Comic Sans MS" w:cs="Calibri"/>
                                <w:b/>
                                <w:color w:val="3E760C"/>
                                <w:sz w:val="20"/>
                                <w:szCs w:val="20"/>
                              </w:rPr>
                              <w:t xml:space="preserve">How is </w:t>
                            </w:r>
                            <w:r w:rsidR="00346963" w:rsidRPr="00AF2F62">
                              <w:rPr>
                                <w:rFonts w:ascii="Comic Sans MS" w:hAnsi="Comic Sans MS" w:cs="Calibri"/>
                                <w:b/>
                                <w:color w:val="3E760C"/>
                                <w:sz w:val="20"/>
                                <w:szCs w:val="20"/>
                              </w:rPr>
                              <w:t>India important</w:t>
                            </w:r>
                            <w:r w:rsidR="008669C6" w:rsidRPr="00AF2F62">
                              <w:rPr>
                                <w:rFonts w:ascii="Comic Sans MS" w:hAnsi="Comic Sans MS" w:cs="Calibri"/>
                                <w:b/>
                                <w:color w:val="3E760C"/>
                                <w:sz w:val="20"/>
                                <w:szCs w:val="20"/>
                              </w:rPr>
                              <w:t>?</w:t>
                            </w:r>
                            <w:bookmarkStart w:id="1" w:name="_GoBack"/>
                            <w:bookmarkEnd w:id="1"/>
                          </w:p>
                          <w:p w14:paraId="358F0119" w14:textId="37BDB424" w:rsidR="009611DB" w:rsidRPr="00346963" w:rsidRDefault="00346963" w:rsidP="009611DB">
                            <w:pPr>
                              <w:rPr>
                                <w:rFonts w:ascii="Comic Sans MS" w:hAnsi="Comic Sans MS" w:cs="Calibri"/>
                                <w:color w:val="264B05"/>
                              </w:rPr>
                            </w:pPr>
                            <w:r w:rsidRPr="00AF2F62">
                              <w:rPr>
                                <w:rFonts w:ascii="Comic Sans MS" w:hAnsi="Comic Sans MS" w:cs="Calibri"/>
                                <w:color w:val="3E760C"/>
                                <w:sz w:val="18"/>
                                <w:szCs w:val="18"/>
                              </w:rPr>
                              <w:t xml:space="preserve">India is abundant in significant physical and human features, and as </w:t>
                            </w:r>
                            <w:proofErr w:type="gramStart"/>
                            <w:r w:rsidRPr="00AF2F62">
                              <w:rPr>
                                <w:rFonts w:ascii="Comic Sans MS" w:hAnsi="Comic Sans MS" w:cs="Calibri"/>
                                <w:color w:val="3E760C"/>
                                <w:sz w:val="18"/>
                                <w:szCs w:val="18"/>
                              </w:rPr>
                              <w:t>an</w:t>
                            </w:r>
                            <w:proofErr w:type="gramEnd"/>
                            <w:r w:rsidRPr="00AF2F62">
                              <w:rPr>
                                <w:rFonts w:ascii="Comic Sans MS" w:hAnsi="Comic Sans MS" w:cs="Calibri"/>
                                <w:color w:val="3E760C"/>
                                <w:sz w:val="18"/>
                                <w:szCs w:val="18"/>
                              </w:rPr>
                              <w:t xml:space="preserve"> NEE is rapidly developing its technology, business and media industries. It is fast becoming a country of the global future, leading in many fields such as sustainable energy and tourism</w:t>
                            </w:r>
                          </w:p>
                        </w:tc>
                      </w:tr>
                      <w:tr w:rsidR="009611DB" w:rsidRPr="00E42404" w14:paraId="31C88D39" w14:textId="77777777" w:rsidTr="00CD13B2">
                        <w:trPr>
                          <w:trHeight w:val="581"/>
                        </w:trPr>
                        <w:tc>
                          <w:tcPr>
                            <w:tcW w:w="7797" w:type="dxa"/>
                          </w:tcPr>
                          <w:p w14:paraId="7B032D9D" w14:textId="2DC0F2C0" w:rsidR="009611DB" w:rsidRPr="00AF2F62" w:rsidRDefault="009611DB" w:rsidP="009611DB">
                            <w:pPr>
                              <w:rPr>
                                <w:rFonts w:ascii="Comic Sans MS" w:hAnsi="Comic Sans MS" w:cs="Calibri"/>
                                <w:b/>
                                <w:color w:val="2C5305"/>
                                <w:sz w:val="20"/>
                                <w:szCs w:val="20"/>
                              </w:rPr>
                            </w:pPr>
                            <w:r w:rsidRPr="00AF2F62">
                              <w:rPr>
                                <w:rFonts w:ascii="Comic Sans MS" w:hAnsi="Comic Sans MS" w:cs="Calibri"/>
                                <w:b/>
                                <w:color w:val="2C5305"/>
                                <w:sz w:val="20"/>
                                <w:szCs w:val="20"/>
                              </w:rPr>
                              <w:t xml:space="preserve">How is India </w:t>
                            </w:r>
                            <w:r w:rsidR="008669C6" w:rsidRPr="00AF2F62">
                              <w:rPr>
                                <w:rFonts w:ascii="Comic Sans MS" w:hAnsi="Comic Sans MS" w:cs="Calibri"/>
                                <w:b/>
                                <w:color w:val="2C5305"/>
                                <w:sz w:val="20"/>
                                <w:szCs w:val="20"/>
                              </w:rPr>
                              <w:t>d</w:t>
                            </w:r>
                            <w:r w:rsidRPr="00AF2F62">
                              <w:rPr>
                                <w:rFonts w:ascii="Comic Sans MS" w:hAnsi="Comic Sans MS" w:cs="Calibri"/>
                                <w:b/>
                                <w:color w:val="2C5305"/>
                                <w:sz w:val="20"/>
                                <w:szCs w:val="20"/>
                              </w:rPr>
                              <w:t>eveloping</w:t>
                            </w:r>
                            <w:r w:rsidR="008669C6" w:rsidRPr="00AF2F62">
                              <w:rPr>
                                <w:rFonts w:ascii="Comic Sans MS" w:hAnsi="Comic Sans MS" w:cs="Calibri"/>
                                <w:b/>
                                <w:color w:val="2C5305"/>
                                <w:sz w:val="20"/>
                                <w:szCs w:val="20"/>
                              </w:rPr>
                              <w:t>?</w:t>
                            </w:r>
                          </w:p>
                          <w:p w14:paraId="2F3C279D" w14:textId="14CC01AD" w:rsidR="009611DB" w:rsidRPr="00AF2F62" w:rsidRDefault="003B2F4E" w:rsidP="009611DB">
                            <w:pPr>
                              <w:rPr>
                                <w:rFonts w:ascii="Comic Sans MS" w:hAnsi="Comic Sans MS" w:cs="Calibri"/>
                                <w:color w:val="2C5305"/>
                              </w:rPr>
                            </w:pPr>
                            <w:r w:rsidRPr="00AF2F62">
                              <w:rPr>
                                <w:rFonts w:ascii="Comic Sans MS" w:hAnsi="Comic Sans MS" w:cs="Calibri"/>
                                <w:color w:val="2C5305"/>
                                <w:sz w:val="18"/>
                              </w:rPr>
                              <w:t>Rapidly growing industries in renewable energy, technology, business, tourism and media have enabled India to develop</w:t>
                            </w:r>
                          </w:p>
                        </w:tc>
                      </w:tr>
                      <w:tr w:rsidR="009611DB" w:rsidRPr="00E42404" w14:paraId="06995715" w14:textId="77777777" w:rsidTr="00CD13B2">
                        <w:trPr>
                          <w:trHeight w:val="581"/>
                        </w:trPr>
                        <w:tc>
                          <w:tcPr>
                            <w:tcW w:w="7797" w:type="dxa"/>
                          </w:tcPr>
                          <w:p w14:paraId="5E136D83" w14:textId="5533B13F" w:rsidR="003B2F4E" w:rsidRPr="00AF2F62" w:rsidRDefault="008669C6" w:rsidP="008669C6">
                            <w:pPr>
                              <w:rPr>
                                <w:rFonts w:ascii="Comic Sans MS" w:hAnsi="Comic Sans MS" w:cs="Calibri"/>
                                <w:b/>
                                <w:color w:val="2C5305"/>
                                <w:sz w:val="20"/>
                                <w:szCs w:val="20"/>
                              </w:rPr>
                            </w:pPr>
                            <w:r w:rsidRPr="00AF2F62">
                              <w:rPr>
                                <w:rFonts w:ascii="Comic Sans MS" w:hAnsi="Comic Sans MS" w:cs="Calibri"/>
                                <w:b/>
                                <w:color w:val="2C5305"/>
                                <w:sz w:val="20"/>
                                <w:szCs w:val="20"/>
                              </w:rPr>
                              <w:t>Which emerging economies do you think are the future of the world?</w:t>
                            </w:r>
                          </w:p>
                          <w:p w14:paraId="64C8CE25" w14:textId="2594DA1A" w:rsidR="009611DB" w:rsidRPr="00AF2F62" w:rsidRDefault="003B2F4E" w:rsidP="008669C6">
                            <w:pPr>
                              <w:rPr>
                                <w:rFonts w:ascii="Comic Sans MS" w:hAnsi="Comic Sans MS" w:cs="Calibri"/>
                                <w:color w:val="2C5305"/>
                                <w:sz w:val="18"/>
                                <w:szCs w:val="18"/>
                              </w:rPr>
                            </w:pPr>
                            <w:r w:rsidRPr="00AF2F62">
                              <w:rPr>
                                <w:rFonts w:ascii="Comic Sans MS" w:hAnsi="Comic Sans MS" w:cs="Calibri"/>
                                <w:color w:val="2C5305"/>
                                <w:sz w:val="18"/>
                                <w:szCs w:val="18"/>
                              </w:rPr>
                              <w:t>All of the emerging economies we have studied have grown from the struggles of colonialism and the slave trade, and are fast becoming the future of the world. Which country do you think is going to develop into the most successful?</w:t>
                            </w:r>
                          </w:p>
                        </w:tc>
                      </w:tr>
                    </w:tbl>
                    <w:p w14:paraId="11667519" w14:textId="77777777" w:rsidR="00F710E8" w:rsidRPr="00E42404" w:rsidRDefault="00F710E8" w:rsidP="00420E6D">
                      <w:pPr>
                        <w:rPr>
                          <w:b/>
                          <w:noProof/>
                          <w:sz w:val="20"/>
                          <w:szCs w:val="20"/>
                          <w:lang w:eastAsia="en-GB"/>
                        </w:rPr>
                      </w:pPr>
                    </w:p>
                    <w:p w14:paraId="23991DBA" w14:textId="77777777" w:rsidR="008B2988" w:rsidRPr="00425C03" w:rsidRDefault="008B2988">
                      <w:pPr>
                        <w:rPr>
                          <w:b/>
                          <w:color w:val="00B050"/>
                          <w:sz w:val="32"/>
                          <w:szCs w:val="32"/>
                        </w:rPr>
                      </w:pPr>
                    </w:p>
                  </w:txbxContent>
                </v:textbox>
                <w10:wrap anchorx="margin"/>
              </v:shape>
            </w:pict>
          </mc:Fallback>
        </mc:AlternateContent>
      </w:r>
      <w:r w:rsidR="00AA4504">
        <w:rPr>
          <w:noProof/>
          <w:lang w:eastAsia="en-GB"/>
        </w:rPr>
        <mc:AlternateContent>
          <mc:Choice Requires="wps">
            <w:drawing>
              <wp:anchor distT="0" distB="0" distL="114300" distR="114300" simplePos="0" relativeHeight="251644928" behindDoc="0" locked="0" layoutInCell="1" allowOverlap="1" wp14:anchorId="2665BD3B" wp14:editId="2AB4D416">
                <wp:simplePos x="0" y="0"/>
                <wp:positionH relativeFrom="margin">
                  <wp:posOffset>-233916</wp:posOffset>
                </wp:positionH>
                <wp:positionV relativeFrom="paragraph">
                  <wp:posOffset>-361507</wp:posOffset>
                </wp:positionV>
                <wp:extent cx="5229225" cy="651023"/>
                <wp:effectExtent l="0" t="0" r="28575" b="15875"/>
                <wp:wrapNone/>
                <wp:docPr id="1" name="Text Box 1"/>
                <wp:cNvGraphicFramePr/>
                <a:graphic xmlns:a="http://schemas.openxmlformats.org/drawingml/2006/main">
                  <a:graphicData uri="http://schemas.microsoft.com/office/word/2010/wordprocessingShape">
                    <wps:wsp>
                      <wps:cNvSpPr txBox="1"/>
                      <wps:spPr>
                        <a:xfrm>
                          <a:off x="0" y="0"/>
                          <a:ext cx="5229225" cy="651023"/>
                        </a:xfrm>
                        <a:prstGeom prst="rect">
                          <a:avLst/>
                        </a:prstGeom>
                        <a:solidFill>
                          <a:srgbClr val="0FD730"/>
                        </a:solid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56A5C10C" w14:textId="046C73D3" w:rsidR="00580405" w:rsidRPr="003E3CC0" w:rsidRDefault="007C1505" w:rsidP="00585745">
                            <w:pPr>
                              <w:spacing w:after="0" w:line="240" w:lineRule="auto"/>
                              <w:rPr>
                                <w:rFonts w:ascii="Comic Sans MS" w:hAnsi="Comic Sans MS" w:cs="Times New Roman"/>
                                <w:b/>
                                <w:color w:val="06FA52"/>
                                <w:sz w:val="32"/>
                                <w:szCs w:val="24"/>
                              </w:rPr>
                            </w:pPr>
                            <w:r>
                              <w:rPr>
                                <w:rFonts w:ascii="Comic Sans MS" w:hAnsi="Comic Sans MS" w:cs="Times New Roman"/>
                                <w:b/>
                                <w:sz w:val="32"/>
                                <w:szCs w:val="24"/>
                              </w:rPr>
                              <w:t xml:space="preserve">Geography </w:t>
                            </w:r>
                            <w:r w:rsidR="00C81411" w:rsidRPr="00FE1DCC">
                              <w:rPr>
                                <w:rFonts w:ascii="Comic Sans MS" w:hAnsi="Comic Sans MS" w:cs="Times New Roman"/>
                                <w:b/>
                                <w:sz w:val="32"/>
                                <w:szCs w:val="24"/>
                              </w:rPr>
                              <w:t>Year</w:t>
                            </w:r>
                            <w:r w:rsidR="00241DF9" w:rsidRPr="00FE1DCC">
                              <w:rPr>
                                <w:rFonts w:ascii="Comic Sans MS" w:hAnsi="Comic Sans MS" w:cs="Times New Roman"/>
                                <w:b/>
                                <w:sz w:val="32"/>
                                <w:szCs w:val="24"/>
                              </w:rPr>
                              <w:t xml:space="preserve"> 8</w:t>
                            </w:r>
                            <w:r w:rsidR="00DE3753">
                              <w:rPr>
                                <w:rFonts w:ascii="Comic Sans MS" w:hAnsi="Comic Sans MS" w:cs="Times New Roman"/>
                                <w:b/>
                                <w:sz w:val="32"/>
                                <w:szCs w:val="24"/>
                              </w:rPr>
                              <w:t xml:space="preserve"> – </w:t>
                            </w:r>
                            <w:r w:rsidR="00DE3753" w:rsidRPr="007C1505">
                              <w:rPr>
                                <w:rFonts w:ascii="Comic Sans MS" w:hAnsi="Comic Sans MS" w:cs="Times New Roman"/>
                                <w:sz w:val="32"/>
                                <w:szCs w:val="24"/>
                              </w:rPr>
                              <w:t xml:space="preserve">Unit </w:t>
                            </w:r>
                            <w:r w:rsidR="00AF2F62">
                              <w:rPr>
                                <w:rFonts w:ascii="Comic Sans MS" w:hAnsi="Comic Sans MS" w:cs="Times New Roman"/>
                                <w:sz w:val="32"/>
                                <w:szCs w:val="24"/>
                              </w:rPr>
                              <w:t>1</w:t>
                            </w:r>
                          </w:p>
                          <w:p w14:paraId="1DE10D5C" w14:textId="42CECEED" w:rsidR="00A32BF6" w:rsidRPr="007C1505" w:rsidRDefault="00C71E4B" w:rsidP="00585745">
                            <w:pPr>
                              <w:spacing w:after="0" w:line="240" w:lineRule="auto"/>
                              <w:rPr>
                                <w:rFonts w:ascii="Comic Sans MS" w:hAnsi="Comic Sans MS" w:cs="Times New Roman"/>
                                <w:b/>
                                <w:sz w:val="28"/>
                                <w:szCs w:val="24"/>
                              </w:rPr>
                            </w:pPr>
                            <w:r w:rsidRPr="007C1505">
                              <w:rPr>
                                <w:rFonts w:ascii="Comic Sans MS" w:eastAsia="Adobe Gothic Std B" w:hAnsi="Comic Sans MS"/>
                                <w:b/>
                                <w:sz w:val="28"/>
                                <w:szCs w:val="24"/>
                              </w:rPr>
                              <w:t>Exploitation and Emerging Economies</w:t>
                            </w:r>
                            <w:r w:rsidR="006D2E10">
                              <w:rPr>
                                <w:rFonts w:ascii="Comic Sans MS" w:eastAsia="Adobe Gothic Std B" w:hAnsi="Comic Sans MS"/>
                                <w:sz w:val="28"/>
                                <w:szCs w:val="24"/>
                              </w:rPr>
                              <w:t xml:space="preserve"> - </w:t>
                            </w:r>
                            <w:r w:rsidR="00580405" w:rsidRPr="007C1505">
                              <w:rPr>
                                <w:rFonts w:ascii="Comic Sans MS" w:eastAsia="Adobe Gothic Std B" w:hAnsi="Comic Sans MS"/>
                                <w:sz w:val="24"/>
                                <w:szCs w:val="24"/>
                              </w:rPr>
                              <w:t>Knowledge Organiser</w:t>
                            </w:r>
                          </w:p>
                          <w:p w14:paraId="7B37E4A2" w14:textId="4538A082" w:rsidR="00C81411" w:rsidRPr="00FE1DCC" w:rsidRDefault="00C81411" w:rsidP="00585745">
                            <w:pPr>
                              <w:spacing w:after="0" w:line="240" w:lineRule="auto"/>
                              <w:rPr>
                                <w:rFonts w:ascii="Comic Sans MS" w:eastAsia="Adobe Gothic Std B" w:hAnsi="Comic Sans MS"/>
                                <w:b/>
                                <w:sz w:val="32"/>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5BD3B" id="Text Box 1" o:spid="_x0000_s1033" type="#_x0000_t202" style="position:absolute;margin-left:-18.4pt;margin-top:-28.45pt;width:411.75pt;height:51.2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" fillcolor="#0fd730" strokecolor="black [3213]" strokeweight="1pt">
                <v:textbox>
                  <w:txbxContent>
                    <w:p w14:paraId="56A5C10C" w14:textId="046C73D3" w:rsidR="00580405" w:rsidRPr="003E3CC0" w:rsidRDefault="007C1505" w:rsidP="00585745">
                      <w:pPr>
                        <w:spacing w:after="0" w:line="240" w:lineRule="auto"/>
                        <w:rPr>
                          <w:rFonts w:ascii="Comic Sans MS" w:hAnsi="Comic Sans MS" w:cs="Times New Roman"/>
                          <w:b/>
                          <w:color w:val="06FA52"/>
                          <w:sz w:val="32"/>
                          <w:szCs w:val="24"/>
                        </w:rPr>
                      </w:pPr>
                      <w:r>
                        <w:rPr>
                          <w:rFonts w:ascii="Comic Sans MS" w:hAnsi="Comic Sans MS" w:cs="Times New Roman"/>
                          <w:b/>
                          <w:sz w:val="32"/>
                          <w:szCs w:val="24"/>
                        </w:rPr>
                        <w:t xml:space="preserve">Geography </w:t>
                      </w:r>
                      <w:r w:rsidR="00C81411" w:rsidRPr="00FE1DCC">
                        <w:rPr>
                          <w:rFonts w:ascii="Comic Sans MS" w:hAnsi="Comic Sans MS" w:cs="Times New Roman"/>
                          <w:b/>
                          <w:sz w:val="32"/>
                          <w:szCs w:val="24"/>
                        </w:rPr>
                        <w:t>Year</w:t>
                      </w:r>
                      <w:r w:rsidR="00241DF9" w:rsidRPr="00FE1DCC">
                        <w:rPr>
                          <w:rFonts w:ascii="Comic Sans MS" w:hAnsi="Comic Sans MS" w:cs="Times New Roman"/>
                          <w:b/>
                          <w:sz w:val="32"/>
                          <w:szCs w:val="24"/>
                        </w:rPr>
                        <w:t xml:space="preserve"> 8</w:t>
                      </w:r>
                      <w:r w:rsidR="00DE3753">
                        <w:rPr>
                          <w:rFonts w:ascii="Comic Sans MS" w:hAnsi="Comic Sans MS" w:cs="Times New Roman"/>
                          <w:b/>
                          <w:sz w:val="32"/>
                          <w:szCs w:val="24"/>
                        </w:rPr>
                        <w:t xml:space="preserve"> – </w:t>
                      </w:r>
                      <w:r w:rsidR="00DE3753" w:rsidRPr="007C1505">
                        <w:rPr>
                          <w:rFonts w:ascii="Comic Sans MS" w:hAnsi="Comic Sans MS" w:cs="Times New Roman"/>
                          <w:sz w:val="32"/>
                          <w:szCs w:val="24"/>
                        </w:rPr>
                        <w:t xml:space="preserve">Unit </w:t>
                      </w:r>
                      <w:r w:rsidR="00AF2F62">
                        <w:rPr>
                          <w:rFonts w:ascii="Comic Sans MS" w:hAnsi="Comic Sans MS" w:cs="Times New Roman"/>
                          <w:sz w:val="32"/>
                          <w:szCs w:val="24"/>
                        </w:rPr>
                        <w:t>1</w:t>
                      </w:r>
                    </w:p>
                    <w:p w14:paraId="1DE10D5C" w14:textId="42CECEED" w:rsidR="00A32BF6" w:rsidRPr="007C1505" w:rsidRDefault="00C71E4B" w:rsidP="00585745">
                      <w:pPr>
                        <w:spacing w:after="0" w:line="240" w:lineRule="auto"/>
                        <w:rPr>
                          <w:rFonts w:ascii="Comic Sans MS" w:hAnsi="Comic Sans MS" w:cs="Times New Roman"/>
                          <w:b/>
                          <w:sz w:val="28"/>
                          <w:szCs w:val="24"/>
                        </w:rPr>
                      </w:pPr>
                      <w:r w:rsidRPr="007C1505">
                        <w:rPr>
                          <w:rFonts w:ascii="Comic Sans MS" w:eastAsia="Adobe Gothic Std B" w:hAnsi="Comic Sans MS"/>
                          <w:b/>
                          <w:sz w:val="28"/>
                          <w:szCs w:val="24"/>
                        </w:rPr>
                        <w:t>Exploitation and Emerging Economies</w:t>
                      </w:r>
                      <w:r w:rsidR="006D2E10">
                        <w:rPr>
                          <w:rFonts w:ascii="Comic Sans MS" w:eastAsia="Adobe Gothic Std B" w:hAnsi="Comic Sans MS"/>
                          <w:sz w:val="28"/>
                          <w:szCs w:val="24"/>
                        </w:rPr>
                        <w:t xml:space="preserve"> - </w:t>
                      </w:r>
                      <w:r w:rsidR="00580405" w:rsidRPr="007C1505">
                        <w:rPr>
                          <w:rFonts w:ascii="Comic Sans MS" w:eastAsia="Adobe Gothic Std B" w:hAnsi="Comic Sans MS"/>
                          <w:sz w:val="24"/>
                          <w:szCs w:val="24"/>
                        </w:rPr>
                        <w:t>Knowledge Organiser</w:t>
                      </w:r>
                    </w:p>
                    <w:p w14:paraId="7B37E4A2" w14:textId="4538A082" w:rsidR="00C81411" w:rsidRPr="00FE1DCC" w:rsidRDefault="00C81411" w:rsidP="00585745">
                      <w:pPr>
                        <w:spacing w:after="0" w:line="240" w:lineRule="auto"/>
                        <w:rPr>
                          <w:rFonts w:ascii="Comic Sans MS" w:eastAsia="Adobe Gothic Std B" w:hAnsi="Comic Sans MS"/>
                          <w:b/>
                          <w:sz w:val="32"/>
                          <w:szCs w:val="28"/>
                        </w:rPr>
                      </w:pPr>
                    </w:p>
                  </w:txbxContent>
                </v:textbox>
                <w10:wrap anchorx="margin"/>
              </v:shape>
            </w:pict>
          </mc:Fallback>
        </mc:AlternateContent>
      </w:r>
    </w:p>
    <w:tbl>
      <w:tblPr>
        <w:tblStyle w:val="TableGrid"/>
        <w:tblpPr w:leftFromText="180" w:rightFromText="180" w:vertAnchor="text" w:horzAnchor="page" w:tblpX="378" w:tblpY="47"/>
        <w:tblW w:w="0" w:type="auto"/>
        <w:tblLook w:val="04A0" w:firstRow="1" w:lastRow="0" w:firstColumn="1" w:lastColumn="0" w:noHBand="0" w:noVBand="1"/>
      </w:tblPr>
      <w:tblGrid>
        <w:gridCol w:w="1555"/>
        <w:gridCol w:w="2693"/>
        <w:gridCol w:w="1843"/>
        <w:gridCol w:w="2126"/>
      </w:tblGrid>
      <w:tr w:rsidR="0064020B" w14:paraId="4911DC1B" w14:textId="7765A032" w:rsidTr="00D636E9">
        <w:trPr>
          <w:trHeight w:val="302"/>
        </w:trPr>
        <w:tc>
          <w:tcPr>
            <w:tcW w:w="1555" w:type="dxa"/>
            <w:shd w:val="clear" w:color="auto" w:fill="63F775"/>
          </w:tcPr>
          <w:p w14:paraId="36E5C6F4" w14:textId="2C53831F" w:rsidR="00FE1DCC" w:rsidRPr="002B3C9E" w:rsidRDefault="00FE1DCC" w:rsidP="00EF3303">
            <w:pPr>
              <w:rPr>
                <w:rFonts w:ascii="Comic Sans MS" w:hAnsi="Comic Sans MS"/>
                <w:b/>
                <w:sz w:val="20"/>
                <w:szCs w:val="20"/>
              </w:rPr>
            </w:pPr>
            <w:bookmarkStart w:id="2" w:name="_Hlk65755318"/>
            <w:r w:rsidRPr="002B3C9E">
              <w:rPr>
                <w:rFonts w:ascii="Comic Sans MS" w:hAnsi="Comic Sans MS"/>
                <w:b/>
                <w:sz w:val="20"/>
                <w:szCs w:val="20"/>
              </w:rPr>
              <w:t>1</w:t>
            </w:r>
            <w:r w:rsidR="00BE2461" w:rsidRPr="002B3C9E">
              <w:rPr>
                <w:rFonts w:ascii="Comic Sans MS" w:hAnsi="Comic Sans MS"/>
                <w:b/>
                <w:sz w:val="20"/>
                <w:szCs w:val="20"/>
              </w:rPr>
              <w:t>.</w:t>
            </w:r>
            <w:r w:rsidRPr="002B3C9E">
              <w:rPr>
                <w:rFonts w:ascii="Comic Sans MS" w:hAnsi="Comic Sans MS"/>
                <w:b/>
                <w:sz w:val="20"/>
                <w:szCs w:val="20"/>
              </w:rPr>
              <w:t xml:space="preserve"> </w:t>
            </w:r>
            <w:r w:rsidR="003D1A06" w:rsidRPr="002B3C9E">
              <w:rPr>
                <w:rFonts w:ascii="Comic Sans MS" w:hAnsi="Comic Sans MS"/>
                <w:b/>
                <w:sz w:val="20"/>
                <w:szCs w:val="20"/>
              </w:rPr>
              <w:t>development</w:t>
            </w:r>
          </w:p>
        </w:tc>
        <w:tc>
          <w:tcPr>
            <w:tcW w:w="2693" w:type="dxa"/>
          </w:tcPr>
          <w:p w14:paraId="280E564F" w14:textId="2FCC6D17" w:rsidR="00FE1DCC" w:rsidRPr="00530E9D" w:rsidRDefault="00FF2DAE" w:rsidP="00EF3303">
            <w:pPr>
              <w:rPr>
                <w:rFonts w:ascii="Comic Sans MS" w:hAnsi="Comic Sans MS"/>
                <w:color w:val="000000" w:themeColor="text1"/>
                <w:sz w:val="17"/>
                <w:szCs w:val="17"/>
              </w:rPr>
            </w:pPr>
            <w:r w:rsidRPr="00530E9D">
              <w:rPr>
                <w:rFonts w:ascii="Comic Sans MS" w:hAnsi="Comic Sans MS"/>
                <w:noProof/>
                <w:color w:val="000000" w:themeColor="text1"/>
                <w:sz w:val="17"/>
                <w:szCs w:val="17"/>
                <w:lang w:eastAsia="en-GB"/>
              </w:rPr>
              <w:t>W</w:t>
            </w:r>
            <w:r w:rsidR="007235BE" w:rsidRPr="00530E9D">
              <w:rPr>
                <w:rFonts w:ascii="Comic Sans MS" w:hAnsi="Comic Sans MS"/>
                <w:noProof/>
                <w:color w:val="000000" w:themeColor="text1"/>
                <w:sz w:val="17"/>
                <w:szCs w:val="17"/>
                <w:lang w:eastAsia="en-GB"/>
              </w:rPr>
              <w:t xml:space="preserve">hen a country experiences </w:t>
            </w:r>
            <w:r w:rsidRPr="00530E9D">
              <w:rPr>
                <w:rFonts w:ascii="Comic Sans MS" w:hAnsi="Comic Sans MS"/>
                <w:noProof/>
                <w:color w:val="000000" w:themeColor="text1"/>
                <w:sz w:val="17"/>
                <w:szCs w:val="17"/>
                <w:lang w:eastAsia="en-GB"/>
              </w:rPr>
              <w:t xml:space="preserve">positive </w:t>
            </w:r>
            <w:r w:rsidR="007235BE" w:rsidRPr="00530E9D">
              <w:rPr>
                <w:rFonts w:ascii="Comic Sans MS" w:hAnsi="Comic Sans MS"/>
                <w:noProof/>
                <w:color w:val="000000" w:themeColor="text1"/>
                <w:sz w:val="17"/>
                <w:szCs w:val="17"/>
                <w:lang w:eastAsia="en-GB"/>
              </w:rPr>
              <w:t>change</w:t>
            </w:r>
            <w:r w:rsidRPr="00530E9D">
              <w:rPr>
                <w:rFonts w:ascii="Comic Sans MS" w:hAnsi="Comic Sans MS"/>
                <w:noProof/>
                <w:color w:val="000000" w:themeColor="text1"/>
                <w:sz w:val="17"/>
                <w:szCs w:val="17"/>
                <w:lang w:eastAsia="en-GB"/>
              </w:rPr>
              <w:t xml:space="preserve"> from increased money</w:t>
            </w:r>
          </w:p>
        </w:tc>
        <w:tc>
          <w:tcPr>
            <w:tcW w:w="1843" w:type="dxa"/>
            <w:shd w:val="clear" w:color="auto" w:fill="63F775"/>
          </w:tcPr>
          <w:p w14:paraId="20EF64FB" w14:textId="5A1B227B" w:rsidR="00FE1DCC" w:rsidRPr="002B3C9E" w:rsidRDefault="00530E9D" w:rsidP="00EF3303">
            <w:pPr>
              <w:rPr>
                <w:rFonts w:ascii="Comic Sans MS" w:hAnsi="Comic Sans MS"/>
                <w:b/>
                <w:sz w:val="20"/>
                <w:szCs w:val="20"/>
              </w:rPr>
            </w:pPr>
            <w:r w:rsidRPr="002B3C9E">
              <w:rPr>
                <w:rFonts w:ascii="Comic Sans MS" w:hAnsi="Comic Sans MS"/>
                <w:b/>
                <w:sz w:val="20"/>
                <w:szCs w:val="20"/>
              </w:rPr>
              <w:t>1</w:t>
            </w:r>
            <w:r w:rsidR="008669C6">
              <w:rPr>
                <w:rFonts w:ascii="Comic Sans MS" w:hAnsi="Comic Sans MS"/>
                <w:b/>
                <w:sz w:val="20"/>
                <w:szCs w:val="20"/>
              </w:rPr>
              <w:t>5</w:t>
            </w:r>
            <w:r w:rsidRPr="002B3C9E">
              <w:rPr>
                <w:rFonts w:ascii="Comic Sans MS" w:hAnsi="Comic Sans MS"/>
                <w:b/>
                <w:sz w:val="20"/>
                <w:szCs w:val="20"/>
              </w:rPr>
              <w:t xml:space="preserve">. </w:t>
            </w:r>
            <w:r w:rsidR="00CF5E47">
              <w:rPr>
                <w:rFonts w:ascii="Comic Sans MS" w:hAnsi="Comic Sans MS"/>
                <w:b/>
                <w:sz w:val="20"/>
                <w:szCs w:val="20"/>
              </w:rPr>
              <w:t xml:space="preserve"> development gap</w:t>
            </w:r>
          </w:p>
        </w:tc>
        <w:tc>
          <w:tcPr>
            <w:tcW w:w="2126" w:type="dxa"/>
          </w:tcPr>
          <w:p w14:paraId="10BF9AD9" w14:textId="716974A0" w:rsidR="00FE1DCC" w:rsidRPr="00C464B8" w:rsidRDefault="00CF5E47" w:rsidP="00EF3303">
            <w:pPr>
              <w:rPr>
                <w:rFonts w:ascii="Comic Sans MS" w:hAnsi="Comic Sans MS"/>
                <w:sz w:val="18"/>
                <w:szCs w:val="18"/>
              </w:rPr>
            </w:pPr>
            <w:r w:rsidRPr="001B3F7C">
              <w:rPr>
                <w:rFonts w:ascii="Comic Sans MS" w:hAnsi="Comic Sans MS"/>
                <w:sz w:val="16"/>
                <w:szCs w:val="18"/>
              </w:rPr>
              <w:t xml:space="preserve">The difference in levels of development </w:t>
            </w:r>
            <w:r>
              <w:rPr>
                <w:rFonts w:ascii="Comic Sans MS" w:hAnsi="Comic Sans MS"/>
                <w:sz w:val="16"/>
                <w:szCs w:val="18"/>
              </w:rPr>
              <w:t>between</w:t>
            </w:r>
            <w:r w:rsidRPr="001B3F7C">
              <w:rPr>
                <w:rFonts w:ascii="Comic Sans MS" w:hAnsi="Comic Sans MS"/>
                <w:sz w:val="16"/>
                <w:szCs w:val="18"/>
              </w:rPr>
              <w:t xml:space="preserve"> countries</w:t>
            </w:r>
          </w:p>
        </w:tc>
      </w:tr>
      <w:tr w:rsidR="00C71E4B" w14:paraId="2E4BA26B" w14:textId="21A433E7" w:rsidTr="00D636E9">
        <w:trPr>
          <w:trHeight w:val="303"/>
        </w:trPr>
        <w:tc>
          <w:tcPr>
            <w:tcW w:w="1555" w:type="dxa"/>
            <w:shd w:val="clear" w:color="auto" w:fill="63F775"/>
          </w:tcPr>
          <w:p w14:paraId="4D35D59E" w14:textId="6B2F34CB" w:rsidR="00C71E4B" w:rsidRPr="002B3C9E" w:rsidRDefault="00C71E4B" w:rsidP="00EF3303">
            <w:pPr>
              <w:rPr>
                <w:rFonts w:ascii="Comic Sans MS" w:hAnsi="Comic Sans MS"/>
                <w:b/>
                <w:sz w:val="20"/>
                <w:szCs w:val="20"/>
              </w:rPr>
            </w:pPr>
            <w:r w:rsidRPr="002B3C9E">
              <w:rPr>
                <w:rFonts w:ascii="Comic Sans MS" w:hAnsi="Comic Sans MS"/>
                <w:b/>
                <w:sz w:val="20"/>
                <w:szCs w:val="20"/>
              </w:rPr>
              <w:t xml:space="preserve">2. development </w:t>
            </w:r>
            <w:r>
              <w:rPr>
                <w:rFonts w:ascii="Comic Sans MS" w:hAnsi="Comic Sans MS"/>
                <w:b/>
                <w:sz w:val="20"/>
                <w:szCs w:val="20"/>
              </w:rPr>
              <w:t>measure</w:t>
            </w:r>
          </w:p>
        </w:tc>
        <w:tc>
          <w:tcPr>
            <w:tcW w:w="2693" w:type="dxa"/>
          </w:tcPr>
          <w:p w14:paraId="2550F820" w14:textId="5F6B6A94" w:rsidR="00C71E4B" w:rsidRPr="00530E9D" w:rsidRDefault="00C71E4B" w:rsidP="00EF3303">
            <w:pPr>
              <w:rPr>
                <w:rFonts w:ascii="Comic Sans MS" w:hAnsi="Comic Sans MS"/>
                <w:color w:val="000000" w:themeColor="text1"/>
                <w:sz w:val="17"/>
                <w:szCs w:val="17"/>
              </w:rPr>
            </w:pPr>
            <w:r w:rsidRPr="008669C6">
              <w:rPr>
                <w:rFonts w:ascii="Comic Sans MS" w:hAnsi="Comic Sans MS"/>
                <w:noProof/>
                <w:color w:val="000000" w:themeColor="text1"/>
                <w:sz w:val="18"/>
                <w:szCs w:val="17"/>
                <w:lang w:eastAsia="en-GB"/>
              </w:rPr>
              <w:t>The way we measure how developed a country or region is</w:t>
            </w:r>
          </w:p>
        </w:tc>
        <w:tc>
          <w:tcPr>
            <w:tcW w:w="1843" w:type="dxa"/>
            <w:shd w:val="clear" w:color="auto" w:fill="63F775"/>
          </w:tcPr>
          <w:p w14:paraId="28EE7AE1" w14:textId="7EF1E8AA" w:rsidR="00C71E4B" w:rsidRPr="002B3C9E" w:rsidRDefault="00530E9D" w:rsidP="00EF3303">
            <w:pPr>
              <w:rPr>
                <w:rFonts w:ascii="Comic Sans MS" w:hAnsi="Comic Sans MS"/>
                <w:b/>
                <w:sz w:val="20"/>
                <w:szCs w:val="20"/>
              </w:rPr>
            </w:pPr>
            <w:r>
              <w:rPr>
                <w:rFonts w:ascii="Comic Sans MS" w:hAnsi="Comic Sans MS"/>
                <w:b/>
                <w:sz w:val="20"/>
                <w:szCs w:val="20"/>
              </w:rPr>
              <w:t>1</w:t>
            </w:r>
            <w:r w:rsidR="008669C6">
              <w:rPr>
                <w:rFonts w:ascii="Comic Sans MS" w:hAnsi="Comic Sans MS"/>
                <w:b/>
                <w:sz w:val="20"/>
                <w:szCs w:val="20"/>
              </w:rPr>
              <w:t>6</w:t>
            </w:r>
            <w:r>
              <w:rPr>
                <w:rFonts w:ascii="Comic Sans MS" w:hAnsi="Comic Sans MS"/>
                <w:b/>
                <w:sz w:val="20"/>
                <w:szCs w:val="20"/>
              </w:rPr>
              <w:t xml:space="preserve">. </w:t>
            </w:r>
            <w:r w:rsidR="00CF5E47">
              <w:rPr>
                <w:rFonts w:ascii="Comic Sans MS" w:hAnsi="Comic Sans MS"/>
                <w:b/>
                <w:sz w:val="20"/>
                <w:szCs w:val="20"/>
              </w:rPr>
              <w:t xml:space="preserve">primary/ </w:t>
            </w:r>
            <w:r w:rsidR="00CF5E47" w:rsidRPr="00CF5E47">
              <w:rPr>
                <w:rFonts w:ascii="Comic Sans MS" w:hAnsi="Comic Sans MS"/>
                <w:b/>
                <w:sz w:val="20"/>
                <w:szCs w:val="20"/>
                <w:u w:val="single"/>
              </w:rPr>
              <w:t>secondary</w:t>
            </w:r>
            <w:r w:rsidR="00CF5E47">
              <w:rPr>
                <w:rFonts w:ascii="Comic Sans MS" w:hAnsi="Comic Sans MS"/>
                <w:b/>
                <w:sz w:val="20"/>
                <w:szCs w:val="20"/>
              </w:rPr>
              <w:t xml:space="preserve"> industry</w:t>
            </w:r>
          </w:p>
        </w:tc>
        <w:tc>
          <w:tcPr>
            <w:tcW w:w="2126" w:type="dxa"/>
          </w:tcPr>
          <w:p w14:paraId="3367D9D2" w14:textId="0AF8968E" w:rsidR="00C71E4B" w:rsidRPr="00C464B8" w:rsidRDefault="00CF5E47" w:rsidP="00EF3303">
            <w:pPr>
              <w:rPr>
                <w:rFonts w:ascii="Comic Sans MS" w:hAnsi="Comic Sans MS"/>
                <w:sz w:val="18"/>
                <w:szCs w:val="18"/>
              </w:rPr>
            </w:pPr>
            <w:r>
              <w:rPr>
                <w:rFonts w:ascii="Comic Sans MS" w:hAnsi="Comic Sans MS"/>
                <w:sz w:val="18"/>
                <w:szCs w:val="18"/>
              </w:rPr>
              <w:t xml:space="preserve">Collecting natural resources e.g. mining/ </w:t>
            </w:r>
            <w:r w:rsidRPr="00CF5E47">
              <w:rPr>
                <w:rFonts w:ascii="Comic Sans MS" w:hAnsi="Comic Sans MS"/>
                <w:sz w:val="18"/>
                <w:szCs w:val="18"/>
                <w:u w:val="single"/>
              </w:rPr>
              <w:t>manufacturing</w:t>
            </w:r>
          </w:p>
        </w:tc>
      </w:tr>
      <w:tr w:rsidR="009611DB" w14:paraId="0024CDBB" w14:textId="321C09E8" w:rsidTr="00D636E9">
        <w:trPr>
          <w:trHeight w:val="378"/>
        </w:trPr>
        <w:tc>
          <w:tcPr>
            <w:tcW w:w="1555" w:type="dxa"/>
            <w:shd w:val="clear" w:color="auto" w:fill="63F775"/>
          </w:tcPr>
          <w:p w14:paraId="26A29E97" w14:textId="303A69A2" w:rsidR="009611DB" w:rsidRPr="002B3C9E" w:rsidRDefault="009611DB" w:rsidP="00EF3303">
            <w:pPr>
              <w:rPr>
                <w:rFonts w:ascii="Comic Sans MS" w:hAnsi="Comic Sans MS"/>
                <w:b/>
                <w:sz w:val="20"/>
                <w:szCs w:val="20"/>
              </w:rPr>
            </w:pPr>
            <w:r>
              <w:rPr>
                <w:rFonts w:ascii="Comic Sans MS" w:hAnsi="Comic Sans MS"/>
                <w:b/>
                <w:sz w:val="20"/>
                <w:szCs w:val="20"/>
              </w:rPr>
              <w:t xml:space="preserve">3. </w:t>
            </w:r>
            <w:r w:rsidRPr="002B3C9E">
              <w:rPr>
                <w:rFonts w:ascii="Comic Sans MS" w:hAnsi="Comic Sans MS"/>
                <w:b/>
                <w:sz w:val="20"/>
                <w:szCs w:val="20"/>
              </w:rPr>
              <w:t>social</w:t>
            </w:r>
          </w:p>
        </w:tc>
        <w:tc>
          <w:tcPr>
            <w:tcW w:w="2693" w:type="dxa"/>
          </w:tcPr>
          <w:p w14:paraId="47AAD7C7" w14:textId="30201ACD" w:rsidR="009611DB" w:rsidRPr="00530E9D" w:rsidRDefault="009611DB" w:rsidP="00EF3303">
            <w:pPr>
              <w:rPr>
                <w:rFonts w:ascii="Comic Sans MS" w:hAnsi="Comic Sans MS"/>
                <w:color w:val="000000" w:themeColor="text1"/>
                <w:sz w:val="17"/>
                <w:szCs w:val="17"/>
              </w:rPr>
            </w:pPr>
            <w:r w:rsidRPr="00530E9D">
              <w:rPr>
                <w:rFonts w:ascii="Comic Sans MS" w:hAnsi="Comic Sans MS"/>
                <w:color w:val="000000" w:themeColor="text1"/>
                <w:sz w:val="17"/>
                <w:szCs w:val="17"/>
              </w:rPr>
              <w:t>To do with people’s lives</w:t>
            </w:r>
          </w:p>
        </w:tc>
        <w:tc>
          <w:tcPr>
            <w:tcW w:w="1843" w:type="dxa"/>
            <w:vMerge w:val="restart"/>
            <w:shd w:val="clear" w:color="auto" w:fill="63F775"/>
          </w:tcPr>
          <w:p w14:paraId="1AF81811" w14:textId="6EF5A39F" w:rsidR="009611DB" w:rsidRPr="00FE4FB8" w:rsidRDefault="009611DB" w:rsidP="00EF3303">
            <w:pPr>
              <w:rPr>
                <w:rFonts w:ascii="Comic Sans MS" w:hAnsi="Comic Sans MS"/>
                <w:b/>
                <w:color w:val="000000" w:themeColor="text1"/>
                <w:sz w:val="20"/>
                <w:szCs w:val="20"/>
              </w:rPr>
            </w:pPr>
            <w:r w:rsidRPr="00FE4FB8">
              <w:rPr>
                <w:rFonts w:ascii="Comic Sans MS" w:hAnsi="Comic Sans MS"/>
                <w:b/>
                <w:color w:val="000000" w:themeColor="text1"/>
                <w:sz w:val="20"/>
                <w:szCs w:val="20"/>
              </w:rPr>
              <w:t>1</w:t>
            </w:r>
            <w:r w:rsidR="008669C6">
              <w:rPr>
                <w:rFonts w:ascii="Comic Sans MS" w:hAnsi="Comic Sans MS"/>
                <w:b/>
                <w:color w:val="000000" w:themeColor="text1"/>
                <w:sz w:val="20"/>
                <w:szCs w:val="20"/>
              </w:rPr>
              <w:t>7</w:t>
            </w:r>
            <w:r w:rsidRPr="00FE4FB8">
              <w:rPr>
                <w:rFonts w:ascii="Comic Sans MS" w:hAnsi="Comic Sans MS"/>
                <w:b/>
                <w:color w:val="000000" w:themeColor="text1"/>
                <w:sz w:val="20"/>
                <w:szCs w:val="20"/>
              </w:rPr>
              <w:t>.</w:t>
            </w:r>
            <w:r w:rsidR="00CF5E47">
              <w:rPr>
                <w:rFonts w:ascii="Comic Sans MS" w:hAnsi="Comic Sans MS"/>
                <w:b/>
                <w:color w:val="000000" w:themeColor="text1"/>
                <w:sz w:val="20"/>
                <w:szCs w:val="20"/>
              </w:rPr>
              <w:t xml:space="preserve"> tertiary/ </w:t>
            </w:r>
            <w:r w:rsidR="00CF5E47" w:rsidRPr="00CF5E47">
              <w:rPr>
                <w:rFonts w:ascii="Comic Sans MS" w:hAnsi="Comic Sans MS"/>
                <w:b/>
                <w:color w:val="000000" w:themeColor="text1"/>
                <w:sz w:val="20"/>
                <w:szCs w:val="20"/>
                <w:u w:val="single"/>
              </w:rPr>
              <w:t>quaternary</w:t>
            </w:r>
            <w:r w:rsidR="00CF5E47">
              <w:rPr>
                <w:rFonts w:ascii="Comic Sans MS" w:hAnsi="Comic Sans MS"/>
                <w:b/>
                <w:color w:val="000000" w:themeColor="text1"/>
                <w:sz w:val="20"/>
                <w:szCs w:val="20"/>
              </w:rPr>
              <w:t xml:space="preserve"> industry</w:t>
            </w:r>
          </w:p>
        </w:tc>
        <w:tc>
          <w:tcPr>
            <w:tcW w:w="2126" w:type="dxa"/>
            <w:vMerge w:val="restart"/>
          </w:tcPr>
          <w:p w14:paraId="78B4E118" w14:textId="66F809A6" w:rsidR="009611DB" w:rsidRPr="00C464B8" w:rsidRDefault="00CF5E47" w:rsidP="00EF3303">
            <w:pPr>
              <w:rPr>
                <w:rFonts w:ascii="Comic Sans MS" w:hAnsi="Comic Sans MS"/>
                <w:sz w:val="18"/>
                <w:szCs w:val="18"/>
              </w:rPr>
            </w:pPr>
            <w:r>
              <w:rPr>
                <w:rFonts w:ascii="Comic Sans MS" w:hAnsi="Comic Sans MS"/>
                <w:sz w:val="18"/>
                <w:szCs w:val="18"/>
              </w:rPr>
              <w:t xml:space="preserve">Services e.g. teaching/ </w:t>
            </w:r>
            <w:r w:rsidRPr="00CF5E47">
              <w:rPr>
                <w:rFonts w:ascii="Comic Sans MS" w:hAnsi="Comic Sans MS"/>
                <w:sz w:val="18"/>
                <w:szCs w:val="18"/>
                <w:u w:val="single"/>
              </w:rPr>
              <w:t>science and technology</w:t>
            </w:r>
          </w:p>
        </w:tc>
      </w:tr>
      <w:tr w:rsidR="009611DB" w14:paraId="145CF858" w14:textId="77777777" w:rsidTr="00D636E9">
        <w:trPr>
          <w:trHeight w:val="378"/>
        </w:trPr>
        <w:tc>
          <w:tcPr>
            <w:tcW w:w="1555" w:type="dxa"/>
            <w:shd w:val="clear" w:color="auto" w:fill="63F775"/>
          </w:tcPr>
          <w:p w14:paraId="0650B1C5" w14:textId="17FA8F6A" w:rsidR="009611DB" w:rsidRDefault="009611DB" w:rsidP="00EF3303">
            <w:pPr>
              <w:rPr>
                <w:rFonts w:ascii="Comic Sans MS" w:hAnsi="Comic Sans MS"/>
                <w:b/>
                <w:sz w:val="20"/>
                <w:szCs w:val="20"/>
              </w:rPr>
            </w:pPr>
            <w:r>
              <w:rPr>
                <w:rFonts w:ascii="Comic Sans MS" w:hAnsi="Comic Sans MS"/>
                <w:b/>
                <w:sz w:val="20"/>
                <w:szCs w:val="20"/>
              </w:rPr>
              <w:t xml:space="preserve">4. </w:t>
            </w:r>
            <w:r w:rsidRPr="002B3C9E">
              <w:rPr>
                <w:rFonts w:ascii="Comic Sans MS" w:hAnsi="Comic Sans MS"/>
                <w:b/>
                <w:sz w:val="20"/>
                <w:szCs w:val="20"/>
              </w:rPr>
              <w:t>economic</w:t>
            </w:r>
          </w:p>
        </w:tc>
        <w:tc>
          <w:tcPr>
            <w:tcW w:w="2693" w:type="dxa"/>
          </w:tcPr>
          <w:p w14:paraId="60C09447" w14:textId="033969F6" w:rsidR="009611DB" w:rsidRPr="00530E9D" w:rsidRDefault="009611DB" w:rsidP="00EF3303">
            <w:pPr>
              <w:rPr>
                <w:rFonts w:ascii="Comic Sans MS" w:hAnsi="Comic Sans MS"/>
                <w:color w:val="000000" w:themeColor="text1"/>
                <w:sz w:val="17"/>
                <w:szCs w:val="17"/>
              </w:rPr>
            </w:pPr>
            <w:r w:rsidRPr="00530E9D">
              <w:rPr>
                <w:rFonts w:ascii="Comic Sans MS" w:hAnsi="Comic Sans MS"/>
                <w:color w:val="000000" w:themeColor="text1"/>
                <w:sz w:val="17"/>
                <w:szCs w:val="17"/>
              </w:rPr>
              <w:t>To do with money</w:t>
            </w:r>
          </w:p>
        </w:tc>
        <w:tc>
          <w:tcPr>
            <w:tcW w:w="1843" w:type="dxa"/>
            <w:vMerge/>
            <w:shd w:val="clear" w:color="auto" w:fill="63F775"/>
          </w:tcPr>
          <w:p w14:paraId="57054D18" w14:textId="77777777" w:rsidR="009611DB" w:rsidRPr="00FE4FB8" w:rsidRDefault="009611DB" w:rsidP="00EF3303">
            <w:pPr>
              <w:rPr>
                <w:rFonts w:ascii="Comic Sans MS" w:hAnsi="Comic Sans MS"/>
                <w:b/>
                <w:color w:val="000000" w:themeColor="text1"/>
                <w:sz w:val="20"/>
                <w:szCs w:val="20"/>
              </w:rPr>
            </w:pPr>
          </w:p>
        </w:tc>
        <w:tc>
          <w:tcPr>
            <w:tcW w:w="2126" w:type="dxa"/>
            <w:vMerge/>
          </w:tcPr>
          <w:p w14:paraId="016B81BE" w14:textId="77777777" w:rsidR="009611DB" w:rsidRDefault="009611DB" w:rsidP="00EF3303">
            <w:pPr>
              <w:rPr>
                <w:rFonts w:ascii="Comic Sans MS" w:hAnsi="Comic Sans MS"/>
                <w:sz w:val="18"/>
                <w:szCs w:val="18"/>
              </w:rPr>
            </w:pPr>
          </w:p>
        </w:tc>
      </w:tr>
      <w:tr w:rsidR="00530E9D" w14:paraId="3BE0D2AF" w14:textId="77777777" w:rsidTr="00D636E9">
        <w:trPr>
          <w:trHeight w:val="252"/>
        </w:trPr>
        <w:tc>
          <w:tcPr>
            <w:tcW w:w="1555" w:type="dxa"/>
            <w:shd w:val="clear" w:color="auto" w:fill="63F775"/>
          </w:tcPr>
          <w:p w14:paraId="2821B51A" w14:textId="3AF1493E" w:rsidR="00530E9D" w:rsidRPr="002B3C9E" w:rsidRDefault="009611DB" w:rsidP="00530E9D">
            <w:pPr>
              <w:rPr>
                <w:rFonts w:ascii="Comic Sans MS" w:hAnsi="Comic Sans MS"/>
                <w:b/>
                <w:sz w:val="20"/>
                <w:szCs w:val="20"/>
              </w:rPr>
            </w:pPr>
            <w:r>
              <w:rPr>
                <w:rFonts w:ascii="Comic Sans MS" w:hAnsi="Comic Sans MS"/>
                <w:b/>
                <w:sz w:val="20"/>
                <w:szCs w:val="20"/>
              </w:rPr>
              <w:t>5. environmental</w:t>
            </w:r>
          </w:p>
        </w:tc>
        <w:tc>
          <w:tcPr>
            <w:tcW w:w="2693" w:type="dxa"/>
          </w:tcPr>
          <w:p w14:paraId="302D5BF2" w14:textId="73D4FB60" w:rsidR="00530E9D" w:rsidRPr="00530E9D" w:rsidRDefault="009611DB" w:rsidP="00530E9D">
            <w:pPr>
              <w:rPr>
                <w:rFonts w:ascii="Comic Sans MS" w:hAnsi="Comic Sans MS"/>
                <w:color w:val="000000" w:themeColor="text1"/>
                <w:sz w:val="17"/>
                <w:szCs w:val="17"/>
              </w:rPr>
            </w:pPr>
            <w:r w:rsidRPr="00530E9D">
              <w:rPr>
                <w:rFonts w:ascii="Comic Sans MS" w:hAnsi="Comic Sans MS"/>
                <w:color w:val="000000" w:themeColor="text1"/>
                <w:sz w:val="17"/>
                <w:szCs w:val="17"/>
              </w:rPr>
              <w:t>To do with the natural surroundings</w:t>
            </w:r>
          </w:p>
        </w:tc>
        <w:tc>
          <w:tcPr>
            <w:tcW w:w="1843" w:type="dxa"/>
            <w:shd w:val="clear" w:color="auto" w:fill="63F775"/>
          </w:tcPr>
          <w:p w14:paraId="572D20EA" w14:textId="3AE1F3AD" w:rsidR="00530E9D" w:rsidRPr="002B3C9E" w:rsidRDefault="00530E9D" w:rsidP="00530E9D">
            <w:pPr>
              <w:rPr>
                <w:rFonts w:ascii="Comic Sans MS" w:hAnsi="Comic Sans MS"/>
                <w:b/>
                <w:sz w:val="20"/>
                <w:szCs w:val="20"/>
              </w:rPr>
            </w:pPr>
            <w:r w:rsidRPr="002B3C9E">
              <w:rPr>
                <w:rFonts w:ascii="Comic Sans MS" w:hAnsi="Comic Sans MS"/>
                <w:b/>
                <w:sz w:val="20"/>
                <w:szCs w:val="20"/>
              </w:rPr>
              <w:t>1</w:t>
            </w:r>
            <w:r w:rsidR="008669C6">
              <w:rPr>
                <w:rFonts w:ascii="Comic Sans MS" w:hAnsi="Comic Sans MS"/>
                <w:b/>
                <w:sz w:val="20"/>
                <w:szCs w:val="20"/>
              </w:rPr>
              <w:t>8</w:t>
            </w:r>
            <w:r w:rsidRPr="002B3C9E">
              <w:rPr>
                <w:rFonts w:ascii="Comic Sans MS" w:hAnsi="Comic Sans MS"/>
                <w:b/>
                <w:sz w:val="20"/>
                <w:szCs w:val="20"/>
              </w:rPr>
              <w:t>.</w:t>
            </w:r>
            <w:r w:rsidR="00CF5E47" w:rsidRPr="00FE4FB8">
              <w:rPr>
                <w:rFonts w:ascii="Comic Sans MS" w:hAnsi="Comic Sans MS"/>
                <w:b/>
                <w:color w:val="000000" w:themeColor="text1"/>
                <w:sz w:val="20"/>
                <w:szCs w:val="20"/>
              </w:rPr>
              <w:t xml:space="preserve"> British Empire</w:t>
            </w:r>
          </w:p>
        </w:tc>
        <w:tc>
          <w:tcPr>
            <w:tcW w:w="2126" w:type="dxa"/>
          </w:tcPr>
          <w:p w14:paraId="79548E37" w14:textId="4DE49B6C" w:rsidR="00530E9D" w:rsidRPr="00C464B8" w:rsidRDefault="00CF5E47" w:rsidP="00530E9D">
            <w:pPr>
              <w:rPr>
                <w:rFonts w:ascii="Comic Sans MS" w:hAnsi="Comic Sans MS"/>
                <w:sz w:val="18"/>
                <w:szCs w:val="18"/>
              </w:rPr>
            </w:pPr>
            <w:r w:rsidRPr="00CF5E47">
              <w:rPr>
                <w:rFonts w:ascii="Comic Sans MS" w:hAnsi="Comic Sans MS"/>
                <w:sz w:val="16"/>
                <w:szCs w:val="18"/>
              </w:rPr>
              <w:t>The regions and countries under colonial rule of Britain</w:t>
            </w:r>
          </w:p>
        </w:tc>
      </w:tr>
      <w:tr w:rsidR="00530E9D" w14:paraId="6DEB65A0" w14:textId="77777777" w:rsidTr="00D636E9">
        <w:trPr>
          <w:trHeight w:val="201"/>
        </w:trPr>
        <w:tc>
          <w:tcPr>
            <w:tcW w:w="1555" w:type="dxa"/>
            <w:shd w:val="clear" w:color="auto" w:fill="63F775"/>
          </w:tcPr>
          <w:p w14:paraId="3AFF6368" w14:textId="6138B319" w:rsidR="00530E9D" w:rsidRPr="002B3C9E" w:rsidRDefault="009611DB" w:rsidP="00530E9D">
            <w:pPr>
              <w:rPr>
                <w:rFonts w:ascii="Comic Sans MS" w:hAnsi="Comic Sans MS"/>
                <w:b/>
                <w:sz w:val="20"/>
                <w:szCs w:val="20"/>
              </w:rPr>
            </w:pPr>
            <w:r>
              <w:rPr>
                <w:rFonts w:ascii="Comic Sans MS" w:hAnsi="Comic Sans MS"/>
                <w:b/>
                <w:sz w:val="20"/>
                <w:szCs w:val="20"/>
              </w:rPr>
              <w:t>6. political</w:t>
            </w:r>
          </w:p>
        </w:tc>
        <w:tc>
          <w:tcPr>
            <w:tcW w:w="2693" w:type="dxa"/>
          </w:tcPr>
          <w:p w14:paraId="729572D5" w14:textId="1FC901DC" w:rsidR="00530E9D" w:rsidRPr="00530E9D" w:rsidRDefault="009611DB" w:rsidP="00530E9D">
            <w:pPr>
              <w:rPr>
                <w:rFonts w:ascii="Comic Sans MS" w:hAnsi="Comic Sans MS"/>
                <w:color w:val="000000" w:themeColor="text1"/>
                <w:sz w:val="17"/>
                <w:szCs w:val="17"/>
              </w:rPr>
            </w:pPr>
            <w:r w:rsidRPr="00530E9D">
              <w:rPr>
                <w:rFonts w:ascii="Comic Sans MS" w:hAnsi="Comic Sans MS"/>
                <w:color w:val="000000" w:themeColor="text1"/>
                <w:sz w:val="17"/>
                <w:szCs w:val="17"/>
              </w:rPr>
              <w:t>To do with government and activism</w:t>
            </w:r>
          </w:p>
        </w:tc>
        <w:tc>
          <w:tcPr>
            <w:tcW w:w="1843" w:type="dxa"/>
            <w:shd w:val="clear" w:color="auto" w:fill="63F775"/>
          </w:tcPr>
          <w:p w14:paraId="6A633E5A" w14:textId="6BEDF192" w:rsidR="00530E9D" w:rsidRPr="002B3C9E" w:rsidRDefault="00530E9D" w:rsidP="00530E9D">
            <w:pPr>
              <w:rPr>
                <w:rFonts w:ascii="Comic Sans MS" w:hAnsi="Comic Sans MS"/>
                <w:b/>
                <w:sz w:val="20"/>
                <w:szCs w:val="20"/>
              </w:rPr>
            </w:pPr>
            <w:r w:rsidRPr="002B3C9E">
              <w:rPr>
                <w:rFonts w:ascii="Comic Sans MS" w:hAnsi="Comic Sans MS"/>
                <w:b/>
                <w:sz w:val="20"/>
                <w:szCs w:val="20"/>
              </w:rPr>
              <w:t>1</w:t>
            </w:r>
            <w:r w:rsidR="008669C6">
              <w:rPr>
                <w:rFonts w:ascii="Comic Sans MS" w:hAnsi="Comic Sans MS"/>
                <w:b/>
                <w:sz w:val="20"/>
                <w:szCs w:val="20"/>
              </w:rPr>
              <w:t>9</w:t>
            </w:r>
            <w:r w:rsidRPr="002B3C9E">
              <w:rPr>
                <w:rFonts w:ascii="Comic Sans MS" w:hAnsi="Comic Sans MS"/>
                <w:b/>
                <w:sz w:val="20"/>
                <w:szCs w:val="20"/>
              </w:rPr>
              <w:t xml:space="preserve">. </w:t>
            </w:r>
            <w:r w:rsidR="00CF5E47">
              <w:rPr>
                <w:rFonts w:ascii="Comic Sans MS" w:hAnsi="Comic Sans MS"/>
                <w:b/>
                <w:sz w:val="20"/>
                <w:szCs w:val="20"/>
              </w:rPr>
              <w:t>consumption</w:t>
            </w:r>
          </w:p>
        </w:tc>
        <w:tc>
          <w:tcPr>
            <w:tcW w:w="2126" w:type="dxa"/>
          </w:tcPr>
          <w:p w14:paraId="7C5BEEF7" w14:textId="256912AC" w:rsidR="00530E9D" w:rsidRPr="00C464B8" w:rsidRDefault="00CF5E47" w:rsidP="00530E9D">
            <w:pPr>
              <w:rPr>
                <w:rFonts w:ascii="Comic Sans MS" w:hAnsi="Comic Sans MS"/>
                <w:sz w:val="18"/>
                <w:szCs w:val="18"/>
              </w:rPr>
            </w:pPr>
            <w:r>
              <w:rPr>
                <w:rFonts w:ascii="Comic Sans MS" w:hAnsi="Comic Sans MS"/>
                <w:sz w:val="18"/>
                <w:szCs w:val="18"/>
              </w:rPr>
              <w:t>Using resources</w:t>
            </w:r>
          </w:p>
        </w:tc>
      </w:tr>
      <w:tr w:rsidR="00530E9D" w14:paraId="6DB94F7E" w14:textId="4E2C516D" w:rsidTr="00D636E9">
        <w:trPr>
          <w:trHeight w:val="50"/>
        </w:trPr>
        <w:tc>
          <w:tcPr>
            <w:tcW w:w="1555" w:type="dxa"/>
            <w:shd w:val="clear" w:color="auto" w:fill="63F775"/>
          </w:tcPr>
          <w:p w14:paraId="1EF529A5" w14:textId="045A6D6F" w:rsidR="00530E9D" w:rsidRPr="002B3C9E" w:rsidRDefault="008669C6" w:rsidP="00530E9D">
            <w:pPr>
              <w:rPr>
                <w:rFonts w:ascii="Comic Sans MS" w:hAnsi="Comic Sans MS"/>
                <w:b/>
                <w:sz w:val="20"/>
                <w:szCs w:val="20"/>
              </w:rPr>
            </w:pPr>
            <w:r>
              <w:rPr>
                <w:rFonts w:ascii="Comic Sans MS" w:hAnsi="Comic Sans MS"/>
                <w:b/>
                <w:sz w:val="20"/>
                <w:szCs w:val="20"/>
              </w:rPr>
              <w:t>7</w:t>
            </w:r>
            <w:r w:rsidR="009611DB" w:rsidRPr="002B3C9E">
              <w:rPr>
                <w:rFonts w:ascii="Comic Sans MS" w:hAnsi="Comic Sans MS"/>
                <w:b/>
                <w:sz w:val="20"/>
                <w:szCs w:val="20"/>
              </w:rPr>
              <w:t>.</w:t>
            </w:r>
            <w:r w:rsidR="009611DB" w:rsidRPr="00EF3303">
              <w:rPr>
                <w:rFonts w:ascii="Comic Sans MS" w:hAnsi="Comic Sans MS"/>
                <w:b/>
                <w:sz w:val="20"/>
                <w:szCs w:val="20"/>
              </w:rPr>
              <w:t xml:space="preserve"> </w:t>
            </w:r>
            <w:r w:rsidR="009611DB" w:rsidRPr="002B3C9E">
              <w:rPr>
                <w:rFonts w:ascii="Comic Sans MS" w:hAnsi="Comic Sans MS"/>
                <w:b/>
                <w:sz w:val="20"/>
                <w:szCs w:val="20"/>
              </w:rPr>
              <w:t xml:space="preserve"> literacy rate</w:t>
            </w:r>
          </w:p>
        </w:tc>
        <w:tc>
          <w:tcPr>
            <w:tcW w:w="2693" w:type="dxa"/>
          </w:tcPr>
          <w:p w14:paraId="3E4B66F3" w14:textId="18DF1735" w:rsidR="00530E9D" w:rsidRPr="00530E9D" w:rsidRDefault="008669C6" w:rsidP="00530E9D">
            <w:pPr>
              <w:rPr>
                <w:rFonts w:ascii="Comic Sans MS" w:hAnsi="Comic Sans MS"/>
                <w:color w:val="000000" w:themeColor="text1"/>
                <w:sz w:val="17"/>
                <w:szCs w:val="17"/>
              </w:rPr>
            </w:pPr>
            <w:r>
              <w:rPr>
                <w:rFonts w:ascii="Comic Sans MS" w:hAnsi="Comic Sans MS"/>
                <w:color w:val="000000" w:themeColor="text1"/>
                <w:sz w:val="17"/>
                <w:szCs w:val="17"/>
              </w:rPr>
              <w:t>How many adults can read and write</w:t>
            </w:r>
          </w:p>
        </w:tc>
        <w:tc>
          <w:tcPr>
            <w:tcW w:w="1843" w:type="dxa"/>
            <w:shd w:val="clear" w:color="auto" w:fill="63F775"/>
          </w:tcPr>
          <w:p w14:paraId="7113D8C5" w14:textId="646D4355" w:rsidR="00530E9D" w:rsidRPr="002B3C9E" w:rsidRDefault="008669C6" w:rsidP="00530E9D">
            <w:pPr>
              <w:rPr>
                <w:rFonts w:ascii="Comic Sans MS" w:hAnsi="Comic Sans MS"/>
                <w:b/>
                <w:sz w:val="20"/>
                <w:szCs w:val="20"/>
              </w:rPr>
            </w:pPr>
            <w:r>
              <w:rPr>
                <w:rFonts w:ascii="Comic Sans MS" w:hAnsi="Comic Sans MS"/>
                <w:b/>
                <w:sz w:val="20"/>
                <w:szCs w:val="20"/>
              </w:rPr>
              <w:t>20</w:t>
            </w:r>
            <w:r w:rsidR="00530E9D">
              <w:rPr>
                <w:rFonts w:ascii="Comic Sans MS" w:hAnsi="Comic Sans MS"/>
                <w:b/>
                <w:sz w:val="20"/>
                <w:szCs w:val="20"/>
              </w:rPr>
              <w:t xml:space="preserve">. </w:t>
            </w:r>
            <w:r w:rsidR="00CF5E47">
              <w:rPr>
                <w:rFonts w:ascii="Comic Sans MS" w:hAnsi="Comic Sans MS"/>
                <w:b/>
                <w:sz w:val="20"/>
                <w:szCs w:val="20"/>
              </w:rPr>
              <w:t xml:space="preserve"> media</w:t>
            </w:r>
          </w:p>
        </w:tc>
        <w:tc>
          <w:tcPr>
            <w:tcW w:w="2126" w:type="dxa"/>
          </w:tcPr>
          <w:p w14:paraId="153C983E" w14:textId="417EEF5B" w:rsidR="00530E9D" w:rsidRPr="00C464B8" w:rsidRDefault="00CF5E47" w:rsidP="00530E9D">
            <w:pPr>
              <w:rPr>
                <w:rFonts w:ascii="Comic Sans MS" w:hAnsi="Comic Sans MS"/>
                <w:sz w:val="18"/>
                <w:szCs w:val="18"/>
              </w:rPr>
            </w:pPr>
            <w:r>
              <w:rPr>
                <w:rFonts w:ascii="Comic Sans MS" w:hAnsi="Comic Sans MS"/>
                <w:sz w:val="18"/>
                <w:szCs w:val="18"/>
              </w:rPr>
              <w:t>Mass communication e.g. tv, publishing</w:t>
            </w:r>
          </w:p>
        </w:tc>
      </w:tr>
      <w:tr w:rsidR="00530E9D" w14:paraId="66412F08" w14:textId="50A94D9A" w:rsidTr="00D636E9">
        <w:trPr>
          <w:trHeight w:val="474"/>
        </w:trPr>
        <w:tc>
          <w:tcPr>
            <w:tcW w:w="1555" w:type="dxa"/>
            <w:vMerge w:val="restart"/>
            <w:shd w:val="clear" w:color="auto" w:fill="63F775"/>
          </w:tcPr>
          <w:p w14:paraId="792B7F18" w14:textId="51D2AA29" w:rsidR="00530E9D" w:rsidRPr="00EF3303" w:rsidRDefault="008669C6" w:rsidP="00530E9D">
            <w:pPr>
              <w:rPr>
                <w:rFonts w:ascii="Comic Sans MS" w:hAnsi="Comic Sans MS"/>
                <w:b/>
                <w:sz w:val="20"/>
                <w:szCs w:val="20"/>
              </w:rPr>
            </w:pPr>
            <w:r>
              <w:rPr>
                <w:rFonts w:ascii="Comic Sans MS" w:hAnsi="Comic Sans MS"/>
                <w:b/>
                <w:sz w:val="20"/>
                <w:szCs w:val="20"/>
              </w:rPr>
              <w:t>8</w:t>
            </w:r>
            <w:r w:rsidR="00530E9D">
              <w:rPr>
                <w:rFonts w:ascii="Comic Sans MS" w:hAnsi="Comic Sans MS"/>
                <w:b/>
                <w:sz w:val="20"/>
                <w:szCs w:val="20"/>
              </w:rPr>
              <w:t>.</w:t>
            </w:r>
            <w:r w:rsidR="00530E9D" w:rsidRPr="00EF3303">
              <w:rPr>
                <w:rFonts w:ascii="Comic Sans MS" w:hAnsi="Comic Sans MS"/>
                <w:b/>
                <w:sz w:val="20"/>
                <w:szCs w:val="20"/>
              </w:rPr>
              <w:t xml:space="preserve"> G</w:t>
            </w:r>
            <w:r w:rsidR="00530E9D">
              <w:rPr>
                <w:rFonts w:ascii="Comic Sans MS" w:hAnsi="Comic Sans MS"/>
                <w:b/>
                <w:sz w:val="20"/>
                <w:szCs w:val="20"/>
              </w:rPr>
              <w:t>DP</w:t>
            </w:r>
            <w:r w:rsidR="00530E9D" w:rsidRPr="00EF3303">
              <w:rPr>
                <w:rFonts w:ascii="Comic Sans MS" w:hAnsi="Comic Sans MS"/>
                <w:b/>
                <w:sz w:val="20"/>
                <w:szCs w:val="20"/>
              </w:rPr>
              <w:t xml:space="preserve"> per head</w:t>
            </w:r>
            <w:r w:rsidR="00530E9D" w:rsidRPr="00EF3303">
              <w:rPr>
                <w:rFonts w:ascii="Comic Sans MS" w:hAnsi="Comic Sans MS"/>
                <w:b/>
                <w:sz w:val="20"/>
                <w:szCs w:val="20"/>
              </w:rPr>
              <w:br/>
            </w:r>
            <w:r w:rsidR="00530E9D" w:rsidRPr="00EF3303">
              <w:rPr>
                <w:rFonts w:ascii="Comic Sans MS" w:hAnsi="Comic Sans MS"/>
                <w:sz w:val="14"/>
                <w:szCs w:val="20"/>
              </w:rPr>
              <w:t xml:space="preserve">(Gross </w:t>
            </w:r>
            <w:r w:rsidR="00530E9D">
              <w:rPr>
                <w:rFonts w:ascii="Comic Sans MS" w:hAnsi="Comic Sans MS"/>
                <w:sz w:val="14"/>
                <w:szCs w:val="20"/>
              </w:rPr>
              <w:t>Domestic</w:t>
            </w:r>
            <w:r w:rsidR="00530E9D" w:rsidRPr="00EF3303">
              <w:rPr>
                <w:rFonts w:ascii="Comic Sans MS" w:hAnsi="Comic Sans MS"/>
                <w:sz w:val="14"/>
                <w:szCs w:val="20"/>
              </w:rPr>
              <w:t xml:space="preserve"> Product)</w:t>
            </w:r>
          </w:p>
        </w:tc>
        <w:tc>
          <w:tcPr>
            <w:tcW w:w="2693" w:type="dxa"/>
            <w:vMerge w:val="restart"/>
          </w:tcPr>
          <w:p w14:paraId="14B7B255" w14:textId="64348E54" w:rsidR="00530E9D" w:rsidRPr="00530E9D" w:rsidRDefault="00530E9D" w:rsidP="00530E9D">
            <w:pPr>
              <w:rPr>
                <w:rFonts w:ascii="Comic Sans MS" w:hAnsi="Comic Sans MS"/>
                <w:color w:val="C00000"/>
                <w:sz w:val="17"/>
                <w:szCs w:val="17"/>
                <w:u w:val="single"/>
              </w:rPr>
            </w:pPr>
            <w:r w:rsidRPr="00530E9D">
              <w:rPr>
                <w:rFonts w:ascii="Comic Sans MS" w:hAnsi="Comic Sans MS"/>
                <w:color w:val="000000" w:themeColor="text1"/>
                <w:sz w:val="17"/>
                <w:szCs w:val="17"/>
              </w:rPr>
              <w:t>The total economic</w:t>
            </w:r>
            <w:r w:rsidRPr="00530E9D">
              <w:rPr>
                <w:rFonts w:ascii="Comic Sans MS" w:hAnsi="Comic Sans MS" w:cs="Arial"/>
                <w:color w:val="000000" w:themeColor="text1"/>
                <w:sz w:val="17"/>
                <w:szCs w:val="17"/>
                <w:shd w:val="clear" w:color="auto" w:fill="FFFFFF"/>
              </w:rPr>
              <w:t xml:space="preserve"> value of all the finished goods and services produced within a country's borders</w:t>
            </w:r>
          </w:p>
        </w:tc>
        <w:tc>
          <w:tcPr>
            <w:tcW w:w="1843" w:type="dxa"/>
            <w:shd w:val="clear" w:color="auto" w:fill="63F775"/>
          </w:tcPr>
          <w:p w14:paraId="5D87616B" w14:textId="3961DC93" w:rsidR="00530E9D" w:rsidRPr="002B3C9E" w:rsidRDefault="00530E9D" w:rsidP="00530E9D">
            <w:pPr>
              <w:rPr>
                <w:rFonts w:ascii="Comic Sans MS" w:hAnsi="Comic Sans MS"/>
                <w:b/>
                <w:sz w:val="20"/>
                <w:szCs w:val="20"/>
              </w:rPr>
            </w:pPr>
            <w:r w:rsidRPr="002B3C9E">
              <w:rPr>
                <w:rFonts w:ascii="Comic Sans MS" w:hAnsi="Comic Sans MS"/>
                <w:b/>
                <w:sz w:val="20"/>
                <w:szCs w:val="20"/>
              </w:rPr>
              <w:t>2</w:t>
            </w:r>
            <w:r w:rsidR="008669C6">
              <w:rPr>
                <w:rFonts w:ascii="Comic Sans MS" w:hAnsi="Comic Sans MS"/>
                <w:b/>
                <w:sz w:val="20"/>
                <w:szCs w:val="20"/>
              </w:rPr>
              <w:t>1</w:t>
            </w:r>
            <w:r w:rsidRPr="002B3C9E">
              <w:rPr>
                <w:rFonts w:ascii="Comic Sans MS" w:hAnsi="Comic Sans MS"/>
                <w:b/>
                <w:sz w:val="20"/>
                <w:szCs w:val="20"/>
              </w:rPr>
              <w:t>.</w:t>
            </w:r>
            <w:r w:rsidR="00CF5E47">
              <w:rPr>
                <w:rFonts w:ascii="Comic Sans MS" w:hAnsi="Comic Sans MS"/>
                <w:b/>
                <w:sz w:val="20"/>
                <w:szCs w:val="20"/>
              </w:rPr>
              <w:t xml:space="preserve"> agriculture</w:t>
            </w:r>
          </w:p>
        </w:tc>
        <w:tc>
          <w:tcPr>
            <w:tcW w:w="2126" w:type="dxa"/>
          </w:tcPr>
          <w:p w14:paraId="0A12E6F0" w14:textId="656B130A" w:rsidR="00530E9D" w:rsidRPr="00C464B8" w:rsidRDefault="00CF5E47" w:rsidP="00530E9D">
            <w:pPr>
              <w:rPr>
                <w:rFonts w:ascii="Comic Sans MS" w:hAnsi="Comic Sans MS"/>
                <w:sz w:val="18"/>
                <w:szCs w:val="18"/>
              </w:rPr>
            </w:pPr>
            <w:r>
              <w:rPr>
                <w:rFonts w:ascii="Comic Sans MS" w:hAnsi="Comic Sans MS"/>
                <w:sz w:val="18"/>
                <w:szCs w:val="18"/>
              </w:rPr>
              <w:t>Farming</w:t>
            </w:r>
          </w:p>
        </w:tc>
      </w:tr>
      <w:tr w:rsidR="00530E9D" w14:paraId="7461D548" w14:textId="77777777" w:rsidTr="00D636E9">
        <w:trPr>
          <w:trHeight w:val="474"/>
        </w:trPr>
        <w:tc>
          <w:tcPr>
            <w:tcW w:w="1555" w:type="dxa"/>
            <w:vMerge/>
            <w:shd w:val="clear" w:color="auto" w:fill="63F775"/>
          </w:tcPr>
          <w:p w14:paraId="3CE5394D" w14:textId="77777777" w:rsidR="00530E9D" w:rsidRDefault="00530E9D" w:rsidP="00530E9D">
            <w:pPr>
              <w:rPr>
                <w:rFonts w:ascii="Comic Sans MS" w:hAnsi="Comic Sans MS"/>
                <w:b/>
                <w:sz w:val="20"/>
                <w:szCs w:val="20"/>
              </w:rPr>
            </w:pPr>
          </w:p>
        </w:tc>
        <w:tc>
          <w:tcPr>
            <w:tcW w:w="2693" w:type="dxa"/>
            <w:vMerge/>
          </w:tcPr>
          <w:p w14:paraId="40D40CBD" w14:textId="77777777" w:rsidR="00530E9D" w:rsidRPr="00530E9D" w:rsidRDefault="00530E9D" w:rsidP="00530E9D">
            <w:pPr>
              <w:rPr>
                <w:rFonts w:ascii="Comic Sans MS" w:hAnsi="Comic Sans MS"/>
                <w:color w:val="000000" w:themeColor="text1"/>
                <w:sz w:val="17"/>
                <w:szCs w:val="17"/>
              </w:rPr>
            </w:pPr>
          </w:p>
        </w:tc>
        <w:tc>
          <w:tcPr>
            <w:tcW w:w="1843" w:type="dxa"/>
            <w:shd w:val="clear" w:color="auto" w:fill="63F775"/>
          </w:tcPr>
          <w:p w14:paraId="21F98E0C" w14:textId="775990BC" w:rsidR="00530E9D" w:rsidRPr="002B3C9E" w:rsidRDefault="00530E9D" w:rsidP="00530E9D">
            <w:pPr>
              <w:rPr>
                <w:rFonts w:ascii="Comic Sans MS" w:hAnsi="Comic Sans MS"/>
                <w:b/>
                <w:sz w:val="20"/>
                <w:szCs w:val="20"/>
              </w:rPr>
            </w:pPr>
            <w:r w:rsidRPr="002B3C9E">
              <w:rPr>
                <w:rFonts w:ascii="Comic Sans MS" w:hAnsi="Comic Sans MS"/>
                <w:b/>
                <w:sz w:val="20"/>
                <w:szCs w:val="20"/>
              </w:rPr>
              <w:t>2</w:t>
            </w:r>
            <w:r w:rsidR="008669C6">
              <w:rPr>
                <w:rFonts w:ascii="Comic Sans MS" w:hAnsi="Comic Sans MS"/>
                <w:b/>
                <w:sz w:val="20"/>
                <w:szCs w:val="20"/>
              </w:rPr>
              <w:t>2</w:t>
            </w:r>
            <w:r w:rsidRPr="002B3C9E">
              <w:rPr>
                <w:rFonts w:ascii="Comic Sans MS" w:hAnsi="Comic Sans MS"/>
                <w:b/>
                <w:sz w:val="20"/>
                <w:szCs w:val="20"/>
              </w:rPr>
              <w:t>.</w:t>
            </w:r>
            <w:r w:rsidR="00CF5E47" w:rsidRPr="002B3C9E">
              <w:rPr>
                <w:rFonts w:ascii="Comic Sans MS" w:hAnsi="Comic Sans MS"/>
                <w:b/>
                <w:sz w:val="20"/>
                <w:szCs w:val="20"/>
              </w:rPr>
              <w:t xml:space="preserve"> resources</w:t>
            </w:r>
          </w:p>
        </w:tc>
        <w:tc>
          <w:tcPr>
            <w:tcW w:w="2126" w:type="dxa"/>
          </w:tcPr>
          <w:p w14:paraId="7DCB1E99" w14:textId="1900F042" w:rsidR="00530E9D" w:rsidRPr="00C464B8" w:rsidRDefault="00CF5E47" w:rsidP="00530E9D">
            <w:pPr>
              <w:rPr>
                <w:rFonts w:ascii="Comic Sans MS" w:hAnsi="Comic Sans MS"/>
                <w:sz w:val="18"/>
                <w:szCs w:val="18"/>
              </w:rPr>
            </w:pPr>
            <w:r w:rsidRPr="00C464B8">
              <w:rPr>
                <w:rFonts w:ascii="Comic Sans MS" w:hAnsi="Comic Sans MS"/>
                <w:sz w:val="18"/>
                <w:szCs w:val="18"/>
              </w:rPr>
              <w:t>A supply of something</w:t>
            </w:r>
          </w:p>
        </w:tc>
      </w:tr>
      <w:tr w:rsidR="00530E9D" w14:paraId="6FA922BE" w14:textId="77777777" w:rsidTr="00D636E9">
        <w:trPr>
          <w:trHeight w:val="50"/>
        </w:trPr>
        <w:tc>
          <w:tcPr>
            <w:tcW w:w="1555" w:type="dxa"/>
            <w:shd w:val="clear" w:color="auto" w:fill="63F775"/>
          </w:tcPr>
          <w:p w14:paraId="31D49029" w14:textId="731D5AD7" w:rsidR="00530E9D" w:rsidRPr="00EF3303" w:rsidRDefault="008669C6" w:rsidP="00530E9D">
            <w:pPr>
              <w:rPr>
                <w:rFonts w:ascii="Comic Sans MS" w:hAnsi="Comic Sans MS"/>
                <w:sz w:val="20"/>
                <w:szCs w:val="20"/>
              </w:rPr>
            </w:pPr>
            <w:r>
              <w:rPr>
                <w:rFonts w:ascii="Comic Sans MS" w:hAnsi="Comic Sans MS"/>
                <w:b/>
                <w:sz w:val="20"/>
                <w:szCs w:val="20"/>
              </w:rPr>
              <w:t>9</w:t>
            </w:r>
            <w:r w:rsidR="00530E9D">
              <w:rPr>
                <w:rFonts w:ascii="Comic Sans MS" w:hAnsi="Comic Sans MS"/>
                <w:b/>
                <w:sz w:val="20"/>
                <w:szCs w:val="20"/>
              </w:rPr>
              <w:t xml:space="preserve">. </w:t>
            </w:r>
            <w:r w:rsidR="00530E9D" w:rsidRPr="002B3C9E">
              <w:rPr>
                <w:rFonts w:ascii="Comic Sans MS" w:hAnsi="Comic Sans MS"/>
                <w:b/>
                <w:sz w:val="20"/>
                <w:szCs w:val="20"/>
              </w:rPr>
              <w:t>infant mortality rate</w:t>
            </w:r>
          </w:p>
        </w:tc>
        <w:tc>
          <w:tcPr>
            <w:tcW w:w="2693" w:type="dxa"/>
          </w:tcPr>
          <w:p w14:paraId="42AB303D" w14:textId="75048849" w:rsidR="00530E9D" w:rsidRPr="00530E9D" w:rsidRDefault="00530E9D" w:rsidP="00530E9D">
            <w:pPr>
              <w:rPr>
                <w:rFonts w:ascii="Comic Sans MS" w:hAnsi="Comic Sans MS"/>
                <w:color w:val="000000" w:themeColor="text1"/>
                <w:sz w:val="17"/>
                <w:szCs w:val="17"/>
              </w:rPr>
            </w:pPr>
            <w:r w:rsidRPr="00530E9D">
              <w:rPr>
                <w:rFonts w:ascii="Comic Sans MS" w:hAnsi="Comic Sans MS"/>
                <w:color w:val="000000" w:themeColor="text1"/>
                <w:sz w:val="17"/>
                <w:szCs w:val="17"/>
              </w:rPr>
              <w:t>Number of infants dying before their first birthday</w:t>
            </w:r>
          </w:p>
        </w:tc>
        <w:tc>
          <w:tcPr>
            <w:tcW w:w="1843" w:type="dxa"/>
            <w:shd w:val="clear" w:color="auto" w:fill="63F775"/>
          </w:tcPr>
          <w:p w14:paraId="3C66689B" w14:textId="6C1A0D40" w:rsidR="00530E9D" w:rsidRPr="002B3C9E" w:rsidRDefault="00530E9D" w:rsidP="00530E9D">
            <w:pPr>
              <w:rPr>
                <w:rFonts w:ascii="Comic Sans MS" w:hAnsi="Comic Sans MS"/>
                <w:b/>
                <w:sz w:val="20"/>
                <w:szCs w:val="20"/>
              </w:rPr>
            </w:pPr>
            <w:r w:rsidRPr="002B3C9E">
              <w:rPr>
                <w:rFonts w:ascii="Comic Sans MS" w:hAnsi="Comic Sans MS"/>
                <w:b/>
                <w:sz w:val="20"/>
                <w:szCs w:val="20"/>
              </w:rPr>
              <w:t>2</w:t>
            </w:r>
            <w:r w:rsidR="008669C6">
              <w:rPr>
                <w:rFonts w:ascii="Comic Sans MS" w:hAnsi="Comic Sans MS"/>
                <w:b/>
                <w:sz w:val="20"/>
                <w:szCs w:val="20"/>
              </w:rPr>
              <w:t>3</w:t>
            </w:r>
            <w:r w:rsidRPr="002B3C9E">
              <w:rPr>
                <w:rFonts w:ascii="Comic Sans MS" w:hAnsi="Comic Sans MS"/>
                <w:b/>
                <w:sz w:val="20"/>
                <w:szCs w:val="20"/>
              </w:rPr>
              <w:t xml:space="preserve">. </w:t>
            </w:r>
            <w:r w:rsidR="00A9635F">
              <w:rPr>
                <w:rFonts w:ascii="Comic Sans MS" w:hAnsi="Comic Sans MS"/>
                <w:b/>
                <w:sz w:val="20"/>
                <w:szCs w:val="20"/>
              </w:rPr>
              <w:t>renewable energy</w:t>
            </w:r>
          </w:p>
        </w:tc>
        <w:tc>
          <w:tcPr>
            <w:tcW w:w="2126" w:type="dxa"/>
          </w:tcPr>
          <w:p w14:paraId="3FC7D0FC" w14:textId="2D989E01" w:rsidR="00530E9D" w:rsidRPr="00C464B8" w:rsidRDefault="00A9635F" w:rsidP="00530E9D">
            <w:pPr>
              <w:rPr>
                <w:rFonts w:ascii="Comic Sans MS" w:hAnsi="Comic Sans MS"/>
                <w:sz w:val="18"/>
                <w:szCs w:val="18"/>
              </w:rPr>
            </w:pPr>
            <w:r>
              <w:rPr>
                <w:rFonts w:ascii="Comic Sans MS" w:hAnsi="Comic Sans MS"/>
                <w:sz w:val="18"/>
                <w:szCs w:val="18"/>
              </w:rPr>
              <w:t>Energy created from an unlimited source</w:t>
            </w:r>
          </w:p>
        </w:tc>
      </w:tr>
      <w:tr w:rsidR="00530E9D" w14:paraId="3D514F6B" w14:textId="12323E70" w:rsidTr="00D636E9">
        <w:trPr>
          <w:trHeight w:val="315"/>
        </w:trPr>
        <w:tc>
          <w:tcPr>
            <w:tcW w:w="1555" w:type="dxa"/>
            <w:shd w:val="clear" w:color="auto" w:fill="63F775"/>
          </w:tcPr>
          <w:p w14:paraId="6DB64309" w14:textId="7262C028" w:rsidR="00530E9D" w:rsidRPr="002B3C9E" w:rsidRDefault="008669C6" w:rsidP="00530E9D">
            <w:pPr>
              <w:rPr>
                <w:rFonts w:ascii="Comic Sans MS" w:hAnsi="Comic Sans MS"/>
                <w:b/>
                <w:sz w:val="20"/>
                <w:szCs w:val="20"/>
              </w:rPr>
            </w:pPr>
            <w:r>
              <w:rPr>
                <w:rFonts w:ascii="Comic Sans MS" w:hAnsi="Comic Sans MS"/>
                <w:b/>
                <w:sz w:val="20"/>
                <w:szCs w:val="20"/>
              </w:rPr>
              <w:t>10</w:t>
            </w:r>
            <w:r w:rsidRPr="002B3C9E">
              <w:rPr>
                <w:rFonts w:ascii="Comic Sans MS" w:hAnsi="Comic Sans MS"/>
                <w:b/>
                <w:sz w:val="20"/>
                <w:szCs w:val="20"/>
              </w:rPr>
              <w:t xml:space="preserve">. </w:t>
            </w:r>
            <w:r>
              <w:rPr>
                <w:rFonts w:ascii="Comic Sans MS" w:hAnsi="Comic Sans MS"/>
                <w:b/>
                <w:sz w:val="20"/>
                <w:szCs w:val="20"/>
              </w:rPr>
              <w:t xml:space="preserve"> life expectancy</w:t>
            </w:r>
          </w:p>
        </w:tc>
        <w:tc>
          <w:tcPr>
            <w:tcW w:w="2693" w:type="dxa"/>
          </w:tcPr>
          <w:p w14:paraId="04369726" w14:textId="5B160ECF" w:rsidR="00530E9D" w:rsidRPr="00530E9D" w:rsidRDefault="008669C6" w:rsidP="00530E9D">
            <w:pPr>
              <w:rPr>
                <w:rFonts w:ascii="Comic Sans MS" w:hAnsi="Comic Sans MS"/>
                <w:color w:val="000000" w:themeColor="text1"/>
                <w:sz w:val="17"/>
                <w:szCs w:val="17"/>
              </w:rPr>
            </w:pPr>
            <w:r w:rsidRPr="00530E9D">
              <w:rPr>
                <w:rFonts w:ascii="Comic Sans MS" w:hAnsi="Comic Sans MS"/>
                <w:color w:val="000000" w:themeColor="text1"/>
                <w:sz w:val="17"/>
                <w:szCs w:val="17"/>
              </w:rPr>
              <w:t>The average age a person is expected to live to</w:t>
            </w:r>
          </w:p>
        </w:tc>
        <w:tc>
          <w:tcPr>
            <w:tcW w:w="1843" w:type="dxa"/>
            <w:shd w:val="clear" w:color="auto" w:fill="63F775"/>
          </w:tcPr>
          <w:p w14:paraId="02F44E6F" w14:textId="77CEC845" w:rsidR="00530E9D" w:rsidRPr="002B3C9E" w:rsidRDefault="00530E9D" w:rsidP="00530E9D">
            <w:pPr>
              <w:rPr>
                <w:rFonts w:ascii="Comic Sans MS" w:hAnsi="Comic Sans MS"/>
                <w:b/>
                <w:sz w:val="20"/>
                <w:szCs w:val="20"/>
              </w:rPr>
            </w:pPr>
            <w:r>
              <w:rPr>
                <w:rFonts w:ascii="Comic Sans MS" w:hAnsi="Comic Sans MS"/>
                <w:b/>
                <w:sz w:val="20"/>
                <w:szCs w:val="20"/>
              </w:rPr>
              <w:t>2</w:t>
            </w:r>
            <w:r w:rsidR="008669C6">
              <w:rPr>
                <w:rFonts w:ascii="Comic Sans MS" w:hAnsi="Comic Sans MS"/>
                <w:b/>
                <w:sz w:val="20"/>
                <w:szCs w:val="20"/>
              </w:rPr>
              <w:t>4</w:t>
            </w:r>
            <w:r>
              <w:rPr>
                <w:rFonts w:ascii="Comic Sans MS" w:hAnsi="Comic Sans MS"/>
                <w:b/>
                <w:sz w:val="20"/>
                <w:szCs w:val="20"/>
              </w:rPr>
              <w:t xml:space="preserve">. </w:t>
            </w:r>
            <w:r w:rsidR="00A9635F">
              <w:rPr>
                <w:rFonts w:ascii="Comic Sans MS" w:hAnsi="Comic Sans MS"/>
                <w:b/>
                <w:sz w:val="20"/>
                <w:szCs w:val="20"/>
              </w:rPr>
              <w:t>solar power</w:t>
            </w:r>
          </w:p>
        </w:tc>
        <w:tc>
          <w:tcPr>
            <w:tcW w:w="2126" w:type="dxa"/>
          </w:tcPr>
          <w:p w14:paraId="2C91F979" w14:textId="70DFB6C1" w:rsidR="00530E9D" w:rsidRPr="00C464B8" w:rsidRDefault="00A9635F" w:rsidP="00530E9D">
            <w:pPr>
              <w:rPr>
                <w:rFonts w:ascii="Comic Sans MS" w:hAnsi="Comic Sans MS"/>
                <w:sz w:val="18"/>
                <w:szCs w:val="18"/>
              </w:rPr>
            </w:pPr>
            <w:r>
              <w:rPr>
                <w:rFonts w:ascii="Comic Sans MS" w:hAnsi="Comic Sans MS"/>
                <w:sz w:val="18"/>
                <w:szCs w:val="18"/>
              </w:rPr>
              <w:t>Renewable energy created from the sun</w:t>
            </w:r>
          </w:p>
        </w:tc>
      </w:tr>
      <w:tr w:rsidR="00530E9D" w14:paraId="788B0609" w14:textId="771C65EE" w:rsidTr="00D636E9">
        <w:trPr>
          <w:trHeight w:val="117"/>
        </w:trPr>
        <w:tc>
          <w:tcPr>
            <w:tcW w:w="1555" w:type="dxa"/>
            <w:shd w:val="clear" w:color="auto" w:fill="63F775"/>
          </w:tcPr>
          <w:p w14:paraId="736081B4" w14:textId="7B2A02E2" w:rsidR="00530E9D" w:rsidRPr="002B3C9E" w:rsidRDefault="008669C6" w:rsidP="00530E9D">
            <w:pPr>
              <w:rPr>
                <w:rFonts w:ascii="Comic Sans MS" w:hAnsi="Comic Sans MS"/>
                <w:b/>
                <w:sz w:val="20"/>
                <w:szCs w:val="20"/>
              </w:rPr>
            </w:pPr>
            <w:r>
              <w:rPr>
                <w:rFonts w:ascii="Comic Sans MS" w:hAnsi="Comic Sans MS"/>
                <w:b/>
                <w:sz w:val="20"/>
                <w:szCs w:val="20"/>
              </w:rPr>
              <w:t>11.  exploitation</w:t>
            </w:r>
          </w:p>
        </w:tc>
        <w:tc>
          <w:tcPr>
            <w:tcW w:w="2693" w:type="dxa"/>
          </w:tcPr>
          <w:p w14:paraId="585CBB51" w14:textId="2858F242" w:rsidR="00530E9D" w:rsidRPr="00530E9D" w:rsidRDefault="008669C6" w:rsidP="00530E9D">
            <w:pPr>
              <w:rPr>
                <w:rFonts w:ascii="Comic Sans MS" w:hAnsi="Comic Sans MS"/>
                <w:color w:val="000000" w:themeColor="text1"/>
                <w:sz w:val="17"/>
                <w:szCs w:val="17"/>
              </w:rPr>
            </w:pPr>
            <w:r w:rsidRPr="00530E9D">
              <w:rPr>
                <w:rFonts w:ascii="Comic Sans MS" w:hAnsi="Comic Sans MS"/>
                <w:color w:val="000000" w:themeColor="text1"/>
                <w:sz w:val="17"/>
                <w:szCs w:val="17"/>
              </w:rPr>
              <w:t>Taking advantage of something for selfish gain</w:t>
            </w:r>
          </w:p>
        </w:tc>
        <w:tc>
          <w:tcPr>
            <w:tcW w:w="1843" w:type="dxa"/>
            <w:shd w:val="clear" w:color="auto" w:fill="63F775"/>
          </w:tcPr>
          <w:p w14:paraId="31AA7FB5" w14:textId="5ABB8031" w:rsidR="00530E9D" w:rsidRPr="002B3C9E" w:rsidRDefault="00530E9D" w:rsidP="00530E9D">
            <w:pPr>
              <w:rPr>
                <w:rFonts w:ascii="Comic Sans MS" w:hAnsi="Comic Sans MS"/>
                <w:b/>
                <w:sz w:val="20"/>
                <w:szCs w:val="20"/>
              </w:rPr>
            </w:pPr>
            <w:r w:rsidRPr="00EF3303">
              <w:rPr>
                <w:rFonts w:ascii="Comic Sans MS" w:hAnsi="Comic Sans MS"/>
                <w:b/>
                <w:sz w:val="20"/>
                <w:szCs w:val="20"/>
              </w:rPr>
              <w:t>2</w:t>
            </w:r>
            <w:r w:rsidR="008669C6">
              <w:rPr>
                <w:rFonts w:ascii="Comic Sans MS" w:hAnsi="Comic Sans MS"/>
                <w:b/>
                <w:sz w:val="20"/>
                <w:szCs w:val="20"/>
              </w:rPr>
              <w:t>5</w:t>
            </w:r>
            <w:r w:rsidRPr="00EF3303">
              <w:rPr>
                <w:rFonts w:ascii="Comic Sans MS" w:hAnsi="Comic Sans MS"/>
                <w:b/>
                <w:sz w:val="20"/>
                <w:szCs w:val="20"/>
              </w:rPr>
              <w:t>. de</w:t>
            </w:r>
            <w:r>
              <w:rPr>
                <w:rFonts w:ascii="Comic Sans MS" w:hAnsi="Comic Sans MS"/>
                <w:b/>
                <w:sz w:val="20"/>
                <w:szCs w:val="20"/>
              </w:rPr>
              <w:t>bt</w:t>
            </w:r>
          </w:p>
        </w:tc>
        <w:tc>
          <w:tcPr>
            <w:tcW w:w="2126" w:type="dxa"/>
          </w:tcPr>
          <w:p w14:paraId="177F4689" w14:textId="6D19BF93" w:rsidR="00530E9D" w:rsidRPr="00C464B8" w:rsidRDefault="00A9635F" w:rsidP="00530E9D">
            <w:pPr>
              <w:rPr>
                <w:rFonts w:ascii="Comic Sans MS" w:hAnsi="Comic Sans MS"/>
                <w:sz w:val="18"/>
                <w:szCs w:val="18"/>
              </w:rPr>
            </w:pPr>
            <w:r>
              <w:rPr>
                <w:rFonts w:ascii="Comic Sans MS" w:hAnsi="Comic Sans MS"/>
                <w:sz w:val="18"/>
                <w:szCs w:val="18"/>
              </w:rPr>
              <w:t>Money owed to someone</w:t>
            </w:r>
          </w:p>
        </w:tc>
      </w:tr>
      <w:tr w:rsidR="008669C6" w14:paraId="14167E6D" w14:textId="08C1BEFA" w:rsidTr="00D636E9">
        <w:trPr>
          <w:trHeight w:val="458"/>
        </w:trPr>
        <w:tc>
          <w:tcPr>
            <w:tcW w:w="1555" w:type="dxa"/>
            <w:shd w:val="clear" w:color="auto" w:fill="63F775"/>
          </w:tcPr>
          <w:p w14:paraId="087391E4" w14:textId="2291DC3A" w:rsidR="008669C6" w:rsidRPr="002B3C9E" w:rsidRDefault="008669C6" w:rsidP="00530E9D">
            <w:pPr>
              <w:rPr>
                <w:rFonts w:ascii="Comic Sans MS" w:hAnsi="Comic Sans MS"/>
                <w:b/>
                <w:sz w:val="20"/>
                <w:szCs w:val="20"/>
              </w:rPr>
            </w:pPr>
            <w:r w:rsidRPr="002B3C9E">
              <w:rPr>
                <w:rFonts w:ascii="Comic Sans MS" w:hAnsi="Comic Sans MS"/>
                <w:b/>
                <w:sz w:val="20"/>
                <w:szCs w:val="20"/>
              </w:rPr>
              <w:t>1</w:t>
            </w:r>
            <w:r>
              <w:rPr>
                <w:rFonts w:ascii="Comic Sans MS" w:hAnsi="Comic Sans MS"/>
                <w:b/>
                <w:sz w:val="20"/>
                <w:szCs w:val="20"/>
              </w:rPr>
              <w:t>2</w:t>
            </w:r>
            <w:r w:rsidRPr="002B3C9E">
              <w:rPr>
                <w:rFonts w:ascii="Comic Sans MS" w:hAnsi="Comic Sans MS"/>
                <w:b/>
                <w:sz w:val="20"/>
                <w:szCs w:val="20"/>
              </w:rPr>
              <w:t>.</w:t>
            </w:r>
            <w:r w:rsidRPr="00EF3303">
              <w:rPr>
                <w:rFonts w:ascii="Comic Sans MS" w:hAnsi="Comic Sans MS"/>
                <w:b/>
                <w:sz w:val="20"/>
                <w:szCs w:val="20"/>
              </w:rPr>
              <w:t xml:space="preserve"> </w:t>
            </w:r>
            <w:r>
              <w:rPr>
                <w:rFonts w:ascii="Comic Sans MS" w:hAnsi="Comic Sans MS"/>
                <w:b/>
                <w:sz w:val="20"/>
                <w:szCs w:val="20"/>
              </w:rPr>
              <w:t xml:space="preserve"> colonialism</w:t>
            </w:r>
          </w:p>
        </w:tc>
        <w:tc>
          <w:tcPr>
            <w:tcW w:w="2693" w:type="dxa"/>
          </w:tcPr>
          <w:p w14:paraId="54B08CCD" w14:textId="2CDEC5B9" w:rsidR="008669C6" w:rsidRPr="00530E9D" w:rsidRDefault="008669C6" w:rsidP="00530E9D">
            <w:pPr>
              <w:rPr>
                <w:rFonts w:ascii="Comic Sans MS" w:hAnsi="Comic Sans MS"/>
                <w:color w:val="4C3800"/>
                <w:sz w:val="17"/>
                <w:szCs w:val="17"/>
                <w:u w:val="single"/>
              </w:rPr>
            </w:pPr>
            <w:r w:rsidRPr="00530E9D">
              <w:rPr>
                <w:rFonts w:ascii="Comic Sans MS" w:hAnsi="Comic Sans MS"/>
                <w:sz w:val="17"/>
                <w:szCs w:val="17"/>
              </w:rPr>
              <w:t>When one country takes political control of another, usually exploiting it</w:t>
            </w:r>
          </w:p>
        </w:tc>
        <w:tc>
          <w:tcPr>
            <w:tcW w:w="3969" w:type="dxa"/>
            <w:gridSpan w:val="2"/>
            <w:vMerge w:val="restart"/>
            <w:shd w:val="clear" w:color="auto" w:fill="auto"/>
          </w:tcPr>
          <w:p w14:paraId="39A53379" w14:textId="3307A31B" w:rsidR="008669C6" w:rsidRPr="00530E9D" w:rsidRDefault="00755935" w:rsidP="00530E9D">
            <w:pPr>
              <w:rPr>
                <w:rFonts w:ascii="Comic Sans MS" w:hAnsi="Comic Sans MS"/>
                <w:sz w:val="18"/>
                <w:szCs w:val="18"/>
              </w:rPr>
            </w:pPr>
            <w:r>
              <w:rPr>
                <w:noProof/>
              </w:rPr>
              <w:drawing>
                <wp:anchor distT="0" distB="0" distL="114300" distR="114300" simplePos="0" relativeHeight="251695104" behindDoc="0" locked="0" layoutInCell="1" allowOverlap="1" wp14:anchorId="7A327838" wp14:editId="442F7762">
                  <wp:simplePos x="0" y="0"/>
                  <wp:positionH relativeFrom="column">
                    <wp:posOffset>699770</wp:posOffset>
                  </wp:positionH>
                  <wp:positionV relativeFrom="paragraph">
                    <wp:posOffset>32202</wp:posOffset>
                  </wp:positionV>
                  <wp:extent cx="1687975" cy="1442056"/>
                  <wp:effectExtent l="0" t="0" r="7620" b="6350"/>
                  <wp:wrapNone/>
                  <wp:docPr id="9" name="Picture 9" descr="UK Import Map: The Top Export Item From Every Country To The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K Import Map: The Top Export Item From Every Country To The U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6064" b="14079"/>
                          <a:stretch/>
                        </pic:blipFill>
                        <pic:spPr bwMode="auto">
                          <a:xfrm>
                            <a:off x="0" y="0"/>
                            <a:ext cx="1687975" cy="144205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C8420F" w14:textId="1AD71C56" w:rsidR="008669C6" w:rsidRPr="00C464B8" w:rsidRDefault="006E7740" w:rsidP="00773CE8">
            <w:pPr>
              <w:rPr>
                <w:rFonts w:ascii="Comic Sans MS" w:hAnsi="Comic Sans MS"/>
                <w:sz w:val="18"/>
                <w:szCs w:val="18"/>
              </w:rPr>
            </w:pPr>
            <w:r>
              <w:rPr>
                <w:noProof/>
              </w:rPr>
              <mc:AlternateContent>
                <mc:Choice Requires="wps">
                  <w:drawing>
                    <wp:anchor distT="0" distB="0" distL="114300" distR="114300" simplePos="0" relativeHeight="251696128" behindDoc="0" locked="0" layoutInCell="1" allowOverlap="1" wp14:anchorId="2B8EDD61" wp14:editId="09AFD755">
                      <wp:simplePos x="0" y="0"/>
                      <wp:positionH relativeFrom="column">
                        <wp:posOffset>-11430</wp:posOffset>
                      </wp:positionH>
                      <wp:positionV relativeFrom="paragraph">
                        <wp:posOffset>620183</wp:posOffset>
                      </wp:positionV>
                      <wp:extent cx="762000" cy="657860"/>
                      <wp:effectExtent l="0" t="0" r="19050" b="27940"/>
                      <wp:wrapNone/>
                      <wp:docPr id="10" name="Rectangle 10"/>
                      <wp:cNvGraphicFramePr/>
                      <a:graphic xmlns:a="http://schemas.openxmlformats.org/drawingml/2006/main">
                        <a:graphicData uri="http://schemas.microsoft.com/office/word/2010/wordprocessingShape">
                          <wps:wsp>
                            <wps:cNvSpPr/>
                            <wps:spPr>
                              <a:xfrm>
                                <a:off x="0" y="0"/>
                                <a:ext cx="762000" cy="657860"/>
                              </a:xfrm>
                              <a:prstGeom prst="rect">
                                <a:avLst/>
                              </a:prstGeom>
                              <a:solidFill>
                                <a:srgbClr val="165A3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27DD26" w14:textId="1C79CAF3" w:rsidR="006E7740" w:rsidRPr="00176BAD" w:rsidRDefault="00CD13B2" w:rsidP="006E7740">
                                  <w:pPr>
                                    <w:jc w:val="center"/>
                                    <w:rPr>
                                      <w:sz w:val="16"/>
                                    </w:rPr>
                                  </w:pPr>
                                  <w:r>
                                    <w:rPr>
                                      <w:sz w:val="16"/>
                                    </w:rPr>
                                    <w:t xml:space="preserve">Imports from </w:t>
                                  </w:r>
                                  <w:r w:rsidR="00755935">
                                    <w:rPr>
                                      <w:sz w:val="16"/>
                                    </w:rPr>
                                    <w:t xml:space="preserve">African countries </w:t>
                                  </w:r>
                                  <w:r>
                                    <w:rPr>
                                      <w:sz w:val="16"/>
                                    </w:rPr>
                                    <w:t xml:space="preserve">to the UK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EDD61" id="Rectangle 10" o:spid="_x0000_s1034" style="position:absolute;margin-left:-.9pt;margin-top:48.85pt;width:60pt;height:5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" fillcolor="#165a36" strokecolor="black [3213]" strokeweight="1pt">
                      <v:textbox>
                        <w:txbxContent>
                          <w:p w14:paraId="4827DD26" w14:textId="1C79CAF3" w:rsidR="006E7740" w:rsidRPr="00176BAD" w:rsidRDefault="00CD13B2" w:rsidP="006E7740">
                            <w:pPr>
                              <w:jc w:val="center"/>
                              <w:rPr>
                                <w:sz w:val="16"/>
                              </w:rPr>
                            </w:pPr>
                            <w:r>
                              <w:rPr>
                                <w:sz w:val="16"/>
                              </w:rPr>
                              <w:t xml:space="preserve">Imports from </w:t>
                            </w:r>
                            <w:r w:rsidR="00755935">
                              <w:rPr>
                                <w:sz w:val="16"/>
                              </w:rPr>
                              <w:t xml:space="preserve">African countries </w:t>
                            </w:r>
                            <w:r>
                              <w:rPr>
                                <w:sz w:val="16"/>
                              </w:rPr>
                              <w:t xml:space="preserve">to the UK </w:t>
                            </w:r>
                          </w:p>
                        </w:txbxContent>
                      </v:textbox>
                    </v:rect>
                  </w:pict>
                </mc:Fallback>
              </mc:AlternateContent>
            </w:r>
          </w:p>
        </w:tc>
      </w:tr>
      <w:tr w:rsidR="008669C6" w14:paraId="31D33EC2" w14:textId="1C9AE6A2" w:rsidTr="00D636E9">
        <w:trPr>
          <w:trHeight w:val="50"/>
        </w:trPr>
        <w:tc>
          <w:tcPr>
            <w:tcW w:w="1555" w:type="dxa"/>
            <w:shd w:val="clear" w:color="auto" w:fill="63F775"/>
          </w:tcPr>
          <w:p w14:paraId="3DFCC8EE" w14:textId="19BBD97D" w:rsidR="008669C6" w:rsidRPr="002B3C9E" w:rsidRDefault="008669C6" w:rsidP="00530E9D">
            <w:pPr>
              <w:rPr>
                <w:rFonts w:ascii="Comic Sans MS" w:hAnsi="Comic Sans MS"/>
                <w:b/>
                <w:sz w:val="20"/>
                <w:szCs w:val="20"/>
              </w:rPr>
            </w:pPr>
            <w:r w:rsidRPr="002B3C9E">
              <w:rPr>
                <w:rFonts w:ascii="Comic Sans MS" w:hAnsi="Comic Sans MS"/>
                <w:b/>
                <w:sz w:val="20"/>
                <w:szCs w:val="20"/>
              </w:rPr>
              <w:t>1</w:t>
            </w:r>
            <w:r>
              <w:rPr>
                <w:rFonts w:ascii="Comic Sans MS" w:hAnsi="Comic Sans MS"/>
                <w:b/>
                <w:sz w:val="20"/>
                <w:szCs w:val="20"/>
              </w:rPr>
              <w:t xml:space="preserve">3. </w:t>
            </w:r>
            <w:r w:rsidRPr="00EF3303">
              <w:rPr>
                <w:rFonts w:ascii="Comic Sans MS" w:hAnsi="Comic Sans MS"/>
                <w:b/>
                <w:sz w:val="20"/>
                <w:szCs w:val="20"/>
              </w:rPr>
              <w:t>HDI</w:t>
            </w:r>
            <w:r w:rsidRPr="00EF3303">
              <w:rPr>
                <w:rFonts w:ascii="Comic Sans MS" w:hAnsi="Comic Sans MS"/>
                <w:b/>
                <w:sz w:val="20"/>
                <w:szCs w:val="20"/>
              </w:rPr>
              <w:br/>
            </w:r>
            <w:r w:rsidRPr="00EF3303">
              <w:rPr>
                <w:rFonts w:ascii="Comic Sans MS" w:hAnsi="Comic Sans MS"/>
                <w:color w:val="000000" w:themeColor="text1"/>
                <w:sz w:val="16"/>
                <w:szCs w:val="20"/>
              </w:rPr>
              <w:t>(Human Development Index)</w:t>
            </w:r>
          </w:p>
        </w:tc>
        <w:tc>
          <w:tcPr>
            <w:tcW w:w="2693" w:type="dxa"/>
          </w:tcPr>
          <w:p w14:paraId="25B5282E" w14:textId="2BD8ABD2" w:rsidR="008669C6" w:rsidRPr="00530E9D" w:rsidRDefault="008669C6" w:rsidP="00530E9D">
            <w:pPr>
              <w:rPr>
                <w:rFonts w:ascii="Comic Sans MS" w:hAnsi="Comic Sans MS"/>
                <w:color w:val="4C3800"/>
                <w:sz w:val="17"/>
                <w:szCs w:val="17"/>
              </w:rPr>
            </w:pPr>
            <w:r w:rsidRPr="00530E9D">
              <w:rPr>
                <w:rFonts w:ascii="Comic Sans MS" w:hAnsi="Comic Sans MS"/>
                <w:sz w:val="17"/>
                <w:szCs w:val="17"/>
              </w:rPr>
              <w:t xml:space="preserve">How good the population’s quality of life </w:t>
            </w:r>
            <w:proofErr w:type="gramStart"/>
            <w:r w:rsidRPr="00530E9D">
              <w:rPr>
                <w:rFonts w:ascii="Comic Sans MS" w:hAnsi="Comic Sans MS"/>
                <w:sz w:val="17"/>
                <w:szCs w:val="17"/>
              </w:rPr>
              <w:t>is.</w:t>
            </w:r>
            <w:proofErr w:type="gramEnd"/>
          </w:p>
        </w:tc>
        <w:tc>
          <w:tcPr>
            <w:tcW w:w="3969" w:type="dxa"/>
            <w:gridSpan w:val="2"/>
            <w:vMerge/>
            <w:shd w:val="clear" w:color="auto" w:fill="auto"/>
          </w:tcPr>
          <w:p w14:paraId="7D8E9CA1" w14:textId="07E4DEE7" w:rsidR="008669C6" w:rsidRPr="00C464B8" w:rsidRDefault="008669C6" w:rsidP="00D40822">
            <w:pPr>
              <w:rPr>
                <w:rFonts w:ascii="Comic Sans MS" w:hAnsi="Comic Sans MS"/>
                <w:sz w:val="18"/>
                <w:szCs w:val="18"/>
              </w:rPr>
            </w:pPr>
          </w:p>
        </w:tc>
      </w:tr>
      <w:tr w:rsidR="008669C6" w14:paraId="04F27285" w14:textId="77777777" w:rsidTr="00D636E9">
        <w:trPr>
          <w:trHeight w:val="50"/>
        </w:trPr>
        <w:tc>
          <w:tcPr>
            <w:tcW w:w="1555" w:type="dxa"/>
            <w:shd w:val="clear" w:color="auto" w:fill="63F775"/>
          </w:tcPr>
          <w:p w14:paraId="1A6E341E" w14:textId="5C682A42" w:rsidR="008669C6" w:rsidRPr="002B3C9E" w:rsidRDefault="008669C6" w:rsidP="00530E9D">
            <w:pPr>
              <w:rPr>
                <w:rFonts w:ascii="Comic Sans MS" w:hAnsi="Comic Sans MS"/>
                <w:b/>
                <w:sz w:val="20"/>
                <w:szCs w:val="20"/>
              </w:rPr>
            </w:pPr>
            <w:r>
              <w:rPr>
                <w:rFonts w:ascii="Comic Sans MS" w:hAnsi="Comic Sans MS"/>
                <w:b/>
                <w:sz w:val="20"/>
                <w:szCs w:val="20"/>
              </w:rPr>
              <w:t>14</w:t>
            </w:r>
            <w:r w:rsidRPr="00EF3303">
              <w:rPr>
                <w:rFonts w:ascii="Comic Sans MS" w:hAnsi="Comic Sans MS"/>
                <w:b/>
                <w:sz w:val="20"/>
                <w:szCs w:val="20"/>
              </w:rPr>
              <w:t>. multiplier effect</w:t>
            </w:r>
          </w:p>
        </w:tc>
        <w:tc>
          <w:tcPr>
            <w:tcW w:w="2693" w:type="dxa"/>
          </w:tcPr>
          <w:p w14:paraId="10D23459" w14:textId="062D3360" w:rsidR="008669C6" w:rsidRPr="00530E9D" w:rsidRDefault="008669C6" w:rsidP="00530E9D">
            <w:pPr>
              <w:rPr>
                <w:rFonts w:ascii="Comic Sans MS" w:hAnsi="Comic Sans MS"/>
                <w:sz w:val="17"/>
                <w:szCs w:val="17"/>
              </w:rPr>
            </w:pPr>
            <w:r w:rsidRPr="008669C6">
              <w:rPr>
                <w:rFonts w:ascii="Comic Sans MS" w:hAnsi="Comic Sans MS"/>
                <w:sz w:val="16"/>
                <w:szCs w:val="18"/>
              </w:rPr>
              <w:t>When people spend money from their jobs in the local area, creating more jobs!</w:t>
            </w:r>
          </w:p>
        </w:tc>
        <w:tc>
          <w:tcPr>
            <w:tcW w:w="3969" w:type="dxa"/>
            <w:gridSpan w:val="2"/>
            <w:vMerge/>
            <w:shd w:val="clear" w:color="auto" w:fill="auto"/>
          </w:tcPr>
          <w:p w14:paraId="6B2EFED0" w14:textId="77777777" w:rsidR="008669C6" w:rsidRDefault="008669C6" w:rsidP="00530E9D">
            <w:pPr>
              <w:rPr>
                <w:noProof/>
              </w:rPr>
            </w:pPr>
          </w:p>
        </w:tc>
      </w:tr>
      <w:bookmarkEnd w:id="2"/>
    </w:tbl>
    <w:p w14:paraId="01BDEECE" w14:textId="66B1AB03" w:rsidR="004C45D3" w:rsidRDefault="004C45D3">
      <w:pPr>
        <w:rPr>
          <w:noProof/>
        </w:rPr>
      </w:pPr>
    </w:p>
    <w:p w14:paraId="192C4608" w14:textId="6137CC4E" w:rsidR="00E41EDD" w:rsidRDefault="00E41EDD"/>
    <w:p w14:paraId="28C1037B" w14:textId="26D58CEF" w:rsidR="00420D57" w:rsidRDefault="00420D57">
      <w:pPr>
        <w:rPr>
          <w:noProof/>
          <w:lang w:eastAsia="en-GB"/>
        </w:rPr>
      </w:pPr>
    </w:p>
    <w:p w14:paraId="5141BF48" w14:textId="5A02AFED" w:rsidR="00420D57" w:rsidRDefault="00420D57">
      <w:pPr>
        <w:rPr>
          <w:noProof/>
          <w:lang w:eastAsia="en-GB"/>
        </w:rPr>
      </w:pPr>
    </w:p>
    <w:p w14:paraId="528768E9" w14:textId="0DF1D4E4" w:rsidR="00E41EDD" w:rsidRDefault="00E41EDD">
      <w:pPr>
        <w:rPr>
          <w:noProof/>
          <w:lang w:eastAsia="en-GB"/>
        </w:rPr>
      </w:pPr>
    </w:p>
    <w:p w14:paraId="2FD0A1D7" w14:textId="0EB46E62" w:rsidR="002A070E" w:rsidRDefault="00F05234">
      <w:pPr>
        <w:rPr>
          <w:noProof/>
          <w:lang w:eastAsia="en-GB"/>
        </w:rPr>
      </w:pPr>
      <w:r>
        <w:rPr>
          <w:noProof/>
        </w:rPr>
        <w:t xml:space="preserve">                                                                                                                                </w:t>
      </w:r>
      <w:r w:rsidR="00084C07">
        <w:rPr>
          <w:noProof/>
        </w:rPr>
        <w:t xml:space="preserve">           </w:t>
      </w:r>
      <w:r w:rsidR="008B2988">
        <w:rPr>
          <w:noProof/>
        </w:rPr>
        <w:t xml:space="preserve">                              </w:t>
      </w:r>
      <w:r w:rsidR="00084C07">
        <w:rPr>
          <w:noProof/>
        </w:rPr>
        <w:t xml:space="preserve">   </w:t>
      </w:r>
      <w:r w:rsidR="008B2988">
        <w:rPr>
          <w:noProof/>
        </w:rPr>
        <w:t xml:space="preserve">       </w:t>
      </w:r>
      <w:r w:rsidR="00084C07">
        <w:rPr>
          <w:noProof/>
        </w:rPr>
        <w:t xml:space="preserve"> </w:t>
      </w:r>
    </w:p>
    <w:p w14:paraId="71DD7DDC" w14:textId="136CB87D" w:rsidR="002A070E" w:rsidRDefault="002A070E">
      <w:pPr>
        <w:rPr>
          <w:noProof/>
          <w:lang w:eastAsia="en-GB"/>
        </w:rPr>
      </w:pPr>
    </w:p>
    <w:p w14:paraId="2728ED6B" w14:textId="68093045" w:rsidR="00F66128" w:rsidRDefault="00F66128" w:rsidP="00F66128">
      <w:pPr>
        <w:rPr>
          <w:noProof/>
          <w:lang w:eastAsia="en-GB"/>
        </w:rPr>
      </w:pPr>
    </w:p>
    <w:p w14:paraId="6828EF58" w14:textId="4D617221" w:rsidR="00F66128" w:rsidRDefault="00F66128" w:rsidP="00F66128">
      <w:pPr>
        <w:rPr>
          <w:noProof/>
          <w:lang w:eastAsia="en-GB"/>
        </w:rPr>
      </w:pPr>
    </w:p>
    <w:p w14:paraId="4BF1F56F" w14:textId="48FA82C8" w:rsidR="00E41EDD" w:rsidRDefault="00EC0EC1" w:rsidP="009611DB">
      <w:pPr>
        <w:pStyle w:val="ListParagraph"/>
        <w:numPr>
          <w:ilvl w:val="0"/>
          <w:numId w:val="16"/>
        </w:numPr>
      </w:pPr>
      <w:r>
        <w:rPr>
          <w:rFonts w:ascii="Comic Sans MS" w:hAnsi="Comic Sans MS"/>
          <w:b/>
          <w:noProof/>
          <w:sz w:val="20"/>
          <w:szCs w:val="20"/>
        </w:rPr>
        <mc:AlternateContent>
          <mc:Choice Requires="wps">
            <w:drawing>
              <wp:anchor distT="0" distB="0" distL="114300" distR="114300" simplePos="0" relativeHeight="251697152" behindDoc="0" locked="0" layoutInCell="1" allowOverlap="1" wp14:anchorId="03848547" wp14:editId="40AD89F2">
                <wp:simplePos x="0" y="0"/>
                <wp:positionH relativeFrom="column">
                  <wp:posOffset>-238125</wp:posOffset>
                </wp:positionH>
                <wp:positionV relativeFrom="paragraph">
                  <wp:posOffset>3477895</wp:posOffset>
                </wp:positionV>
                <wp:extent cx="5219700" cy="628650"/>
                <wp:effectExtent l="19050" t="95250" r="19050" b="19050"/>
                <wp:wrapNone/>
                <wp:docPr id="5" name="Scroll: Horizontal 5"/>
                <wp:cNvGraphicFramePr/>
                <a:graphic xmlns:a="http://schemas.openxmlformats.org/drawingml/2006/main">
                  <a:graphicData uri="http://schemas.microsoft.com/office/word/2010/wordprocessingShape">
                    <wps:wsp>
                      <wps:cNvSpPr/>
                      <wps:spPr>
                        <a:xfrm>
                          <a:off x="0" y="0"/>
                          <a:ext cx="5219700" cy="628650"/>
                        </a:xfrm>
                        <a:prstGeom prst="horizontalScroll">
                          <a:avLst/>
                        </a:prstGeom>
                        <a:solidFill>
                          <a:srgbClr val="A6FB9B"/>
                        </a:solidFill>
                        <a:ln w="28575">
                          <a:solidFill>
                            <a:srgbClr val="09BF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554886" w14:textId="6F5CCA37" w:rsidR="00EC0EC1" w:rsidRPr="00EC0EC1" w:rsidRDefault="00EC0EC1" w:rsidP="00EC0EC1">
                            <w:pPr>
                              <w:spacing w:after="0" w:line="240" w:lineRule="auto"/>
                              <w:jc w:val="center"/>
                              <w:rPr>
                                <w:rFonts w:ascii="Calibri" w:hAnsi="Calibri" w:cs="Calibri"/>
                                <w:b/>
                                <w:bCs/>
                                <w:i/>
                                <w:iCs/>
                                <w:color w:val="000000" w:themeColor="text1"/>
                                <w:sz w:val="24"/>
                                <w:szCs w:val="24"/>
                              </w:rPr>
                            </w:pPr>
                            <w:r w:rsidRPr="00EC0EC1">
                              <w:rPr>
                                <w:rFonts w:ascii="Calibri" w:hAnsi="Calibri" w:cs="Calibri"/>
                                <w:b/>
                                <w:bCs/>
                                <w:i/>
                                <w:iCs/>
                                <w:color w:val="000000" w:themeColor="text1"/>
                                <w:sz w:val="24"/>
                                <w:szCs w:val="24"/>
                              </w:rPr>
                              <w:t>“Poor countries are not ‘under-developed’, they are over-exploited.”</w:t>
                            </w:r>
                            <w:r>
                              <w:rPr>
                                <w:rFonts w:ascii="Calibri" w:hAnsi="Calibri" w:cs="Calibri"/>
                                <w:b/>
                                <w:bCs/>
                                <w:i/>
                                <w:iCs/>
                                <w:color w:val="000000" w:themeColor="text1"/>
                                <w:sz w:val="24"/>
                                <w:szCs w:val="24"/>
                              </w:rPr>
                              <w:br/>
                            </w:r>
                            <w:r w:rsidRPr="00EC0EC1">
                              <w:rPr>
                                <w:rFonts w:ascii="Calibri" w:hAnsi="Calibri" w:cs="Calibri"/>
                                <w:bCs/>
                                <w:iCs/>
                                <w:color w:val="000000" w:themeColor="text1"/>
                                <w:sz w:val="24"/>
                                <w:szCs w:val="24"/>
                              </w:rPr>
                              <w:t>- Michael Parenti</w:t>
                            </w:r>
                          </w:p>
                          <w:p w14:paraId="5DDC4679" w14:textId="77777777" w:rsidR="00EC0EC1" w:rsidRPr="00EC0EC1" w:rsidRDefault="00EC0EC1" w:rsidP="00EC0EC1">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84854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5" o:spid="_x0000_s1035" type="#_x0000_t98" style="position:absolute;left:0;text-align:left;margin-left:-18.75pt;margin-top:273.85pt;width:411pt;height:4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" fillcolor="#a6fb9b" strokecolor="#09bf60" strokeweight="2.25pt">
                <v:stroke joinstyle="miter"/>
                <v:textbox>
                  <w:txbxContent>
                    <w:p w14:paraId="1A554886" w14:textId="6F5CCA37" w:rsidR="00EC0EC1" w:rsidRPr="00EC0EC1" w:rsidRDefault="00EC0EC1" w:rsidP="00EC0EC1">
                      <w:pPr>
                        <w:spacing w:after="0" w:line="240" w:lineRule="auto"/>
                        <w:jc w:val="center"/>
                        <w:rPr>
                          <w:rFonts w:ascii="Calibri" w:hAnsi="Calibri" w:cs="Calibri"/>
                          <w:b/>
                          <w:bCs/>
                          <w:i/>
                          <w:iCs/>
                          <w:color w:val="000000" w:themeColor="text1"/>
                          <w:sz w:val="24"/>
                          <w:szCs w:val="24"/>
                        </w:rPr>
                      </w:pPr>
                      <w:r w:rsidRPr="00EC0EC1">
                        <w:rPr>
                          <w:rFonts w:ascii="Calibri" w:hAnsi="Calibri" w:cs="Calibri"/>
                          <w:b/>
                          <w:bCs/>
                          <w:i/>
                          <w:iCs/>
                          <w:color w:val="000000" w:themeColor="text1"/>
                          <w:sz w:val="24"/>
                          <w:szCs w:val="24"/>
                        </w:rPr>
                        <w:t>“Poor countries are not ‘under-developed’, they are over-exploited.”</w:t>
                      </w:r>
                      <w:r>
                        <w:rPr>
                          <w:rFonts w:ascii="Calibri" w:hAnsi="Calibri" w:cs="Calibri"/>
                          <w:b/>
                          <w:bCs/>
                          <w:i/>
                          <w:iCs/>
                          <w:color w:val="000000" w:themeColor="text1"/>
                          <w:sz w:val="24"/>
                          <w:szCs w:val="24"/>
                        </w:rPr>
                        <w:br/>
                      </w:r>
                      <w:r w:rsidRPr="00EC0EC1">
                        <w:rPr>
                          <w:rFonts w:ascii="Calibri" w:hAnsi="Calibri" w:cs="Calibri"/>
                          <w:bCs/>
                          <w:iCs/>
                          <w:color w:val="000000" w:themeColor="text1"/>
                          <w:sz w:val="24"/>
                          <w:szCs w:val="24"/>
                        </w:rPr>
                        <w:t>- Michael Parenti</w:t>
                      </w:r>
                    </w:p>
                    <w:p w14:paraId="5DDC4679" w14:textId="77777777" w:rsidR="00EC0EC1" w:rsidRPr="00EC0EC1" w:rsidRDefault="00EC0EC1" w:rsidP="00EC0EC1">
                      <w:pPr>
                        <w:jc w:val="center"/>
                        <w:rPr>
                          <w:color w:val="000000" w:themeColor="text1"/>
                          <w:sz w:val="24"/>
                          <w:szCs w:val="24"/>
                        </w:rPr>
                      </w:pPr>
                    </w:p>
                  </w:txbxContent>
                </v:textbox>
              </v:shape>
            </w:pict>
          </mc:Fallback>
        </mc:AlternateContent>
      </w:r>
      <w:r w:rsidR="00F66128">
        <w:rPr>
          <w:noProof/>
          <w:lang w:eastAsia="en-GB"/>
        </w:rPr>
        <w:t xml:space="preserve">  </w:t>
      </w:r>
    </w:p>
    <w:sectPr w:rsidR="00E41EDD" w:rsidSect="006543F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D943A" w14:textId="77777777" w:rsidR="00981AB7" w:rsidRDefault="00981AB7" w:rsidP="00974ABD">
      <w:pPr>
        <w:spacing w:after="0" w:line="240" w:lineRule="auto"/>
      </w:pPr>
      <w:r>
        <w:separator/>
      </w:r>
    </w:p>
  </w:endnote>
  <w:endnote w:type="continuationSeparator" w:id="0">
    <w:p w14:paraId="014B3485" w14:textId="77777777" w:rsidR="00981AB7" w:rsidRDefault="00981AB7" w:rsidP="0097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01C7B" w14:textId="77777777" w:rsidR="00981AB7" w:rsidRDefault="00981AB7" w:rsidP="00974ABD">
      <w:pPr>
        <w:spacing w:after="0" w:line="240" w:lineRule="auto"/>
      </w:pPr>
      <w:r>
        <w:separator/>
      </w:r>
    </w:p>
  </w:footnote>
  <w:footnote w:type="continuationSeparator" w:id="0">
    <w:p w14:paraId="5599B346" w14:textId="77777777" w:rsidR="00981AB7" w:rsidRDefault="00981AB7" w:rsidP="00974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5AB4"/>
    <w:multiLevelType w:val="hybridMultilevel"/>
    <w:tmpl w:val="41E2F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34F15"/>
    <w:multiLevelType w:val="hybridMultilevel"/>
    <w:tmpl w:val="6B8C5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F162C"/>
    <w:multiLevelType w:val="hybridMultilevel"/>
    <w:tmpl w:val="7D50E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442425"/>
    <w:multiLevelType w:val="hybridMultilevel"/>
    <w:tmpl w:val="C142933E"/>
    <w:lvl w:ilvl="0" w:tplc="493A9A3C">
      <w:start w:val="1"/>
      <w:numFmt w:val="bullet"/>
      <w:lvlText w:val="•"/>
      <w:lvlJc w:val="left"/>
      <w:pPr>
        <w:tabs>
          <w:tab w:val="num" w:pos="720"/>
        </w:tabs>
        <w:ind w:left="720" w:hanging="360"/>
      </w:pPr>
      <w:rPr>
        <w:rFonts w:ascii="Arial" w:hAnsi="Arial" w:hint="default"/>
      </w:rPr>
    </w:lvl>
    <w:lvl w:ilvl="1" w:tplc="79AE7898">
      <w:start w:val="306"/>
      <w:numFmt w:val="bullet"/>
      <w:lvlText w:val="•"/>
      <w:lvlJc w:val="left"/>
      <w:pPr>
        <w:tabs>
          <w:tab w:val="num" w:pos="1440"/>
        </w:tabs>
        <w:ind w:left="1440" w:hanging="360"/>
      </w:pPr>
      <w:rPr>
        <w:rFonts w:ascii="Arial" w:hAnsi="Arial" w:hint="default"/>
      </w:rPr>
    </w:lvl>
    <w:lvl w:ilvl="2" w:tplc="D6C02A4E" w:tentative="1">
      <w:start w:val="1"/>
      <w:numFmt w:val="bullet"/>
      <w:lvlText w:val="•"/>
      <w:lvlJc w:val="left"/>
      <w:pPr>
        <w:tabs>
          <w:tab w:val="num" w:pos="2160"/>
        </w:tabs>
        <w:ind w:left="2160" w:hanging="360"/>
      </w:pPr>
      <w:rPr>
        <w:rFonts w:ascii="Arial" w:hAnsi="Arial" w:hint="default"/>
      </w:rPr>
    </w:lvl>
    <w:lvl w:ilvl="3" w:tplc="61C439A2" w:tentative="1">
      <w:start w:val="1"/>
      <w:numFmt w:val="bullet"/>
      <w:lvlText w:val="•"/>
      <w:lvlJc w:val="left"/>
      <w:pPr>
        <w:tabs>
          <w:tab w:val="num" w:pos="2880"/>
        </w:tabs>
        <w:ind w:left="2880" w:hanging="360"/>
      </w:pPr>
      <w:rPr>
        <w:rFonts w:ascii="Arial" w:hAnsi="Arial" w:hint="default"/>
      </w:rPr>
    </w:lvl>
    <w:lvl w:ilvl="4" w:tplc="534E581E" w:tentative="1">
      <w:start w:val="1"/>
      <w:numFmt w:val="bullet"/>
      <w:lvlText w:val="•"/>
      <w:lvlJc w:val="left"/>
      <w:pPr>
        <w:tabs>
          <w:tab w:val="num" w:pos="3600"/>
        </w:tabs>
        <w:ind w:left="3600" w:hanging="360"/>
      </w:pPr>
      <w:rPr>
        <w:rFonts w:ascii="Arial" w:hAnsi="Arial" w:hint="default"/>
      </w:rPr>
    </w:lvl>
    <w:lvl w:ilvl="5" w:tplc="F2B809A6" w:tentative="1">
      <w:start w:val="1"/>
      <w:numFmt w:val="bullet"/>
      <w:lvlText w:val="•"/>
      <w:lvlJc w:val="left"/>
      <w:pPr>
        <w:tabs>
          <w:tab w:val="num" w:pos="4320"/>
        </w:tabs>
        <w:ind w:left="4320" w:hanging="360"/>
      </w:pPr>
      <w:rPr>
        <w:rFonts w:ascii="Arial" w:hAnsi="Arial" w:hint="default"/>
      </w:rPr>
    </w:lvl>
    <w:lvl w:ilvl="6" w:tplc="9EEE7662" w:tentative="1">
      <w:start w:val="1"/>
      <w:numFmt w:val="bullet"/>
      <w:lvlText w:val="•"/>
      <w:lvlJc w:val="left"/>
      <w:pPr>
        <w:tabs>
          <w:tab w:val="num" w:pos="5040"/>
        </w:tabs>
        <w:ind w:left="5040" w:hanging="360"/>
      </w:pPr>
      <w:rPr>
        <w:rFonts w:ascii="Arial" w:hAnsi="Arial" w:hint="default"/>
      </w:rPr>
    </w:lvl>
    <w:lvl w:ilvl="7" w:tplc="245419EA" w:tentative="1">
      <w:start w:val="1"/>
      <w:numFmt w:val="bullet"/>
      <w:lvlText w:val="•"/>
      <w:lvlJc w:val="left"/>
      <w:pPr>
        <w:tabs>
          <w:tab w:val="num" w:pos="5760"/>
        </w:tabs>
        <w:ind w:left="5760" w:hanging="360"/>
      </w:pPr>
      <w:rPr>
        <w:rFonts w:ascii="Arial" w:hAnsi="Arial" w:hint="default"/>
      </w:rPr>
    </w:lvl>
    <w:lvl w:ilvl="8" w:tplc="7FB0180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484307"/>
    <w:multiLevelType w:val="hybridMultilevel"/>
    <w:tmpl w:val="6BDEB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0F2170"/>
    <w:multiLevelType w:val="multilevel"/>
    <w:tmpl w:val="190C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87997"/>
    <w:multiLevelType w:val="hybridMultilevel"/>
    <w:tmpl w:val="ED70A7C2"/>
    <w:lvl w:ilvl="0" w:tplc="4ABCA51E">
      <w:start w:val="1"/>
      <w:numFmt w:val="bullet"/>
      <w:lvlText w:val="•"/>
      <w:lvlJc w:val="left"/>
      <w:pPr>
        <w:tabs>
          <w:tab w:val="num" w:pos="720"/>
        </w:tabs>
        <w:ind w:left="720" w:hanging="360"/>
      </w:pPr>
      <w:rPr>
        <w:rFonts w:ascii="Arial" w:hAnsi="Arial" w:hint="default"/>
      </w:rPr>
    </w:lvl>
    <w:lvl w:ilvl="1" w:tplc="F16EAFC0" w:tentative="1">
      <w:start w:val="1"/>
      <w:numFmt w:val="bullet"/>
      <w:lvlText w:val="•"/>
      <w:lvlJc w:val="left"/>
      <w:pPr>
        <w:tabs>
          <w:tab w:val="num" w:pos="1440"/>
        </w:tabs>
        <w:ind w:left="1440" w:hanging="360"/>
      </w:pPr>
      <w:rPr>
        <w:rFonts w:ascii="Arial" w:hAnsi="Arial" w:hint="default"/>
      </w:rPr>
    </w:lvl>
    <w:lvl w:ilvl="2" w:tplc="E2B49D8A" w:tentative="1">
      <w:start w:val="1"/>
      <w:numFmt w:val="bullet"/>
      <w:lvlText w:val="•"/>
      <w:lvlJc w:val="left"/>
      <w:pPr>
        <w:tabs>
          <w:tab w:val="num" w:pos="2160"/>
        </w:tabs>
        <w:ind w:left="2160" w:hanging="360"/>
      </w:pPr>
      <w:rPr>
        <w:rFonts w:ascii="Arial" w:hAnsi="Arial" w:hint="default"/>
      </w:rPr>
    </w:lvl>
    <w:lvl w:ilvl="3" w:tplc="6914B606" w:tentative="1">
      <w:start w:val="1"/>
      <w:numFmt w:val="bullet"/>
      <w:lvlText w:val="•"/>
      <w:lvlJc w:val="left"/>
      <w:pPr>
        <w:tabs>
          <w:tab w:val="num" w:pos="2880"/>
        </w:tabs>
        <w:ind w:left="2880" w:hanging="360"/>
      </w:pPr>
      <w:rPr>
        <w:rFonts w:ascii="Arial" w:hAnsi="Arial" w:hint="default"/>
      </w:rPr>
    </w:lvl>
    <w:lvl w:ilvl="4" w:tplc="B2F63BBE" w:tentative="1">
      <w:start w:val="1"/>
      <w:numFmt w:val="bullet"/>
      <w:lvlText w:val="•"/>
      <w:lvlJc w:val="left"/>
      <w:pPr>
        <w:tabs>
          <w:tab w:val="num" w:pos="3600"/>
        </w:tabs>
        <w:ind w:left="3600" w:hanging="360"/>
      </w:pPr>
      <w:rPr>
        <w:rFonts w:ascii="Arial" w:hAnsi="Arial" w:hint="default"/>
      </w:rPr>
    </w:lvl>
    <w:lvl w:ilvl="5" w:tplc="4A0C4364" w:tentative="1">
      <w:start w:val="1"/>
      <w:numFmt w:val="bullet"/>
      <w:lvlText w:val="•"/>
      <w:lvlJc w:val="left"/>
      <w:pPr>
        <w:tabs>
          <w:tab w:val="num" w:pos="4320"/>
        </w:tabs>
        <w:ind w:left="4320" w:hanging="360"/>
      </w:pPr>
      <w:rPr>
        <w:rFonts w:ascii="Arial" w:hAnsi="Arial" w:hint="default"/>
      </w:rPr>
    </w:lvl>
    <w:lvl w:ilvl="6" w:tplc="D0E68F0C" w:tentative="1">
      <w:start w:val="1"/>
      <w:numFmt w:val="bullet"/>
      <w:lvlText w:val="•"/>
      <w:lvlJc w:val="left"/>
      <w:pPr>
        <w:tabs>
          <w:tab w:val="num" w:pos="5040"/>
        </w:tabs>
        <w:ind w:left="5040" w:hanging="360"/>
      </w:pPr>
      <w:rPr>
        <w:rFonts w:ascii="Arial" w:hAnsi="Arial" w:hint="default"/>
      </w:rPr>
    </w:lvl>
    <w:lvl w:ilvl="7" w:tplc="4BE61C8A" w:tentative="1">
      <w:start w:val="1"/>
      <w:numFmt w:val="bullet"/>
      <w:lvlText w:val="•"/>
      <w:lvlJc w:val="left"/>
      <w:pPr>
        <w:tabs>
          <w:tab w:val="num" w:pos="5760"/>
        </w:tabs>
        <w:ind w:left="5760" w:hanging="360"/>
      </w:pPr>
      <w:rPr>
        <w:rFonts w:ascii="Arial" w:hAnsi="Arial" w:hint="default"/>
      </w:rPr>
    </w:lvl>
    <w:lvl w:ilvl="8" w:tplc="40102B7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BFB541E"/>
    <w:multiLevelType w:val="hybridMultilevel"/>
    <w:tmpl w:val="7BA4B1A8"/>
    <w:lvl w:ilvl="0" w:tplc="EE4A386A">
      <w:start w:val="1"/>
      <w:numFmt w:val="bullet"/>
      <w:lvlText w:val="•"/>
      <w:lvlJc w:val="left"/>
      <w:pPr>
        <w:tabs>
          <w:tab w:val="num" w:pos="720"/>
        </w:tabs>
        <w:ind w:left="720" w:hanging="360"/>
      </w:pPr>
      <w:rPr>
        <w:rFonts w:ascii="Arial" w:hAnsi="Arial" w:hint="default"/>
      </w:rPr>
    </w:lvl>
    <w:lvl w:ilvl="1" w:tplc="9CE8EDCC">
      <w:start w:val="306"/>
      <w:numFmt w:val="bullet"/>
      <w:lvlText w:val="•"/>
      <w:lvlJc w:val="left"/>
      <w:pPr>
        <w:tabs>
          <w:tab w:val="num" w:pos="1440"/>
        </w:tabs>
        <w:ind w:left="1440" w:hanging="360"/>
      </w:pPr>
      <w:rPr>
        <w:rFonts w:ascii="Arial" w:hAnsi="Arial" w:hint="default"/>
      </w:rPr>
    </w:lvl>
    <w:lvl w:ilvl="2" w:tplc="701EADDE" w:tentative="1">
      <w:start w:val="1"/>
      <w:numFmt w:val="bullet"/>
      <w:lvlText w:val="•"/>
      <w:lvlJc w:val="left"/>
      <w:pPr>
        <w:tabs>
          <w:tab w:val="num" w:pos="2160"/>
        </w:tabs>
        <w:ind w:left="2160" w:hanging="360"/>
      </w:pPr>
      <w:rPr>
        <w:rFonts w:ascii="Arial" w:hAnsi="Arial" w:hint="default"/>
      </w:rPr>
    </w:lvl>
    <w:lvl w:ilvl="3" w:tplc="A5A64D62" w:tentative="1">
      <w:start w:val="1"/>
      <w:numFmt w:val="bullet"/>
      <w:lvlText w:val="•"/>
      <w:lvlJc w:val="left"/>
      <w:pPr>
        <w:tabs>
          <w:tab w:val="num" w:pos="2880"/>
        </w:tabs>
        <w:ind w:left="2880" w:hanging="360"/>
      </w:pPr>
      <w:rPr>
        <w:rFonts w:ascii="Arial" w:hAnsi="Arial" w:hint="default"/>
      </w:rPr>
    </w:lvl>
    <w:lvl w:ilvl="4" w:tplc="0944B87C" w:tentative="1">
      <w:start w:val="1"/>
      <w:numFmt w:val="bullet"/>
      <w:lvlText w:val="•"/>
      <w:lvlJc w:val="left"/>
      <w:pPr>
        <w:tabs>
          <w:tab w:val="num" w:pos="3600"/>
        </w:tabs>
        <w:ind w:left="3600" w:hanging="360"/>
      </w:pPr>
      <w:rPr>
        <w:rFonts w:ascii="Arial" w:hAnsi="Arial" w:hint="default"/>
      </w:rPr>
    </w:lvl>
    <w:lvl w:ilvl="5" w:tplc="EE54BFC0" w:tentative="1">
      <w:start w:val="1"/>
      <w:numFmt w:val="bullet"/>
      <w:lvlText w:val="•"/>
      <w:lvlJc w:val="left"/>
      <w:pPr>
        <w:tabs>
          <w:tab w:val="num" w:pos="4320"/>
        </w:tabs>
        <w:ind w:left="4320" w:hanging="360"/>
      </w:pPr>
      <w:rPr>
        <w:rFonts w:ascii="Arial" w:hAnsi="Arial" w:hint="default"/>
      </w:rPr>
    </w:lvl>
    <w:lvl w:ilvl="6" w:tplc="B89A74AE" w:tentative="1">
      <w:start w:val="1"/>
      <w:numFmt w:val="bullet"/>
      <w:lvlText w:val="•"/>
      <w:lvlJc w:val="left"/>
      <w:pPr>
        <w:tabs>
          <w:tab w:val="num" w:pos="5040"/>
        </w:tabs>
        <w:ind w:left="5040" w:hanging="360"/>
      </w:pPr>
      <w:rPr>
        <w:rFonts w:ascii="Arial" w:hAnsi="Arial" w:hint="default"/>
      </w:rPr>
    </w:lvl>
    <w:lvl w:ilvl="7" w:tplc="A85C6BCA" w:tentative="1">
      <w:start w:val="1"/>
      <w:numFmt w:val="bullet"/>
      <w:lvlText w:val="•"/>
      <w:lvlJc w:val="left"/>
      <w:pPr>
        <w:tabs>
          <w:tab w:val="num" w:pos="5760"/>
        </w:tabs>
        <w:ind w:left="5760" w:hanging="360"/>
      </w:pPr>
      <w:rPr>
        <w:rFonts w:ascii="Arial" w:hAnsi="Arial" w:hint="default"/>
      </w:rPr>
    </w:lvl>
    <w:lvl w:ilvl="8" w:tplc="BD088C8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C222B5A"/>
    <w:multiLevelType w:val="multilevel"/>
    <w:tmpl w:val="ABBC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9A1136"/>
    <w:multiLevelType w:val="hybridMultilevel"/>
    <w:tmpl w:val="0B0AF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D44A0B"/>
    <w:multiLevelType w:val="hybridMultilevel"/>
    <w:tmpl w:val="D23E1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7F57C0"/>
    <w:multiLevelType w:val="hybridMultilevel"/>
    <w:tmpl w:val="80D2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5A1AE5"/>
    <w:multiLevelType w:val="hybridMultilevel"/>
    <w:tmpl w:val="FB104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F15329"/>
    <w:multiLevelType w:val="multilevel"/>
    <w:tmpl w:val="4C58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33583C"/>
    <w:multiLevelType w:val="hybridMultilevel"/>
    <w:tmpl w:val="77AEBF08"/>
    <w:lvl w:ilvl="0" w:tplc="3E1E6844">
      <w:start w:val="1"/>
      <w:numFmt w:val="bullet"/>
      <w:lvlText w:val="•"/>
      <w:lvlJc w:val="left"/>
      <w:pPr>
        <w:tabs>
          <w:tab w:val="num" w:pos="720"/>
        </w:tabs>
        <w:ind w:left="720" w:hanging="360"/>
      </w:pPr>
      <w:rPr>
        <w:rFonts w:ascii="Arial" w:hAnsi="Arial" w:hint="default"/>
      </w:rPr>
    </w:lvl>
    <w:lvl w:ilvl="1" w:tplc="783652A0">
      <w:start w:val="306"/>
      <w:numFmt w:val="bullet"/>
      <w:lvlText w:val="•"/>
      <w:lvlJc w:val="left"/>
      <w:pPr>
        <w:tabs>
          <w:tab w:val="num" w:pos="1440"/>
        </w:tabs>
        <w:ind w:left="1440" w:hanging="360"/>
      </w:pPr>
      <w:rPr>
        <w:rFonts w:ascii="Arial" w:hAnsi="Arial" w:hint="default"/>
      </w:rPr>
    </w:lvl>
    <w:lvl w:ilvl="2" w:tplc="30C4361C">
      <w:start w:val="306"/>
      <w:numFmt w:val="bullet"/>
      <w:lvlText w:val="•"/>
      <w:lvlJc w:val="left"/>
      <w:pPr>
        <w:tabs>
          <w:tab w:val="num" w:pos="2160"/>
        </w:tabs>
        <w:ind w:left="2160" w:hanging="360"/>
      </w:pPr>
      <w:rPr>
        <w:rFonts w:ascii="Arial" w:hAnsi="Arial" w:hint="default"/>
      </w:rPr>
    </w:lvl>
    <w:lvl w:ilvl="3" w:tplc="5A04BFCA" w:tentative="1">
      <w:start w:val="1"/>
      <w:numFmt w:val="bullet"/>
      <w:lvlText w:val="•"/>
      <w:lvlJc w:val="left"/>
      <w:pPr>
        <w:tabs>
          <w:tab w:val="num" w:pos="2880"/>
        </w:tabs>
        <w:ind w:left="2880" w:hanging="360"/>
      </w:pPr>
      <w:rPr>
        <w:rFonts w:ascii="Arial" w:hAnsi="Arial" w:hint="default"/>
      </w:rPr>
    </w:lvl>
    <w:lvl w:ilvl="4" w:tplc="197CEA44" w:tentative="1">
      <w:start w:val="1"/>
      <w:numFmt w:val="bullet"/>
      <w:lvlText w:val="•"/>
      <w:lvlJc w:val="left"/>
      <w:pPr>
        <w:tabs>
          <w:tab w:val="num" w:pos="3600"/>
        </w:tabs>
        <w:ind w:left="3600" w:hanging="360"/>
      </w:pPr>
      <w:rPr>
        <w:rFonts w:ascii="Arial" w:hAnsi="Arial" w:hint="default"/>
      </w:rPr>
    </w:lvl>
    <w:lvl w:ilvl="5" w:tplc="AF467F32" w:tentative="1">
      <w:start w:val="1"/>
      <w:numFmt w:val="bullet"/>
      <w:lvlText w:val="•"/>
      <w:lvlJc w:val="left"/>
      <w:pPr>
        <w:tabs>
          <w:tab w:val="num" w:pos="4320"/>
        </w:tabs>
        <w:ind w:left="4320" w:hanging="360"/>
      </w:pPr>
      <w:rPr>
        <w:rFonts w:ascii="Arial" w:hAnsi="Arial" w:hint="default"/>
      </w:rPr>
    </w:lvl>
    <w:lvl w:ilvl="6" w:tplc="194AAD6E" w:tentative="1">
      <w:start w:val="1"/>
      <w:numFmt w:val="bullet"/>
      <w:lvlText w:val="•"/>
      <w:lvlJc w:val="left"/>
      <w:pPr>
        <w:tabs>
          <w:tab w:val="num" w:pos="5040"/>
        </w:tabs>
        <w:ind w:left="5040" w:hanging="360"/>
      </w:pPr>
      <w:rPr>
        <w:rFonts w:ascii="Arial" w:hAnsi="Arial" w:hint="default"/>
      </w:rPr>
    </w:lvl>
    <w:lvl w:ilvl="7" w:tplc="09F8AAA8" w:tentative="1">
      <w:start w:val="1"/>
      <w:numFmt w:val="bullet"/>
      <w:lvlText w:val="•"/>
      <w:lvlJc w:val="left"/>
      <w:pPr>
        <w:tabs>
          <w:tab w:val="num" w:pos="5760"/>
        </w:tabs>
        <w:ind w:left="5760" w:hanging="360"/>
      </w:pPr>
      <w:rPr>
        <w:rFonts w:ascii="Arial" w:hAnsi="Arial" w:hint="default"/>
      </w:rPr>
    </w:lvl>
    <w:lvl w:ilvl="8" w:tplc="88A22A4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55749EE"/>
    <w:multiLevelType w:val="multilevel"/>
    <w:tmpl w:val="C63C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8"/>
  </w:num>
  <w:num w:numId="4">
    <w:abstractNumId w:val="13"/>
  </w:num>
  <w:num w:numId="5">
    <w:abstractNumId w:val="12"/>
  </w:num>
  <w:num w:numId="6">
    <w:abstractNumId w:val="15"/>
  </w:num>
  <w:num w:numId="7">
    <w:abstractNumId w:val="11"/>
  </w:num>
  <w:num w:numId="8">
    <w:abstractNumId w:val="0"/>
  </w:num>
  <w:num w:numId="9">
    <w:abstractNumId w:val="10"/>
  </w:num>
  <w:num w:numId="10">
    <w:abstractNumId w:val="9"/>
  </w:num>
  <w:num w:numId="11">
    <w:abstractNumId w:val="2"/>
  </w:num>
  <w:num w:numId="12">
    <w:abstractNumId w:val="3"/>
  </w:num>
  <w:num w:numId="13">
    <w:abstractNumId w:val="7"/>
  </w:num>
  <w:num w:numId="14">
    <w:abstractNumId w:val="14"/>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729"/>
    <w:rsid w:val="00007A38"/>
    <w:rsid w:val="000216EB"/>
    <w:rsid w:val="000221D2"/>
    <w:rsid w:val="00033DE8"/>
    <w:rsid w:val="000344D5"/>
    <w:rsid w:val="0003546C"/>
    <w:rsid w:val="00035CC9"/>
    <w:rsid w:val="00043C43"/>
    <w:rsid w:val="00046718"/>
    <w:rsid w:val="000471A0"/>
    <w:rsid w:val="00054775"/>
    <w:rsid w:val="00054AFD"/>
    <w:rsid w:val="00057FBB"/>
    <w:rsid w:val="00071D55"/>
    <w:rsid w:val="00084C07"/>
    <w:rsid w:val="00095566"/>
    <w:rsid w:val="000B71EC"/>
    <w:rsid w:val="000C7F6E"/>
    <w:rsid w:val="000D26E8"/>
    <w:rsid w:val="000D6C01"/>
    <w:rsid w:val="00101CFC"/>
    <w:rsid w:val="0012334F"/>
    <w:rsid w:val="001236B4"/>
    <w:rsid w:val="00124C9A"/>
    <w:rsid w:val="001268DB"/>
    <w:rsid w:val="00132B17"/>
    <w:rsid w:val="001358DB"/>
    <w:rsid w:val="00135F4F"/>
    <w:rsid w:val="0014527C"/>
    <w:rsid w:val="00166766"/>
    <w:rsid w:val="00172CE0"/>
    <w:rsid w:val="0017723E"/>
    <w:rsid w:val="00180C41"/>
    <w:rsid w:val="00181CFB"/>
    <w:rsid w:val="00182F6F"/>
    <w:rsid w:val="00187666"/>
    <w:rsid w:val="00191A0C"/>
    <w:rsid w:val="001979D5"/>
    <w:rsid w:val="001A45C2"/>
    <w:rsid w:val="001A5151"/>
    <w:rsid w:val="001B3F7C"/>
    <w:rsid w:val="001B438A"/>
    <w:rsid w:val="001C4B7D"/>
    <w:rsid w:val="001C4F7A"/>
    <w:rsid w:val="001D5B33"/>
    <w:rsid w:val="001F0873"/>
    <w:rsid w:val="00225088"/>
    <w:rsid w:val="002254FC"/>
    <w:rsid w:val="00234464"/>
    <w:rsid w:val="00241DF9"/>
    <w:rsid w:val="00242BCF"/>
    <w:rsid w:val="00243A8A"/>
    <w:rsid w:val="00252BD9"/>
    <w:rsid w:val="00256C57"/>
    <w:rsid w:val="00260527"/>
    <w:rsid w:val="0027080C"/>
    <w:rsid w:val="002747CE"/>
    <w:rsid w:val="00286503"/>
    <w:rsid w:val="002A070E"/>
    <w:rsid w:val="002B017B"/>
    <w:rsid w:val="002B085C"/>
    <w:rsid w:val="002B3C9E"/>
    <w:rsid w:val="002C4ECD"/>
    <w:rsid w:val="002C5079"/>
    <w:rsid w:val="002C5849"/>
    <w:rsid w:val="002F701A"/>
    <w:rsid w:val="00306C08"/>
    <w:rsid w:val="00311D61"/>
    <w:rsid w:val="003139E6"/>
    <w:rsid w:val="00313ACC"/>
    <w:rsid w:val="00314BD0"/>
    <w:rsid w:val="0033581A"/>
    <w:rsid w:val="00346963"/>
    <w:rsid w:val="00353FB0"/>
    <w:rsid w:val="00357216"/>
    <w:rsid w:val="00357B33"/>
    <w:rsid w:val="0036093A"/>
    <w:rsid w:val="003678D1"/>
    <w:rsid w:val="003732CA"/>
    <w:rsid w:val="00374018"/>
    <w:rsid w:val="00377DE0"/>
    <w:rsid w:val="00381314"/>
    <w:rsid w:val="00393B17"/>
    <w:rsid w:val="00396A8C"/>
    <w:rsid w:val="003A48B0"/>
    <w:rsid w:val="003B19AB"/>
    <w:rsid w:val="003B272A"/>
    <w:rsid w:val="003B2F4E"/>
    <w:rsid w:val="003D1A06"/>
    <w:rsid w:val="003D44FA"/>
    <w:rsid w:val="003D58D7"/>
    <w:rsid w:val="003E3CC0"/>
    <w:rsid w:val="003E4224"/>
    <w:rsid w:val="003F5696"/>
    <w:rsid w:val="00401660"/>
    <w:rsid w:val="00404B87"/>
    <w:rsid w:val="00420D57"/>
    <w:rsid w:val="00420E6D"/>
    <w:rsid w:val="00425C03"/>
    <w:rsid w:val="00435220"/>
    <w:rsid w:val="00441BBB"/>
    <w:rsid w:val="004429C8"/>
    <w:rsid w:val="0045134C"/>
    <w:rsid w:val="004568F2"/>
    <w:rsid w:val="00457C7F"/>
    <w:rsid w:val="00465D5E"/>
    <w:rsid w:val="00466439"/>
    <w:rsid w:val="004756C9"/>
    <w:rsid w:val="00475EF9"/>
    <w:rsid w:val="004801B6"/>
    <w:rsid w:val="00487718"/>
    <w:rsid w:val="004926DA"/>
    <w:rsid w:val="0049372C"/>
    <w:rsid w:val="004A4FC3"/>
    <w:rsid w:val="004B6F37"/>
    <w:rsid w:val="004C08F6"/>
    <w:rsid w:val="004C45D3"/>
    <w:rsid w:val="005028F4"/>
    <w:rsid w:val="0050386B"/>
    <w:rsid w:val="00504F9A"/>
    <w:rsid w:val="00517B2A"/>
    <w:rsid w:val="00520864"/>
    <w:rsid w:val="00530E9D"/>
    <w:rsid w:val="00532574"/>
    <w:rsid w:val="00532976"/>
    <w:rsid w:val="00572A94"/>
    <w:rsid w:val="0057315D"/>
    <w:rsid w:val="00577124"/>
    <w:rsid w:val="00580405"/>
    <w:rsid w:val="00585745"/>
    <w:rsid w:val="0059748A"/>
    <w:rsid w:val="005A0796"/>
    <w:rsid w:val="005A1BA3"/>
    <w:rsid w:val="005A5FE5"/>
    <w:rsid w:val="005A64E5"/>
    <w:rsid w:val="005A75DF"/>
    <w:rsid w:val="005A7B50"/>
    <w:rsid w:val="005B1563"/>
    <w:rsid w:val="005B21A1"/>
    <w:rsid w:val="005B2A82"/>
    <w:rsid w:val="005B4B40"/>
    <w:rsid w:val="005D2810"/>
    <w:rsid w:val="005E4CA9"/>
    <w:rsid w:val="005E7324"/>
    <w:rsid w:val="005F037C"/>
    <w:rsid w:val="005F5712"/>
    <w:rsid w:val="00605FE6"/>
    <w:rsid w:val="00606465"/>
    <w:rsid w:val="00612CE5"/>
    <w:rsid w:val="00623280"/>
    <w:rsid w:val="00624FB9"/>
    <w:rsid w:val="006326E9"/>
    <w:rsid w:val="00632891"/>
    <w:rsid w:val="00635767"/>
    <w:rsid w:val="0064020B"/>
    <w:rsid w:val="00645712"/>
    <w:rsid w:val="006472C9"/>
    <w:rsid w:val="00650BD4"/>
    <w:rsid w:val="006543FF"/>
    <w:rsid w:val="0066081F"/>
    <w:rsid w:val="00682974"/>
    <w:rsid w:val="0068641D"/>
    <w:rsid w:val="006A15AF"/>
    <w:rsid w:val="006B0306"/>
    <w:rsid w:val="006B2D67"/>
    <w:rsid w:val="006B7F65"/>
    <w:rsid w:val="006C3717"/>
    <w:rsid w:val="006D2E10"/>
    <w:rsid w:val="006E6AF1"/>
    <w:rsid w:val="006E7740"/>
    <w:rsid w:val="00713464"/>
    <w:rsid w:val="00714D71"/>
    <w:rsid w:val="00716EBE"/>
    <w:rsid w:val="00722BCC"/>
    <w:rsid w:val="007235BE"/>
    <w:rsid w:val="00724FBD"/>
    <w:rsid w:val="007255CE"/>
    <w:rsid w:val="00727095"/>
    <w:rsid w:val="007304AD"/>
    <w:rsid w:val="00743D1E"/>
    <w:rsid w:val="00743F0B"/>
    <w:rsid w:val="00745246"/>
    <w:rsid w:val="00746069"/>
    <w:rsid w:val="007555C4"/>
    <w:rsid w:val="00755935"/>
    <w:rsid w:val="00760303"/>
    <w:rsid w:val="00761A75"/>
    <w:rsid w:val="0076378A"/>
    <w:rsid w:val="0076690D"/>
    <w:rsid w:val="00771E79"/>
    <w:rsid w:val="00791530"/>
    <w:rsid w:val="007A0D88"/>
    <w:rsid w:val="007B3574"/>
    <w:rsid w:val="007B4CFA"/>
    <w:rsid w:val="007C1505"/>
    <w:rsid w:val="007D1CFC"/>
    <w:rsid w:val="007D5B8D"/>
    <w:rsid w:val="007E31A3"/>
    <w:rsid w:val="007F05B7"/>
    <w:rsid w:val="007F301F"/>
    <w:rsid w:val="007F7024"/>
    <w:rsid w:val="0081134A"/>
    <w:rsid w:val="00820B4B"/>
    <w:rsid w:val="008251BA"/>
    <w:rsid w:val="00826AE1"/>
    <w:rsid w:val="008312DA"/>
    <w:rsid w:val="00841EB4"/>
    <w:rsid w:val="00850FC3"/>
    <w:rsid w:val="00855838"/>
    <w:rsid w:val="00864094"/>
    <w:rsid w:val="008669C6"/>
    <w:rsid w:val="008679D0"/>
    <w:rsid w:val="00880BE6"/>
    <w:rsid w:val="00884729"/>
    <w:rsid w:val="00885FFE"/>
    <w:rsid w:val="00886DC4"/>
    <w:rsid w:val="008917A7"/>
    <w:rsid w:val="00894D49"/>
    <w:rsid w:val="00895CA8"/>
    <w:rsid w:val="008A15AA"/>
    <w:rsid w:val="008A380B"/>
    <w:rsid w:val="008B2988"/>
    <w:rsid w:val="008C20B2"/>
    <w:rsid w:val="008C38E9"/>
    <w:rsid w:val="008D0B37"/>
    <w:rsid w:val="008E47AE"/>
    <w:rsid w:val="00911FD8"/>
    <w:rsid w:val="00915C73"/>
    <w:rsid w:val="00920927"/>
    <w:rsid w:val="00924A3B"/>
    <w:rsid w:val="00934F6B"/>
    <w:rsid w:val="0095536D"/>
    <w:rsid w:val="00955700"/>
    <w:rsid w:val="00960049"/>
    <w:rsid w:val="009611DB"/>
    <w:rsid w:val="009700D7"/>
    <w:rsid w:val="00974ABD"/>
    <w:rsid w:val="00975CB1"/>
    <w:rsid w:val="00977CCC"/>
    <w:rsid w:val="00980D65"/>
    <w:rsid w:val="00981AB7"/>
    <w:rsid w:val="009842C0"/>
    <w:rsid w:val="0099055E"/>
    <w:rsid w:val="00991DB9"/>
    <w:rsid w:val="00993B6A"/>
    <w:rsid w:val="00995BC8"/>
    <w:rsid w:val="009A259A"/>
    <w:rsid w:val="009A7E72"/>
    <w:rsid w:val="009B7912"/>
    <w:rsid w:val="009D1690"/>
    <w:rsid w:val="009E2BF2"/>
    <w:rsid w:val="009E3556"/>
    <w:rsid w:val="009E3E78"/>
    <w:rsid w:val="009E603F"/>
    <w:rsid w:val="009F23A5"/>
    <w:rsid w:val="009F3CC2"/>
    <w:rsid w:val="009F6523"/>
    <w:rsid w:val="00A037EF"/>
    <w:rsid w:val="00A0566F"/>
    <w:rsid w:val="00A068D5"/>
    <w:rsid w:val="00A0734E"/>
    <w:rsid w:val="00A0778A"/>
    <w:rsid w:val="00A10DB7"/>
    <w:rsid w:val="00A15599"/>
    <w:rsid w:val="00A222B4"/>
    <w:rsid w:val="00A32BF6"/>
    <w:rsid w:val="00A36A43"/>
    <w:rsid w:val="00A37AA4"/>
    <w:rsid w:val="00A42772"/>
    <w:rsid w:val="00A450C8"/>
    <w:rsid w:val="00A45E81"/>
    <w:rsid w:val="00A52BB4"/>
    <w:rsid w:val="00A56253"/>
    <w:rsid w:val="00A62EF1"/>
    <w:rsid w:val="00A65279"/>
    <w:rsid w:val="00A740AE"/>
    <w:rsid w:val="00A9635F"/>
    <w:rsid w:val="00AA4504"/>
    <w:rsid w:val="00AD05C6"/>
    <w:rsid w:val="00AD6C1A"/>
    <w:rsid w:val="00AE4AFF"/>
    <w:rsid w:val="00AF2F62"/>
    <w:rsid w:val="00AF4EF1"/>
    <w:rsid w:val="00B01FE9"/>
    <w:rsid w:val="00B30A2D"/>
    <w:rsid w:val="00B3732E"/>
    <w:rsid w:val="00B40A43"/>
    <w:rsid w:val="00B433E4"/>
    <w:rsid w:val="00B520FF"/>
    <w:rsid w:val="00B55969"/>
    <w:rsid w:val="00B55C21"/>
    <w:rsid w:val="00B74DDD"/>
    <w:rsid w:val="00B80020"/>
    <w:rsid w:val="00B84BAB"/>
    <w:rsid w:val="00B84EDB"/>
    <w:rsid w:val="00B94A03"/>
    <w:rsid w:val="00BA3753"/>
    <w:rsid w:val="00BA79C6"/>
    <w:rsid w:val="00BB6991"/>
    <w:rsid w:val="00BC7345"/>
    <w:rsid w:val="00BE2461"/>
    <w:rsid w:val="00BF6396"/>
    <w:rsid w:val="00C00586"/>
    <w:rsid w:val="00C06B7A"/>
    <w:rsid w:val="00C10AE0"/>
    <w:rsid w:val="00C20D97"/>
    <w:rsid w:val="00C310EE"/>
    <w:rsid w:val="00C33F06"/>
    <w:rsid w:val="00C427F4"/>
    <w:rsid w:val="00C464B8"/>
    <w:rsid w:val="00C510B1"/>
    <w:rsid w:val="00C52673"/>
    <w:rsid w:val="00C5641E"/>
    <w:rsid w:val="00C6533B"/>
    <w:rsid w:val="00C71E4B"/>
    <w:rsid w:val="00C73E32"/>
    <w:rsid w:val="00C81411"/>
    <w:rsid w:val="00C86B02"/>
    <w:rsid w:val="00CA152F"/>
    <w:rsid w:val="00CA22AA"/>
    <w:rsid w:val="00CB2F38"/>
    <w:rsid w:val="00CB73D1"/>
    <w:rsid w:val="00CC31DB"/>
    <w:rsid w:val="00CC5CF2"/>
    <w:rsid w:val="00CC7EB4"/>
    <w:rsid w:val="00CD13B2"/>
    <w:rsid w:val="00CE577D"/>
    <w:rsid w:val="00CF015A"/>
    <w:rsid w:val="00CF1791"/>
    <w:rsid w:val="00CF5E47"/>
    <w:rsid w:val="00CF6A6F"/>
    <w:rsid w:val="00D12231"/>
    <w:rsid w:val="00D20A94"/>
    <w:rsid w:val="00D31B21"/>
    <w:rsid w:val="00D44275"/>
    <w:rsid w:val="00D470E5"/>
    <w:rsid w:val="00D62066"/>
    <w:rsid w:val="00D636E9"/>
    <w:rsid w:val="00D8358B"/>
    <w:rsid w:val="00D835E2"/>
    <w:rsid w:val="00D87FAA"/>
    <w:rsid w:val="00D909F0"/>
    <w:rsid w:val="00D939A7"/>
    <w:rsid w:val="00D95240"/>
    <w:rsid w:val="00D9560B"/>
    <w:rsid w:val="00DA67CB"/>
    <w:rsid w:val="00DA7B79"/>
    <w:rsid w:val="00DB1048"/>
    <w:rsid w:val="00DB4727"/>
    <w:rsid w:val="00DB64FD"/>
    <w:rsid w:val="00DC1059"/>
    <w:rsid w:val="00DC77E8"/>
    <w:rsid w:val="00DD1C46"/>
    <w:rsid w:val="00DD425C"/>
    <w:rsid w:val="00DD562E"/>
    <w:rsid w:val="00DD62F1"/>
    <w:rsid w:val="00DE27C6"/>
    <w:rsid w:val="00DE3753"/>
    <w:rsid w:val="00E05490"/>
    <w:rsid w:val="00E05585"/>
    <w:rsid w:val="00E22BCB"/>
    <w:rsid w:val="00E34283"/>
    <w:rsid w:val="00E34EE4"/>
    <w:rsid w:val="00E41EDD"/>
    <w:rsid w:val="00E42404"/>
    <w:rsid w:val="00E43806"/>
    <w:rsid w:val="00E47BDC"/>
    <w:rsid w:val="00E502D7"/>
    <w:rsid w:val="00E561BD"/>
    <w:rsid w:val="00E74B28"/>
    <w:rsid w:val="00E75DEB"/>
    <w:rsid w:val="00E76776"/>
    <w:rsid w:val="00E81613"/>
    <w:rsid w:val="00E81D65"/>
    <w:rsid w:val="00E851CC"/>
    <w:rsid w:val="00E855F3"/>
    <w:rsid w:val="00E934BC"/>
    <w:rsid w:val="00E9787E"/>
    <w:rsid w:val="00EA16E3"/>
    <w:rsid w:val="00EA5C82"/>
    <w:rsid w:val="00EC0EC1"/>
    <w:rsid w:val="00ED20D0"/>
    <w:rsid w:val="00EE0DE1"/>
    <w:rsid w:val="00EF0713"/>
    <w:rsid w:val="00EF3303"/>
    <w:rsid w:val="00F04218"/>
    <w:rsid w:val="00F05234"/>
    <w:rsid w:val="00F1234A"/>
    <w:rsid w:val="00F2082D"/>
    <w:rsid w:val="00F255F2"/>
    <w:rsid w:val="00F44392"/>
    <w:rsid w:val="00F462A8"/>
    <w:rsid w:val="00F51B08"/>
    <w:rsid w:val="00F52B69"/>
    <w:rsid w:val="00F65CF4"/>
    <w:rsid w:val="00F66128"/>
    <w:rsid w:val="00F67239"/>
    <w:rsid w:val="00F710E8"/>
    <w:rsid w:val="00F711E6"/>
    <w:rsid w:val="00F75AC3"/>
    <w:rsid w:val="00F75EFC"/>
    <w:rsid w:val="00F85782"/>
    <w:rsid w:val="00F913F8"/>
    <w:rsid w:val="00FA5699"/>
    <w:rsid w:val="00FC26BF"/>
    <w:rsid w:val="00FD075F"/>
    <w:rsid w:val="00FE05A4"/>
    <w:rsid w:val="00FE1DCC"/>
    <w:rsid w:val="00FE363C"/>
    <w:rsid w:val="00FE4FB8"/>
    <w:rsid w:val="00FF2DAE"/>
    <w:rsid w:val="00FF4BFC"/>
    <w:rsid w:val="00FF5CCC"/>
    <w:rsid w:val="00FF7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652C9"/>
  <w15:docId w15:val="{25086AB3-0123-48F5-9630-4EB8A362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80B"/>
    <w:pPr>
      <w:ind w:left="720"/>
      <w:contextualSpacing/>
    </w:pPr>
  </w:style>
  <w:style w:type="character" w:styleId="Hyperlink">
    <w:name w:val="Hyperlink"/>
    <w:basedOn w:val="DefaultParagraphFont"/>
    <w:uiPriority w:val="99"/>
    <w:unhideWhenUsed/>
    <w:rsid w:val="00E41EDD"/>
    <w:rPr>
      <w:color w:val="0563C1" w:themeColor="hyperlink"/>
      <w:u w:val="single"/>
    </w:rPr>
  </w:style>
  <w:style w:type="paragraph" w:customStyle="1" w:styleId="c-rg-img-1-caption">
    <w:name w:val="c-rg-img-1-caption"/>
    <w:basedOn w:val="Normal"/>
    <w:rsid w:val="001A51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55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5C4"/>
    <w:rPr>
      <w:rFonts w:ascii="Segoe UI" w:hAnsi="Segoe UI" w:cs="Segoe UI"/>
      <w:sz w:val="18"/>
      <w:szCs w:val="18"/>
    </w:rPr>
  </w:style>
  <w:style w:type="paragraph" w:styleId="NormalWeb">
    <w:name w:val="Normal (Web)"/>
    <w:basedOn w:val="Normal"/>
    <w:uiPriority w:val="99"/>
    <w:unhideWhenUsed/>
    <w:rsid w:val="0035721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974A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ABD"/>
  </w:style>
  <w:style w:type="paragraph" w:styleId="Footer">
    <w:name w:val="footer"/>
    <w:basedOn w:val="Normal"/>
    <w:link w:val="FooterChar"/>
    <w:uiPriority w:val="99"/>
    <w:unhideWhenUsed/>
    <w:rsid w:val="00974A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ABD"/>
  </w:style>
  <w:style w:type="character" w:styleId="UnresolvedMention">
    <w:name w:val="Unresolved Mention"/>
    <w:basedOn w:val="DefaultParagraphFont"/>
    <w:uiPriority w:val="99"/>
    <w:semiHidden/>
    <w:unhideWhenUsed/>
    <w:rsid w:val="00FE4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1086">
      <w:bodyDiv w:val="1"/>
      <w:marLeft w:val="0"/>
      <w:marRight w:val="0"/>
      <w:marTop w:val="0"/>
      <w:marBottom w:val="0"/>
      <w:divBdr>
        <w:top w:val="none" w:sz="0" w:space="0" w:color="auto"/>
        <w:left w:val="none" w:sz="0" w:space="0" w:color="auto"/>
        <w:bottom w:val="none" w:sz="0" w:space="0" w:color="auto"/>
        <w:right w:val="none" w:sz="0" w:space="0" w:color="auto"/>
      </w:divBdr>
    </w:div>
    <w:div w:id="49962515">
      <w:bodyDiv w:val="1"/>
      <w:marLeft w:val="0"/>
      <w:marRight w:val="0"/>
      <w:marTop w:val="0"/>
      <w:marBottom w:val="0"/>
      <w:divBdr>
        <w:top w:val="none" w:sz="0" w:space="0" w:color="auto"/>
        <w:left w:val="none" w:sz="0" w:space="0" w:color="auto"/>
        <w:bottom w:val="none" w:sz="0" w:space="0" w:color="auto"/>
        <w:right w:val="none" w:sz="0" w:space="0" w:color="auto"/>
      </w:divBdr>
    </w:div>
    <w:div w:id="71392864">
      <w:bodyDiv w:val="1"/>
      <w:marLeft w:val="0"/>
      <w:marRight w:val="0"/>
      <w:marTop w:val="0"/>
      <w:marBottom w:val="0"/>
      <w:divBdr>
        <w:top w:val="none" w:sz="0" w:space="0" w:color="auto"/>
        <w:left w:val="none" w:sz="0" w:space="0" w:color="auto"/>
        <w:bottom w:val="none" w:sz="0" w:space="0" w:color="auto"/>
        <w:right w:val="none" w:sz="0" w:space="0" w:color="auto"/>
      </w:divBdr>
    </w:div>
    <w:div w:id="196551592">
      <w:bodyDiv w:val="1"/>
      <w:marLeft w:val="0"/>
      <w:marRight w:val="0"/>
      <w:marTop w:val="0"/>
      <w:marBottom w:val="0"/>
      <w:divBdr>
        <w:top w:val="none" w:sz="0" w:space="0" w:color="auto"/>
        <w:left w:val="none" w:sz="0" w:space="0" w:color="auto"/>
        <w:bottom w:val="none" w:sz="0" w:space="0" w:color="auto"/>
        <w:right w:val="none" w:sz="0" w:space="0" w:color="auto"/>
      </w:divBdr>
    </w:div>
    <w:div w:id="248929262">
      <w:bodyDiv w:val="1"/>
      <w:marLeft w:val="0"/>
      <w:marRight w:val="0"/>
      <w:marTop w:val="0"/>
      <w:marBottom w:val="0"/>
      <w:divBdr>
        <w:top w:val="none" w:sz="0" w:space="0" w:color="auto"/>
        <w:left w:val="none" w:sz="0" w:space="0" w:color="auto"/>
        <w:bottom w:val="none" w:sz="0" w:space="0" w:color="auto"/>
        <w:right w:val="none" w:sz="0" w:space="0" w:color="auto"/>
      </w:divBdr>
    </w:div>
    <w:div w:id="308248547">
      <w:bodyDiv w:val="1"/>
      <w:marLeft w:val="0"/>
      <w:marRight w:val="0"/>
      <w:marTop w:val="0"/>
      <w:marBottom w:val="0"/>
      <w:divBdr>
        <w:top w:val="none" w:sz="0" w:space="0" w:color="auto"/>
        <w:left w:val="none" w:sz="0" w:space="0" w:color="auto"/>
        <w:bottom w:val="none" w:sz="0" w:space="0" w:color="auto"/>
        <w:right w:val="none" w:sz="0" w:space="0" w:color="auto"/>
      </w:divBdr>
    </w:div>
    <w:div w:id="310066541">
      <w:bodyDiv w:val="1"/>
      <w:marLeft w:val="0"/>
      <w:marRight w:val="0"/>
      <w:marTop w:val="0"/>
      <w:marBottom w:val="0"/>
      <w:divBdr>
        <w:top w:val="none" w:sz="0" w:space="0" w:color="auto"/>
        <w:left w:val="none" w:sz="0" w:space="0" w:color="auto"/>
        <w:bottom w:val="none" w:sz="0" w:space="0" w:color="auto"/>
        <w:right w:val="none" w:sz="0" w:space="0" w:color="auto"/>
      </w:divBdr>
    </w:div>
    <w:div w:id="335764572">
      <w:bodyDiv w:val="1"/>
      <w:marLeft w:val="0"/>
      <w:marRight w:val="0"/>
      <w:marTop w:val="0"/>
      <w:marBottom w:val="0"/>
      <w:divBdr>
        <w:top w:val="none" w:sz="0" w:space="0" w:color="auto"/>
        <w:left w:val="none" w:sz="0" w:space="0" w:color="auto"/>
        <w:bottom w:val="none" w:sz="0" w:space="0" w:color="auto"/>
        <w:right w:val="none" w:sz="0" w:space="0" w:color="auto"/>
      </w:divBdr>
    </w:div>
    <w:div w:id="416485947">
      <w:bodyDiv w:val="1"/>
      <w:marLeft w:val="0"/>
      <w:marRight w:val="0"/>
      <w:marTop w:val="0"/>
      <w:marBottom w:val="0"/>
      <w:divBdr>
        <w:top w:val="none" w:sz="0" w:space="0" w:color="auto"/>
        <w:left w:val="none" w:sz="0" w:space="0" w:color="auto"/>
        <w:bottom w:val="none" w:sz="0" w:space="0" w:color="auto"/>
        <w:right w:val="none" w:sz="0" w:space="0" w:color="auto"/>
      </w:divBdr>
    </w:div>
    <w:div w:id="600068832">
      <w:bodyDiv w:val="1"/>
      <w:marLeft w:val="0"/>
      <w:marRight w:val="0"/>
      <w:marTop w:val="0"/>
      <w:marBottom w:val="0"/>
      <w:divBdr>
        <w:top w:val="none" w:sz="0" w:space="0" w:color="auto"/>
        <w:left w:val="none" w:sz="0" w:space="0" w:color="auto"/>
        <w:bottom w:val="none" w:sz="0" w:space="0" w:color="auto"/>
        <w:right w:val="none" w:sz="0" w:space="0" w:color="auto"/>
      </w:divBdr>
    </w:div>
    <w:div w:id="621156027">
      <w:bodyDiv w:val="1"/>
      <w:marLeft w:val="0"/>
      <w:marRight w:val="0"/>
      <w:marTop w:val="0"/>
      <w:marBottom w:val="0"/>
      <w:divBdr>
        <w:top w:val="none" w:sz="0" w:space="0" w:color="auto"/>
        <w:left w:val="none" w:sz="0" w:space="0" w:color="auto"/>
        <w:bottom w:val="none" w:sz="0" w:space="0" w:color="auto"/>
        <w:right w:val="none" w:sz="0" w:space="0" w:color="auto"/>
      </w:divBdr>
    </w:div>
    <w:div w:id="716784694">
      <w:bodyDiv w:val="1"/>
      <w:marLeft w:val="0"/>
      <w:marRight w:val="0"/>
      <w:marTop w:val="0"/>
      <w:marBottom w:val="0"/>
      <w:divBdr>
        <w:top w:val="none" w:sz="0" w:space="0" w:color="auto"/>
        <w:left w:val="none" w:sz="0" w:space="0" w:color="auto"/>
        <w:bottom w:val="none" w:sz="0" w:space="0" w:color="auto"/>
        <w:right w:val="none" w:sz="0" w:space="0" w:color="auto"/>
      </w:divBdr>
    </w:div>
    <w:div w:id="845707503">
      <w:bodyDiv w:val="1"/>
      <w:marLeft w:val="0"/>
      <w:marRight w:val="0"/>
      <w:marTop w:val="0"/>
      <w:marBottom w:val="0"/>
      <w:divBdr>
        <w:top w:val="none" w:sz="0" w:space="0" w:color="auto"/>
        <w:left w:val="none" w:sz="0" w:space="0" w:color="auto"/>
        <w:bottom w:val="none" w:sz="0" w:space="0" w:color="auto"/>
        <w:right w:val="none" w:sz="0" w:space="0" w:color="auto"/>
      </w:divBdr>
      <w:divsChild>
        <w:div w:id="326321475">
          <w:marLeft w:val="360"/>
          <w:marRight w:val="0"/>
          <w:marTop w:val="200"/>
          <w:marBottom w:val="0"/>
          <w:divBdr>
            <w:top w:val="none" w:sz="0" w:space="0" w:color="auto"/>
            <w:left w:val="none" w:sz="0" w:space="0" w:color="auto"/>
            <w:bottom w:val="none" w:sz="0" w:space="0" w:color="auto"/>
            <w:right w:val="none" w:sz="0" w:space="0" w:color="auto"/>
          </w:divBdr>
        </w:div>
        <w:div w:id="1491480167">
          <w:marLeft w:val="1080"/>
          <w:marRight w:val="0"/>
          <w:marTop w:val="100"/>
          <w:marBottom w:val="0"/>
          <w:divBdr>
            <w:top w:val="none" w:sz="0" w:space="0" w:color="auto"/>
            <w:left w:val="none" w:sz="0" w:space="0" w:color="auto"/>
            <w:bottom w:val="none" w:sz="0" w:space="0" w:color="auto"/>
            <w:right w:val="none" w:sz="0" w:space="0" w:color="auto"/>
          </w:divBdr>
        </w:div>
        <w:div w:id="1164200949">
          <w:marLeft w:val="360"/>
          <w:marRight w:val="0"/>
          <w:marTop w:val="200"/>
          <w:marBottom w:val="0"/>
          <w:divBdr>
            <w:top w:val="none" w:sz="0" w:space="0" w:color="auto"/>
            <w:left w:val="none" w:sz="0" w:space="0" w:color="auto"/>
            <w:bottom w:val="none" w:sz="0" w:space="0" w:color="auto"/>
            <w:right w:val="none" w:sz="0" w:space="0" w:color="auto"/>
          </w:divBdr>
        </w:div>
        <w:div w:id="541023101">
          <w:marLeft w:val="1080"/>
          <w:marRight w:val="0"/>
          <w:marTop w:val="100"/>
          <w:marBottom w:val="0"/>
          <w:divBdr>
            <w:top w:val="none" w:sz="0" w:space="0" w:color="auto"/>
            <w:left w:val="none" w:sz="0" w:space="0" w:color="auto"/>
            <w:bottom w:val="none" w:sz="0" w:space="0" w:color="auto"/>
            <w:right w:val="none" w:sz="0" w:space="0" w:color="auto"/>
          </w:divBdr>
        </w:div>
        <w:div w:id="1121195081">
          <w:marLeft w:val="1080"/>
          <w:marRight w:val="0"/>
          <w:marTop w:val="100"/>
          <w:marBottom w:val="0"/>
          <w:divBdr>
            <w:top w:val="none" w:sz="0" w:space="0" w:color="auto"/>
            <w:left w:val="none" w:sz="0" w:space="0" w:color="auto"/>
            <w:bottom w:val="none" w:sz="0" w:space="0" w:color="auto"/>
            <w:right w:val="none" w:sz="0" w:space="0" w:color="auto"/>
          </w:divBdr>
        </w:div>
        <w:div w:id="766656241">
          <w:marLeft w:val="360"/>
          <w:marRight w:val="0"/>
          <w:marTop w:val="200"/>
          <w:marBottom w:val="0"/>
          <w:divBdr>
            <w:top w:val="none" w:sz="0" w:space="0" w:color="auto"/>
            <w:left w:val="none" w:sz="0" w:space="0" w:color="auto"/>
            <w:bottom w:val="none" w:sz="0" w:space="0" w:color="auto"/>
            <w:right w:val="none" w:sz="0" w:space="0" w:color="auto"/>
          </w:divBdr>
        </w:div>
      </w:divsChild>
    </w:div>
    <w:div w:id="869104281">
      <w:bodyDiv w:val="1"/>
      <w:marLeft w:val="0"/>
      <w:marRight w:val="0"/>
      <w:marTop w:val="0"/>
      <w:marBottom w:val="0"/>
      <w:divBdr>
        <w:top w:val="none" w:sz="0" w:space="0" w:color="auto"/>
        <w:left w:val="none" w:sz="0" w:space="0" w:color="auto"/>
        <w:bottom w:val="none" w:sz="0" w:space="0" w:color="auto"/>
        <w:right w:val="none" w:sz="0" w:space="0" w:color="auto"/>
      </w:divBdr>
    </w:div>
    <w:div w:id="898518465">
      <w:bodyDiv w:val="1"/>
      <w:marLeft w:val="0"/>
      <w:marRight w:val="0"/>
      <w:marTop w:val="0"/>
      <w:marBottom w:val="0"/>
      <w:divBdr>
        <w:top w:val="none" w:sz="0" w:space="0" w:color="auto"/>
        <w:left w:val="none" w:sz="0" w:space="0" w:color="auto"/>
        <w:bottom w:val="none" w:sz="0" w:space="0" w:color="auto"/>
        <w:right w:val="none" w:sz="0" w:space="0" w:color="auto"/>
      </w:divBdr>
      <w:divsChild>
        <w:div w:id="925727934">
          <w:marLeft w:val="0"/>
          <w:marRight w:val="0"/>
          <w:marTop w:val="0"/>
          <w:marBottom w:val="120"/>
          <w:divBdr>
            <w:top w:val="none" w:sz="0" w:space="0" w:color="auto"/>
            <w:left w:val="none" w:sz="0" w:space="0" w:color="auto"/>
            <w:bottom w:val="none" w:sz="0" w:space="0" w:color="auto"/>
            <w:right w:val="none" w:sz="0" w:space="0" w:color="auto"/>
          </w:divBdr>
        </w:div>
        <w:div w:id="1818185826">
          <w:marLeft w:val="0"/>
          <w:marRight w:val="0"/>
          <w:marTop w:val="0"/>
          <w:marBottom w:val="120"/>
          <w:divBdr>
            <w:top w:val="none" w:sz="0" w:space="0" w:color="auto"/>
            <w:left w:val="none" w:sz="0" w:space="0" w:color="auto"/>
            <w:bottom w:val="none" w:sz="0" w:space="0" w:color="auto"/>
            <w:right w:val="none" w:sz="0" w:space="0" w:color="auto"/>
          </w:divBdr>
        </w:div>
      </w:divsChild>
    </w:div>
    <w:div w:id="952638643">
      <w:bodyDiv w:val="1"/>
      <w:marLeft w:val="0"/>
      <w:marRight w:val="0"/>
      <w:marTop w:val="0"/>
      <w:marBottom w:val="0"/>
      <w:divBdr>
        <w:top w:val="none" w:sz="0" w:space="0" w:color="auto"/>
        <w:left w:val="none" w:sz="0" w:space="0" w:color="auto"/>
        <w:bottom w:val="none" w:sz="0" w:space="0" w:color="auto"/>
        <w:right w:val="none" w:sz="0" w:space="0" w:color="auto"/>
      </w:divBdr>
    </w:div>
    <w:div w:id="969557620">
      <w:bodyDiv w:val="1"/>
      <w:marLeft w:val="0"/>
      <w:marRight w:val="0"/>
      <w:marTop w:val="0"/>
      <w:marBottom w:val="0"/>
      <w:divBdr>
        <w:top w:val="none" w:sz="0" w:space="0" w:color="auto"/>
        <w:left w:val="none" w:sz="0" w:space="0" w:color="auto"/>
        <w:bottom w:val="none" w:sz="0" w:space="0" w:color="auto"/>
        <w:right w:val="none" w:sz="0" w:space="0" w:color="auto"/>
      </w:divBdr>
    </w:div>
    <w:div w:id="1048996833">
      <w:bodyDiv w:val="1"/>
      <w:marLeft w:val="0"/>
      <w:marRight w:val="0"/>
      <w:marTop w:val="0"/>
      <w:marBottom w:val="0"/>
      <w:divBdr>
        <w:top w:val="none" w:sz="0" w:space="0" w:color="auto"/>
        <w:left w:val="none" w:sz="0" w:space="0" w:color="auto"/>
        <w:bottom w:val="none" w:sz="0" w:space="0" w:color="auto"/>
        <w:right w:val="none" w:sz="0" w:space="0" w:color="auto"/>
      </w:divBdr>
    </w:div>
    <w:div w:id="1120416781">
      <w:bodyDiv w:val="1"/>
      <w:marLeft w:val="0"/>
      <w:marRight w:val="0"/>
      <w:marTop w:val="0"/>
      <w:marBottom w:val="0"/>
      <w:divBdr>
        <w:top w:val="none" w:sz="0" w:space="0" w:color="auto"/>
        <w:left w:val="none" w:sz="0" w:space="0" w:color="auto"/>
        <w:bottom w:val="none" w:sz="0" w:space="0" w:color="auto"/>
        <w:right w:val="none" w:sz="0" w:space="0" w:color="auto"/>
      </w:divBdr>
    </w:div>
    <w:div w:id="1175850772">
      <w:bodyDiv w:val="1"/>
      <w:marLeft w:val="0"/>
      <w:marRight w:val="0"/>
      <w:marTop w:val="0"/>
      <w:marBottom w:val="0"/>
      <w:divBdr>
        <w:top w:val="none" w:sz="0" w:space="0" w:color="auto"/>
        <w:left w:val="none" w:sz="0" w:space="0" w:color="auto"/>
        <w:bottom w:val="none" w:sz="0" w:space="0" w:color="auto"/>
        <w:right w:val="none" w:sz="0" w:space="0" w:color="auto"/>
      </w:divBdr>
    </w:div>
    <w:div w:id="1212571686">
      <w:bodyDiv w:val="1"/>
      <w:marLeft w:val="0"/>
      <w:marRight w:val="0"/>
      <w:marTop w:val="0"/>
      <w:marBottom w:val="0"/>
      <w:divBdr>
        <w:top w:val="none" w:sz="0" w:space="0" w:color="auto"/>
        <w:left w:val="none" w:sz="0" w:space="0" w:color="auto"/>
        <w:bottom w:val="none" w:sz="0" w:space="0" w:color="auto"/>
        <w:right w:val="none" w:sz="0" w:space="0" w:color="auto"/>
      </w:divBdr>
    </w:div>
    <w:div w:id="1215198081">
      <w:bodyDiv w:val="1"/>
      <w:marLeft w:val="0"/>
      <w:marRight w:val="0"/>
      <w:marTop w:val="0"/>
      <w:marBottom w:val="0"/>
      <w:divBdr>
        <w:top w:val="none" w:sz="0" w:space="0" w:color="auto"/>
        <w:left w:val="none" w:sz="0" w:space="0" w:color="auto"/>
        <w:bottom w:val="none" w:sz="0" w:space="0" w:color="auto"/>
        <w:right w:val="none" w:sz="0" w:space="0" w:color="auto"/>
      </w:divBdr>
    </w:div>
    <w:div w:id="1253121532">
      <w:bodyDiv w:val="1"/>
      <w:marLeft w:val="0"/>
      <w:marRight w:val="0"/>
      <w:marTop w:val="0"/>
      <w:marBottom w:val="0"/>
      <w:divBdr>
        <w:top w:val="none" w:sz="0" w:space="0" w:color="auto"/>
        <w:left w:val="none" w:sz="0" w:space="0" w:color="auto"/>
        <w:bottom w:val="none" w:sz="0" w:space="0" w:color="auto"/>
        <w:right w:val="none" w:sz="0" w:space="0" w:color="auto"/>
      </w:divBdr>
    </w:div>
    <w:div w:id="1380128306">
      <w:bodyDiv w:val="1"/>
      <w:marLeft w:val="0"/>
      <w:marRight w:val="0"/>
      <w:marTop w:val="0"/>
      <w:marBottom w:val="0"/>
      <w:divBdr>
        <w:top w:val="none" w:sz="0" w:space="0" w:color="auto"/>
        <w:left w:val="none" w:sz="0" w:space="0" w:color="auto"/>
        <w:bottom w:val="none" w:sz="0" w:space="0" w:color="auto"/>
        <w:right w:val="none" w:sz="0" w:space="0" w:color="auto"/>
      </w:divBdr>
    </w:div>
    <w:div w:id="1397169153">
      <w:bodyDiv w:val="1"/>
      <w:marLeft w:val="0"/>
      <w:marRight w:val="0"/>
      <w:marTop w:val="0"/>
      <w:marBottom w:val="0"/>
      <w:divBdr>
        <w:top w:val="none" w:sz="0" w:space="0" w:color="auto"/>
        <w:left w:val="none" w:sz="0" w:space="0" w:color="auto"/>
        <w:bottom w:val="none" w:sz="0" w:space="0" w:color="auto"/>
        <w:right w:val="none" w:sz="0" w:space="0" w:color="auto"/>
      </w:divBdr>
    </w:div>
    <w:div w:id="1408461453">
      <w:bodyDiv w:val="1"/>
      <w:marLeft w:val="0"/>
      <w:marRight w:val="0"/>
      <w:marTop w:val="0"/>
      <w:marBottom w:val="0"/>
      <w:divBdr>
        <w:top w:val="none" w:sz="0" w:space="0" w:color="auto"/>
        <w:left w:val="none" w:sz="0" w:space="0" w:color="auto"/>
        <w:bottom w:val="none" w:sz="0" w:space="0" w:color="auto"/>
        <w:right w:val="none" w:sz="0" w:space="0" w:color="auto"/>
      </w:divBdr>
    </w:div>
    <w:div w:id="1446344961">
      <w:bodyDiv w:val="1"/>
      <w:marLeft w:val="0"/>
      <w:marRight w:val="0"/>
      <w:marTop w:val="0"/>
      <w:marBottom w:val="0"/>
      <w:divBdr>
        <w:top w:val="none" w:sz="0" w:space="0" w:color="auto"/>
        <w:left w:val="none" w:sz="0" w:space="0" w:color="auto"/>
        <w:bottom w:val="none" w:sz="0" w:space="0" w:color="auto"/>
        <w:right w:val="none" w:sz="0" w:space="0" w:color="auto"/>
      </w:divBdr>
    </w:div>
    <w:div w:id="1487286904">
      <w:bodyDiv w:val="1"/>
      <w:marLeft w:val="0"/>
      <w:marRight w:val="0"/>
      <w:marTop w:val="0"/>
      <w:marBottom w:val="0"/>
      <w:divBdr>
        <w:top w:val="none" w:sz="0" w:space="0" w:color="auto"/>
        <w:left w:val="none" w:sz="0" w:space="0" w:color="auto"/>
        <w:bottom w:val="none" w:sz="0" w:space="0" w:color="auto"/>
        <w:right w:val="none" w:sz="0" w:space="0" w:color="auto"/>
      </w:divBdr>
    </w:div>
    <w:div w:id="1527790828">
      <w:bodyDiv w:val="1"/>
      <w:marLeft w:val="0"/>
      <w:marRight w:val="0"/>
      <w:marTop w:val="0"/>
      <w:marBottom w:val="0"/>
      <w:divBdr>
        <w:top w:val="none" w:sz="0" w:space="0" w:color="auto"/>
        <w:left w:val="none" w:sz="0" w:space="0" w:color="auto"/>
        <w:bottom w:val="none" w:sz="0" w:space="0" w:color="auto"/>
        <w:right w:val="none" w:sz="0" w:space="0" w:color="auto"/>
      </w:divBdr>
    </w:div>
    <w:div w:id="1553077083">
      <w:bodyDiv w:val="1"/>
      <w:marLeft w:val="0"/>
      <w:marRight w:val="0"/>
      <w:marTop w:val="0"/>
      <w:marBottom w:val="0"/>
      <w:divBdr>
        <w:top w:val="none" w:sz="0" w:space="0" w:color="auto"/>
        <w:left w:val="none" w:sz="0" w:space="0" w:color="auto"/>
        <w:bottom w:val="none" w:sz="0" w:space="0" w:color="auto"/>
        <w:right w:val="none" w:sz="0" w:space="0" w:color="auto"/>
      </w:divBdr>
      <w:divsChild>
        <w:div w:id="329218054">
          <w:marLeft w:val="360"/>
          <w:marRight w:val="0"/>
          <w:marTop w:val="200"/>
          <w:marBottom w:val="0"/>
          <w:divBdr>
            <w:top w:val="none" w:sz="0" w:space="0" w:color="auto"/>
            <w:left w:val="none" w:sz="0" w:space="0" w:color="auto"/>
            <w:bottom w:val="none" w:sz="0" w:space="0" w:color="auto"/>
            <w:right w:val="none" w:sz="0" w:space="0" w:color="auto"/>
          </w:divBdr>
        </w:div>
        <w:div w:id="1219822504">
          <w:marLeft w:val="1080"/>
          <w:marRight w:val="0"/>
          <w:marTop w:val="100"/>
          <w:marBottom w:val="0"/>
          <w:divBdr>
            <w:top w:val="none" w:sz="0" w:space="0" w:color="auto"/>
            <w:left w:val="none" w:sz="0" w:space="0" w:color="auto"/>
            <w:bottom w:val="none" w:sz="0" w:space="0" w:color="auto"/>
            <w:right w:val="none" w:sz="0" w:space="0" w:color="auto"/>
          </w:divBdr>
        </w:div>
        <w:div w:id="1846476901">
          <w:marLeft w:val="1800"/>
          <w:marRight w:val="0"/>
          <w:marTop w:val="100"/>
          <w:marBottom w:val="0"/>
          <w:divBdr>
            <w:top w:val="none" w:sz="0" w:space="0" w:color="auto"/>
            <w:left w:val="none" w:sz="0" w:space="0" w:color="auto"/>
            <w:bottom w:val="none" w:sz="0" w:space="0" w:color="auto"/>
            <w:right w:val="none" w:sz="0" w:space="0" w:color="auto"/>
          </w:divBdr>
        </w:div>
        <w:div w:id="61028226">
          <w:marLeft w:val="1080"/>
          <w:marRight w:val="0"/>
          <w:marTop w:val="100"/>
          <w:marBottom w:val="0"/>
          <w:divBdr>
            <w:top w:val="none" w:sz="0" w:space="0" w:color="auto"/>
            <w:left w:val="none" w:sz="0" w:space="0" w:color="auto"/>
            <w:bottom w:val="none" w:sz="0" w:space="0" w:color="auto"/>
            <w:right w:val="none" w:sz="0" w:space="0" w:color="auto"/>
          </w:divBdr>
        </w:div>
        <w:div w:id="769399442">
          <w:marLeft w:val="1800"/>
          <w:marRight w:val="0"/>
          <w:marTop w:val="100"/>
          <w:marBottom w:val="0"/>
          <w:divBdr>
            <w:top w:val="none" w:sz="0" w:space="0" w:color="auto"/>
            <w:left w:val="none" w:sz="0" w:space="0" w:color="auto"/>
            <w:bottom w:val="none" w:sz="0" w:space="0" w:color="auto"/>
            <w:right w:val="none" w:sz="0" w:space="0" w:color="auto"/>
          </w:divBdr>
        </w:div>
      </w:divsChild>
    </w:div>
    <w:div w:id="1633822479">
      <w:bodyDiv w:val="1"/>
      <w:marLeft w:val="0"/>
      <w:marRight w:val="0"/>
      <w:marTop w:val="0"/>
      <w:marBottom w:val="0"/>
      <w:divBdr>
        <w:top w:val="none" w:sz="0" w:space="0" w:color="auto"/>
        <w:left w:val="none" w:sz="0" w:space="0" w:color="auto"/>
        <w:bottom w:val="none" w:sz="0" w:space="0" w:color="auto"/>
        <w:right w:val="none" w:sz="0" w:space="0" w:color="auto"/>
      </w:divBdr>
    </w:div>
    <w:div w:id="1721317462">
      <w:bodyDiv w:val="1"/>
      <w:marLeft w:val="0"/>
      <w:marRight w:val="0"/>
      <w:marTop w:val="0"/>
      <w:marBottom w:val="0"/>
      <w:divBdr>
        <w:top w:val="none" w:sz="0" w:space="0" w:color="auto"/>
        <w:left w:val="none" w:sz="0" w:space="0" w:color="auto"/>
        <w:bottom w:val="none" w:sz="0" w:space="0" w:color="auto"/>
        <w:right w:val="none" w:sz="0" w:space="0" w:color="auto"/>
      </w:divBdr>
    </w:div>
    <w:div w:id="1798063562">
      <w:bodyDiv w:val="1"/>
      <w:marLeft w:val="0"/>
      <w:marRight w:val="0"/>
      <w:marTop w:val="0"/>
      <w:marBottom w:val="0"/>
      <w:divBdr>
        <w:top w:val="none" w:sz="0" w:space="0" w:color="auto"/>
        <w:left w:val="none" w:sz="0" w:space="0" w:color="auto"/>
        <w:bottom w:val="none" w:sz="0" w:space="0" w:color="auto"/>
        <w:right w:val="none" w:sz="0" w:space="0" w:color="auto"/>
      </w:divBdr>
    </w:div>
    <w:div w:id="1942444409">
      <w:bodyDiv w:val="1"/>
      <w:marLeft w:val="0"/>
      <w:marRight w:val="0"/>
      <w:marTop w:val="0"/>
      <w:marBottom w:val="0"/>
      <w:divBdr>
        <w:top w:val="none" w:sz="0" w:space="0" w:color="auto"/>
        <w:left w:val="none" w:sz="0" w:space="0" w:color="auto"/>
        <w:bottom w:val="none" w:sz="0" w:space="0" w:color="auto"/>
        <w:right w:val="none" w:sz="0" w:space="0" w:color="auto"/>
      </w:divBdr>
    </w:div>
    <w:div w:id="1955089168">
      <w:bodyDiv w:val="1"/>
      <w:marLeft w:val="0"/>
      <w:marRight w:val="0"/>
      <w:marTop w:val="0"/>
      <w:marBottom w:val="0"/>
      <w:divBdr>
        <w:top w:val="none" w:sz="0" w:space="0" w:color="auto"/>
        <w:left w:val="none" w:sz="0" w:space="0" w:color="auto"/>
        <w:bottom w:val="none" w:sz="0" w:space="0" w:color="auto"/>
        <w:right w:val="none" w:sz="0" w:space="0" w:color="auto"/>
      </w:divBdr>
    </w:div>
    <w:div w:id="1979407918">
      <w:bodyDiv w:val="1"/>
      <w:marLeft w:val="0"/>
      <w:marRight w:val="0"/>
      <w:marTop w:val="0"/>
      <w:marBottom w:val="0"/>
      <w:divBdr>
        <w:top w:val="none" w:sz="0" w:space="0" w:color="auto"/>
        <w:left w:val="none" w:sz="0" w:space="0" w:color="auto"/>
        <w:bottom w:val="none" w:sz="0" w:space="0" w:color="auto"/>
        <w:right w:val="none" w:sz="0" w:space="0" w:color="auto"/>
      </w:divBdr>
    </w:div>
    <w:div w:id="2000158902">
      <w:bodyDiv w:val="1"/>
      <w:marLeft w:val="0"/>
      <w:marRight w:val="0"/>
      <w:marTop w:val="0"/>
      <w:marBottom w:val="0"/>
      <w:divBdr>
        <w:top w:val="none" w:sz="0" w:space="0" w:color="auto"/>
        <w:left w:val="none" w:sz="0" w:space="0" w:color="auto"/>
        <w:bottom w:val="none" w:sz="0" w:space="0" w:color="auto"/>
        <w:right w:val="none" w:sz="0" w:space="0" w:color="auto"/>
      </w:divBdr>
    </w:div>
    <w:div w:id="2048485933">
      <w:bodyDiv w:val="1"/>
      <w:marLeft w:val="0"/>
      <w:marRight w:val="0"/>
      <w:marTop w:val="0"/>
      <w:marBottom w:val="0"/>
      <w:divBdr>
        <w:top w:val="none" w:sz="0" w:space="0" w:color="auto"/>
        <w:left w:val="none" w:sz="0" w:space="0" w:color="auto"/>
        <w:bottom w:val="none" w:sz="0" w:space="0" w:color="auto"/>
        <w:right w:val="none" w:sz="0" w:space="0" w:color="auto"/>
      </w:divBdr>
      <w:divsChild>
        <w:div w:id="208686840">
          <w:marLeft w:val="360"/>
          <w:marRight w:val="0"/>
          <w:marTop w:val="200"/>
          <w:marBottom w:val="0"/>
          <w:divBdr>
            <w:top w:val="none" w:sz="0" w:space="0" w:color="auto"/>
            <w:left w:val="none" w:sz="0" w:space="0" w:color="auto"/>
            <w:bottom w:val="none" w:sz="0" w:space="0" w:color="auto"/>
            <w:right w:val="none" w:sz="0" w:space="0" w:color="auto"/>
          </w:divBdr>
        </w:div>
        <w:div w:id="118190456">
          <w:marLeft w:val="1080"/>
          <w:marRight w:val="0"/>
          <w:marTop w:val="100"/>
          <w:marBottom w:val="0"/>
          <w:divBdr>
            <w:top w:val="none" w:sz="0" w:space="0" w:color="auto"/>
            <w:left w:val="none" w:sz="0" w:space="0" w:color="auto"/>
            <w:bottom w:val="none" w:sz="0" w:space="0" w:color="auto"/>
            <w:right w:val="none" w:sz="0" w:space="0" w:color="auto"/>
          </w:divBdr>
        </w:div>
        <w:div w:id="1803885578">
          <w:marLeft w:val="1080"/>
          <w:marRight w:val="0"/>
          <w:marTop w:val="100"/>
          <w:marBottom w:val="0"/>
          <w:divBdr>
            <w:top w:val="none" w:sz="0" w:space="0" w:color="auto"/>
            <w:left w:val="none" w:sz="0" w:space="0" w:color="auto"/>
            <w:bottom w:val="none" w:sz="0" w:space="0" w:color="auto"/>
            <w:right w:val="none" w:sz="0" w:space="0" w:color="auto"/>
          </w:divBdr>
        </w:div>
        <w:div w:id="1235164505">
          <w:marLeft w:val="360"/>
          <w:marRight w:val="0"/>
          <w:marTop w:val="200"/>
          <w:marBottom w:val="0"/>
          <w:divBdr>
            <w:top w:val="none" w:sz="0" w:space="0" w:color="auto"/>
            <w:left w:val="none" w:sz="0" w:space="0" w:color="auto"/>
            <w:bottom w:val="none" w:sz="0" w:space="0" w:color="auto"/>
            <w:right w:val="none" w:sz="0" w:space="0" w:color="auto"/>
          </w:divBdr>
        </w:div>
      </w:divsChild>
    </w:div>
    <w:div w:id="208614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56E90-43B2-49C2-8538-9C5E35F4D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E872DFAC</Template>
  <TotalTime>254</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ASFA</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AllenK</dc:creator>
  <cp:lastModifiedBy>Mr G Clegg</cp:lastModifiedBy>
  <cp:revision>9</cp:revision>
  <cp:lastPrinted>2020-02-25T18:04:00Z</cp:lastPrinted>
  <dcterms:created xsi:type="dcterms:W3CDTF">2021-01-10T14:43:00Z</dcterms:created>
  <dcterms:modified xsi:type="dcterms:W3CDTF">2021-03-04T13:20:00Z</dcterms:modified>
</cp:coreProperties>
</file>