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742"/>
        <w:gridCol w:w="2081"/>
        <w:gridCol w:w="1402"/>
        <w:gridCol w:w="2141"/>
        <w:gridCol w:w="1843"/>
        <w:gridCol w:w="1701"/>
        <w:gridCol w:w="1689"/>
        <w:gridCol w:w="1349"/>
      </w:tblGrid>
      <w:tr w:rsidR="00726976" w:rsidTr="00726976">
        <w:tc>
          <w:tcPr>
            <w:tcW w:w="1742" w:type="dxa"/>
          </w:tcPr>
          <w:p w:rsidR="00142A08" w:rsidRPr="006F5FD4" w:rsidRDefault="00142A08">
            <w:pPr>
              <w:rPr>
                <w:b/>
                <w:highlight w:val="yellow"/>
              </w:rPr>
            </w:pPr>
            <w:r w:rsidRPr="000B6178">
              <w:rPr>
                <w:b/>
              </w:rPr>
              <w:t>Religious studies</w:t>
            </w:r>
            <w:r w:rsidR="00F43B40" w:rsidRPr="000B6178">
              <w:rPr>
                <w:b/>
              </w:rPr>
              <w:t>:</w:t>
            </w:r>
            <w:r w:rsidRPr="000B6178">
              <w:rPr>
                <w:b/>
              </w:rPr>
              <w:t xml:space="preserve"> </w:t>
            </w:r>
            <w:r w:rsidR="00AE02BB" w:rsidRPr="000B6178">
              <w:rPr>
                <w:b/>
              </w:rPr>
              <w:t xml:space="preserve"> </w:t>
            </w:r>
            <w:r w:rsidR="00F83A2D" w:rsidRPr="000B6178">
              <w:rPr>
                <w:b/>
              </w:rPr>
              <w:t>YR</w:t>
            </w:r>
            <w:r w:rsidR="006D61E9" w:rsidRPr="000B6178">
              <w:rPr>
                <w:b/>
              </w:rPr>
              <w:t xml:space="preserve"> 11</w:t>
            </w:r>
          </w:p>
        </w:tc>
        <w:tc>
          <w:tcPr>
            <w:tcW w:w="2081" w:type="dxa"/>
          </w:tcPr>
          <w:p w:rsidR="00142A08" w:rsidRDefault="00142A08">
            <w:pPr>
              <w:rPr>
                <w:u w:val="single"/>
              </w:rPr>
            </w:pPr>
            <w:r w:rsidRPr="006F5FD4">
              <w:rPr>
                <w:u w:val="single"/>
              </w:rPr>
              <w:t xml:space="preserve">Unit 1: </w:t>
            </w:r>
          </w:p>
          <w:p w:rsidR="006D61E9" w:rsidRPr="006F5FD4" w:rsidRDefault="006D61E9">
            <w:pPr>
              <w:rPr>
                <w:u w:val="single"/>
              </w:rPr>
            </w:pPr>
            <w:r>
              <w:rPr>
                <w:u w:val="single"/>
              </w:rPr>
              <w:t xml:space="preserve">Christian Beliefs </w:t>
            </w:r>
          </w:p>
        </w:tc>
        <w:tc>
          <w:tcPr>
            <w:tcW w:w="1402" w:type="dxa"/>
          </w:tcPr>
          <w:p w:rsidR="00142A08" w:rsidRPr="0037600C" w:rsidRDefault="00142A08">
            <w:pPr>
              <w:rPr>
                <w:u w:val="single"/>
              </w:rPr>
            </w:pPr>
            <w:r w:rsidRPr="0037600C">
              <w:rPr>
                <w:u w:val="single"/>
              </w:rPr>
              <w:t>No of lessons:</w:t>
            </w:r>
            <w:r w:rsidR="00AE02BB" w:rsidRPr="0037600C">
              <w:rPr>
                <w:u w:val="single"/>
              </w:rPr>
              <w:t xml:space="preserve"> </w:t>
            </w:r>
          </w:p>
          <w:p w:rsidR="006D61E9" w:rsidRPr="0037600C" w:rsidRDefault="006D61E9">
            <w:pPr>
              <w:rPr>
                <w:u w:val="single"/>
              </w:rPr>
            </w:pPr>
            <w:r w:rsidRPr="0037600C">
              <w:rPr>
                <w:u w:val="single"/>
              </w:rPr>
              <w:t>17</w:t>
            </w:r>
          </w:p>
        </w:tc>
        <w:tc>
          <w:tcPr>
            <w:tcW w:w="8723" w:type="dxa"/>
            <w:gridSpan w:val="5"/>
          </w:tcPr>
          <w:p w:rsidR="00142A08" w:rsidRPr="0037600C" w:rsidRDefault="00142A08">
            <w:pPr>
              <w:rPr>
                <w:u w:val="single"/>
              </w:rPr>
            </w:pPr>
            <w:r w:rsidRPr="0037600C">
              <w:rPr>
                <w:u w:val="single"/>
              </w:rPr>
              <w:t>Curriculum goals:</w:t>
            </w:r>
          </w:p>
          <w:p w:rsidR="00D039B8" w:rsidRPr="0037600C" w:rsidRDefault="00D039B8" w:rsidP="00D039B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37600C">
              <w:rPr>
                <w:rFonts w:asciiTheme="minorHAnsi" w:hAnsiTheme="minorHAnsi" w:cstheme="minorHAnsi"/>
                <w:color w:val="000000" w:themeColor="text1"/>
                <w:sz w:val="20"/>
                <w:szCs w:val="20"/>
              </w:rPr>
              <w:t xml:space="preserve">Students </w:t>
            </w:r>
            <w:r w:rsidR="0037600C" w:rsidRPr="0037600C">
              <w:rPr>
                <w:rFonts w:asciiTheme="minorHAnsi" w:hAnsiTheme="minorHAnsi" w:cstheme="minorHAnsi"/>
                <w:color w:val="000000" w:themeColor="text1"/>
                <w:sz w:val="20"/>
                <w:szCs w:val="20"/>
              </w:rPr>
              <w:t xml:space="preserve">by the end of this course will </w:t>
            </w:r>
            <w:r w:rsidRPr="0037600C">
              <w:rPr>
                <w:rFonts w:asciiTheme="minorHAnsi" w:hAnsiTheme="minorHAnsi" w:cstheme="minorHAnsi"/>
                <w:color w:val="000000" w:themeColor="text1"/>
                <w:sz w:val="20"/>
                <w:szCs w:val="20"/>
              </w:rPr>
              <w:t>be aware that Christianity is one of the diverse religious traditions and beliefs in Great Britain today and that the main religious tradition in Great Britain is Christianity. This knowledge may be applied throughout the assessment of the specified content.</w:t>
            </w:r>
          </w:p>
          <w:p w:rsidR="00D039B8" w:rsidRPr="0037600C" w:rsidRDefault="00D039B8" w:rsidP="00D039B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37600C">
              <w:rPr>
                <w:rFonts w:asciiTheme="minorHAnsi" w:hAnsiTheme="minorHAnsi" w:cstheme="minorHAnsi"/>
                <w:color w:val="000000" w:themeColor="text1"/>
                <w:sz w:val="20"/>
                <w:szCs w:val="20"/>
              </w:rPr>
              <w:t>Students</w:t>
            </w:r>
            <w:r w:rsidR="0037600C">
              <w:rPr>
                <w:rFonts w:asciiTheme="minorHAnsi" w:hAnsiTheme="minorHAnsi" w:cstheme="minorHAnsi"/>
                <w:color w:val="000000" w:themeColor="text1"/>
                <w:sz w:val="20"/>
                <w:szCs w:val="20"/>
              </w:rPr>
              <w:t xml:space="preserve"> will</w:t>
            </w:r>
            <w:r w:rsidRPr="0037600C">
              <w:rPr>
                <w:rFonts w:asciiTheme="minorHAnsi" w:hAnsiTheme="minorHAnsi" w:cstheme="minorHAnsi"/>
                <w:color w:val="000000" w:themeColor="text1"/>
                <w:sz w:val="20"/>
                <w:szCs w:val="20"/>
              </w:rPr>
              <w:t xml:space="preserve"> study the beliefs, teachings and practices of Christianity specified and their basis in Christian sources of wisdom and authority.</w:t>
            </w:r>
            <w:r w:rsidR="0037600C" w:rsidRPr="0037600C">
              <w:rPr>
                <w:rFonts w:asciiTheme="minorHAnsi" w:hAnsiTheme="minorHAnsi" w:cstheme="minorHAnsi"/>
                <w:color w:val="000000" w:themeColor="text1"/>
                <w:sz w:val="20"/>
                <w:szCs w:val="20"/>
              </w:rPr>
              <w:t xml:space="preserve"> Students will</w:t>
            </w:r>
            <w:r w:rsidRPr="0037600C">
              <w:rPr>
                <w:rFonts w:asciiTheme="minorHAnsi" w:hAnsiTheme="minorHAnsi" w:cstheme="minorHAnsi"/>
                <w:color w:val="000000" w:themeColor="text1"/>
                <w:sz w:val="20"/>
                <w:szCs w:val="20"/>
              </w:rPr>
              <w:t xml:space="preserve"> be able to refer to scripture and/or sacred texts where appropriate. </w:t>
            </w:r>
          </w:p>
          <w:p w:rsidR="00D039B8" w:rsidRPr="0037600C" w:rsidRDefault="00D039B8" w:rsidP="00D039B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37600C">
              <w:rPr>
                <w:rFonts w:asciiTheme="minorHAnsi" w:hAnsiTheme="minorHAnsi" w:cstheme="minorHAnsi"/>
                <w:color w:val="000000" w:themeColor="text1"/>
                <w:sz w:val="20"/>
                <w:szCs w:val="20"/>
              </w:rPr>
              <w:t xml:space="preserve">Students </w:t>
            </w:r>
            <w:r w:rsidR="0037600C" w:rsidRPr="0037600C">
              <w:rPr>
                <w:rFonts w:asciiTheme="minorHAnsi" w:hAnsiTheme="minorHAnsi" w:cstheme="minorHAnsi"/>
                <w:color w:val="000000" w:themeColor="text1"/>
                <w:sz w:val="20"/>
                <w:szCs w:val="20"/>
              </w:rPr>
              <w:t>will</w:t>
            </w:r>
            <w:r w:rsidRPr="0037600C">
              <w:rPr>
                <w:rFonts w:asciiTheme="minorHAnsi" w:hAnsiTheme="minorHAnsi" w:cstheme="minorHAnsi"/>
                <w:color w:val="000000" w:themeColor="text1"/>
                <w:sz w:val="20"/>
                <w:szCs w:val="20"/>
              </w:rPr>
              <w:t xml:space="preserve"> study the influence of the beliefs, teachings and practices studied on individuals, communities and societies.</w:t>
            </w:r>
            <w:r w:rsidR="0037600C" w:rsidRPr="0037600C">
              <w:rPr>
                <w:rFonts w:asciiTheme="minorHAnsi" w:hAnsiTheme="minorHAnsi" w:cstheme="minorHAnsi"/>
                <w:color w:val="000000" w:themeColor="text1"/>
                <w:sz w:val="20"/>
                <w:szCs w:val="20"/>
              </w:rPr>
              <w:t xml:space="preserve"> </w:t>
            </w:r>
            <w:r w:rsidRPr="0037600C">
              <w:rPr>
                <w:rFonts w:asciiTheme="minorHAnsi" w:hAnsiTheme="minorHAnsi" w:cstheme="minorHAnsi"/>
                <w:color w:val="000000" w:themeColor="text1"/>
                <w:sz w:val="20"/>
                <w:szCs w:val="20"/>
              </w:rPr>
              <w:t xml:space="preserve">Common and divergent views within Christianity in the way beliefs and teachings are understood and expressed </w:t>
            </w:r>
            <w:r w:rsidR="0037600C" w:rsidRPr="0037600C">
              <w:rPr>
                <w:rFonts w:asciiTheme="minorHAnsi" w:hAnsiTheme="minorHAnsi" w:cstheme="minorHAnsi"/>
                <w:color w:val="000000" w:themeColor="text1"/>
                <w:sz w:val="20"/>
                <w:szCs w:val="20"/>
              </w:rPr>
              <w:t>will</w:t>
            </w:r>
            <w:r w:rsidRPr="0037600C">
              <w:rPr>
                <w:rFonts w:asciiTheme="minorHAnsi" w:hAnsiTheme="minorHAnsi" w:cstheme="minorHAnsi"/>
                <w:color w:val="000000" w:themeColor="text1"/>
                <w:sz w:val="20"/>
                <w:szCs w:val="20"/>
              </w:rPr>
              <w:t xml:space="preserve"> be included throughout. Students may refer to a range of different Christian perspectives in their answers including Catholic, Orthodox and Protestant. </w:t>
            </w:r>
          </w:p>
          <w:p w:rsidR="00142A08" w:rsidRPr="0037600C" w:rsidRDefault="006D61E9">
            <w:pPr>
              <w:rPr>
                <w:color w:val="000000" w:themeColor="text1"/>
              </w:rPr>
            </w:pPr>
            <w:r w:rsidRPr="0037600C">
              <w:rPr>
                <w:color w:val="000000" w:themeColor="text1"/>
                <w:sz w:val="20"/>
              </w:rPr>
              <w:t xml:space="preserve">The thorough analysis of these varying views will lead to the development of the skill of evaluation, logical chains of reasoning and sound judgements based on the available evidence. Students will finish this unit with a thorough understanding of the different and sometimes conflicting views in society regarding this topic and will be tooled with the skills to debate these topics in future discussions in or outside the classroom. The activities and the topics are designed for pupils to enhance their skills of critical analysis and evaluation which they would be able to use in a variety of jobs and in further education. </w:t>
            </w:r>
          </w:p>
        </w:tc>
      </w:tr>
      <w:tr w:rsidR="00142A08" w:rsidTr="00726976">
        <w:tc>
          <w:tcPr>
            <w:tcW w:w="5225" w:type="dxa"/>
            <w:gridSpan w:val="3"/>
          </w:tcPr>
          <w:p w:rsidR="00142A08" w:rsidRPr="006F5FD4" w:rsidRDefault="006F5FD4">
            <w:pPr>
              <w:rPr>
                <w:u w:val="single"/>
              </w:rPr>
            </w:pPr>
            <w:r w:rsidRPr="006F5FD4">
              <w:rPr>
                <w:u w:val="single"/>
              </w:rPr>
              <w:t>Differentiation, scaffolding and support:</w:t>
            </w:r>
          </w:p>
          <w:p w:rsidR="00E87988" w:rsidRPr="00FB754F" w:rsidRDefault="00E87988" w:rsidP="00E87988">
            <w:pPr>
              <w:rPr>
                <w:sz w:val="20"/>
              </w:rPr>
            </w:pPr>
            <w:r>
              <w:rPr>
                <w:b/>
                <w:sz w:val="20"/>
              </w:rPr>
              <w:t xml:space="preserve">Knowledge support- </w:t>
            </w:r>
            <w:r w:rsidRPr="00FB754F">
              <w:rPr>
                <w:sz w:val="20"/>
              </w:rPr>
              <w:t>see extended reading/listening/watching opportunities.</w:t>
            </w:r>
          </w:p>
          <w:p w:rsidR="00E87988" w:rsidRPr="0083227F" w:rsidRDefault="00E87988" w:rsidP="00E87988">
            <w:pPr>
              <w:rPr>
                <w:sz w:val="20"/>
              </w:rPr>
            </w:pPr>
            <w:r w:rsidRPr="0083227F">
              <w:rPr>
                <w:b/>
                <w:sz w:val="20"/>
              </w:rPr>
              <w:t>Reading support:</w:t>
            </w:r>
            <w:r w:rsidRPr="0083227F">
              <w:rPr>
                <w:sz w:val="20"/>
              </w:rPr>
              <w:t xml:space="preserve"> Peer listening to whole class reading out loud, highlighting activities of key passages that are read exploring the meaning of passages and quotes within passages. ‘Circle words you don’t understand’ approach to most reading exercises coupled with explanations and clarifications from teachers and students.</w:t>
            </w:r>
          </w:p>
          <w:p w:rsidR="00142A08" w:rsidRDefault="00E87988">
            <w:r w:rsidRPr="0083227F">
              <w:rPr>
                <w:b/>
                <w:sz w:val="20"/>
              </w:rPr>
              <w:t>Skills support</w:t>
            </w:r>
            <w:r w:rsidRPr="0083227F">
              <w:rPr>
                <w:sz w:val="20"/>
              </w:rPr>
              <w:t>: All skills questions supported with modelled answers, I do, we do, you do approach to 12-mark questions, sentence suggestions where needed and paragraph structure acronyms such as PEELE. Focus on the meanings of specific skills applied before attempting questions of tasks such as explaining what evaluation means. Thorough analysis of mark schemes that highlight specific skills, before answering questions.</w:t>
            </w:r>
          </w:p>
        </w:tc>
        <w:tc>
          <w:tcPr>
            <w:tcW w:w="8723" w:type="dxa"/>
            <w:gridSpan w:val="5"/>
          </w:tcPr>
          <w:p w:rsidR="006F5FD4" w:rsidRDefault="006F5FD4">
            <w:pPr>
              <w:rPr>
                <w:u w:val="single"/>
              </w:rPr>
            </w:pPr>
            <w:r w:rsidRPr="006F5FD4">
              <w:rPr>
                <w:u w:val="single"/>
              </w:rPr>
              <w:t>Stretch</w:t>
            </w:r>
            <w:r>
              <w:rPr>
                <w:u w:val="single"/>
              </w:rPr>
              <w:t>/</w:t>
            </w:r>
            <w:r w:rsidRPr="006F5FD4">
              <w:rPr>
                <w:u w:val="single"/>
              </w:rPr>
              <w:t>challenge opportunities:</w:t>
            </w:r>
          </w:p>
          <w:p w:rsidR="00E87988" w:rsidRDefault="00E87988" w:rsidP="00E87988">
            <w:proofErr w:type="spellStart"/>
            <w:r>
              <w:t>REach</w:t>
            </w:r>
            <w:proofErr w:type="spellEnd"/>
            <w:r>
              <w:t xml:space="preserve"> questions on main task slides. A level content on topics such as the Design argument filtered down to all classes. Open ended opinion-based questions including the lesson title facilitate expanded viewpoints and explanations of viewpoints. Stretch and challenge home learning exercises to deepen knowledge such as further reading websites on</w:t>
            </w:r>
            <w:r w:rsidR="000372D3">
              <w:t xml:space="preserve"> the Reformation and the divide within Christianity</w:t>
            </w:r>
            <w:r>
              <w:t>.</w:t>
            </w:r>
          </w:p>
          <w:p w:rsidR="006F5FD4" w:rsidRDefault="006F5FD4" w:rsidP="006F5FD4">
            <w:pPr>
              <w:rPr>
                <w:u w:val="single"/>
              </w:rPr>
            </w:pPr>
            <w:r w:rsidRPr="006F5FD4">
              <w:rPr>
                <w:u w:val="single"/>
              </w:rPr>
              <w:t>Extended extra-curricular reading/listening/watching opportunities:</w:t>
            </w:r>
          </w:p>
          <w:p w:rsidR="000372D3" w:rsidRDefault="000372D3" w:rsidP="000372D3">
            <w:r>
              <w:t xml:space="preserve">Documentary/film list draw up using the </w:t>
            </w:r>
            <w:proofErr w:type="spellStart"/>
            <w:r>
              <w:t>Ethflix</w:t>
            </w:r>
            <w:proofErr w:type="spellEnd"/>
            <w:r>
              <w:t xml:space="preserve"> platform and distributed to students. Additional material linked to each </w:t>
            </w:r>
            <w:proofErr w:type="spellStart"/>
            <w:r>
              <w:t>yr</w:t>
            </w:r>
            <w:proofErr w:type="spellEnd"/>
            <w:r>
              <w:t xml:space="preserve"> group advertised on staff boards. Additional reading and website suggestions added to KOs.</w:t>
            </w:r>
          </w:p>
          <w:p w:rsidR="006F5FD4" w:rsidRDefault="006F5FD4" w:rsidP="006F5FD4"/>
          <w:p w:rsidR="00142A08" w:rsidRDefault="00142A08" w:rsidP="006F5FD4"/>
          <w:p w:rsidR="000372D3" w:rsidRDefault="000372D3" w:rsidP="006F5FD4"/>
          <w:p w:rsidR="000372D3" w:rsidRDefault="000372D3" w:rsidP="006F5FD4"/>
          <w:p w:rsidR="000372D3" w:rsidRDefault="000372D3" w:rsidP="006F5FD4"/>
          <w:p w:rsidR="000372D3" w:rsidRDefault="000372D3" w:rsidP="006F5FD4"/>
          <w:p w:rsidR="000372D3" w:rsidRPr="006F5FD4" w:rsidRDefault="000372D3" w:rsidP="006F5FD4"/>
        </w:tc>
      </w:tr>
      <w:tr w:rsidR="00726976" w:rsidTr="00726976">
        <w:tc>
          <w:tcPr>
            <w:tcW w:w="1742" w:type="dxa"/>
          </w:tcPr>
          <w:p w:rsidR="00142A08" w:rsidRPr="006F5FD4" w:rsidRDefault="006F5FD4">
            <w:pPr>
              <w:rPr>
                <w:b/>
              </w:rPr>
            </w:pPr>
            <w:r w:rsidRPr="006F5FD4">
              <w:rPr>
                <w:b/>
                <w:sz w:val="20"/>
              </w:rPr>
              <w:lastRenderedPageBreak/>
              <w:t>Sequence of learning</w:t>
            </w:r>
            <w:r>
              <w:rPr>
                <w:b/>
                <w:sz w:val="20"/>
              </w:rPr>
              <w:t>: Lesson</w:t>
            </w:r>
            <w:r w:rsidRPr="006F5FD4">
              <w:rPr>
                <w:b/>
                <w:sz w:val="20"/>
              </w:rPr>
              <w:t xml:space="preserve"> title/question.</w:t>
            </w:r>
          </w:p>
        </w:tc>
        <w:tc>
          <w:tcPr>
            <w:tcW w:w="2081" w:type="dxa"/>
          </w:tcPr>
          <w:p w:rsidR="00142A08" w:rsidRPr="006F5FD4" w:rsidRDefault="006F5FD4">
            <w:pPr>
              <w:rPr>
                <w:b/>
              </w:rPr>
            </w:pPr>
            <w:r w:rsidRPr="006F5FD4">
              <w:rPr>
                <w:b/>
                <w:sz w:val="20"/>
              </w:rPr>
              <w:t>Knowledge</w:t>
            </w:r>
            <w:r>
              <w:rPr>
                <w:b/>
                <w:sz w:val="20"/>
              </w:rPr>
              <w:t xml:space="preserve"> (K)</w:t>
            </w:r>
            <w:r w:rsidRPr="006F5FD4">
              <w:rPr>
                <w:b/>
                <w:sz w:val="20"/>
              </w:rPr>
              <w:t xml:space="preserve"> skills</w:t>
            </w:r>
            <w:r>
              <w:rPr>
                <w:b/>
                <w:sz w:val="20"/>
              </w:rPr>
              <w:t xml:space="preserve"> (S)</w:t>
            </w:r>
            <w:r w:rsidRPr="006F5FD4">
              <w:rPr>
                <w:b/>
                <w:sz w:val="20"/>
              </w:rPr>
              <w:t xml:space="preserve"> and vocab</w:t>
            </w:r>
            <w:r>
              <w:rPr>
                <w:b/>
                <w:sz w:val="20"/>
              </w:rPr>
              <w:t xml:space="preserve"> (V) covered</w:t>
            </w:r>
            <w:r w:rsidRPr="006F5FD4">
              <w:rPr>
                <w:b/>
                <w:sz w:val="20"/>
              </w:rPr>
              <w:t>.</w:t>
            </w:r>
          </w:p>
        </w:tc>
        <w:tc>
          <w:tcPr>
            <w:tcW w:w="1402" w:type="dxa"/>
          </w:tcPr>
          <w:p w:rsidR="00142A08" w:rsidRPr="006F5FD4" w:rsidRDefault="006F5FD4">
            <w:pPr>
              <w:rPr>
                <w:b/>
              </w:rPr>
            </w:pPr>
            <w:r w:rsidRPr="006F5FD4">
              <w:rPr>
                <w:b/>
                <w:sz w:val="20"/>
              </w:rPr>
              <w:t>Recall of prior topics</w:t>
            </w:r>
          </w:p>
        </w:tc>
        <w:tc>
          <w:tcPr>
            <w:tcW w:w="2141" w:type="dxa"/>
          </w:tcPr>
          <w:p w:rsidR="00142A08" w:rsidRPr="006F5FD4" w:rsidRDefault="006F5FD4">
            <w:pPr>
              <w:rPr>
                <w:b/>
              </w:rPr>
            </w:pPr>
            <w:r w:rsidRPr="006F5FD4">
              <w:rPr>
                <w:b/>
                <w:sz w:val="18"/>
              </w:rPr>
              <w:t>Furthering cultural capital and opp</w:t>
            </w:r>
            <w:r>
              <w:rPr>
                <w:b/>
                <w:sz w:val="18"/>
              </w:rPr>
              <w:t>ortunities</w:t>
            </w:r>
            <w:r w:rsidRPr="006F5FD4">
              <w:rPr>
                <w:b/>
                <w:sz w:val="18"/>
              </w:rPr>
              <w:t xml:space="preserve"> for reading</w:t>
            </w:r>
          </w:p>
        </w:tc>
        <w:tc>
          <w:tcPr>
            <w:tcW w:w="1843" w:type="dxa"/>
          </w:tcPr>
          <w:p w:rsidR="00142A08" w:rsidRPr="006F5FD4" w:rsidRDefault="006F5FD4">
            <w:pPr>
              <w:rPr>
                <w:b/>
              </w:rPr>
            </w:pPr>
            <w:r w:rsidRPr="006F5FD4">
              <w:rPr>
                <w:b/>
                <w:sz w:val="20"/>
              </w:rPr>
              <w:t>Assessment of learning</w:t>
            </w:r>
          </w:p>
        </w:tc>
        <w:tc>
          <w:tcPr>
            <w:tcW w:w="1701" w:type="dxa"/>
          </w:tcPr>
          <w:p w:rsidR="00142A08" w:rsidRPr="006F5FD4" w:rsidRDefault="006F5FD4">
            <w:pPr>
              <w:rPr>
                <w:b/>
              </w:rPr>
            </w:pPr>
            <w:r w:rsidRPr="006F5FD4">
              <w:rPr>
                <w:b/>
                <w:sz w:val="20"/>
              </w:rPr>
              <w:t>Improvements</w:t>
            </w:r>
          </w:p>
        </w:tc>
        <w:tc>
          <w:tcPr>
            <w:tcW w:w="1689" w:type="dxa"/>
          </w:tcPr>
          <w:p w:rsidR="00142A08" w:rsidRPr="006F5FD4" w:rsidRDefault="00BC3F1B">
            <w:pPr>
              <w:rPr>
                <w:b/>
              </w:rPr>
            </w:pPr>
            <w:r>
              <w:rPr>
                <w:b/>
              </w:rPr>
              <w:t>Homework</w:t>
            </w:r>
            <w:r w:rsidR="00221404">
              <w:rPr>
                <w:b/>
              </w:rPr>
              <w:t xml:space="preserve"> (set once a week)</w:t>
            </w:r>
          </w:p>
        </w:tc>
        <w:tc>
          <w:tcPr>
            <w:tcW w:w="1349" w:type="dxa"/>
          </w:tcPr>
          <w:p w:rsidR="00142A08" w:rsidRPr="006F5FD4" w:rsidRDefault="00BC3F1B">
            <w:pPr>
              <w:rPr>
                <w:b/>
              </w:rPr>
            </w:pPr>
            <w:r w:rsidRPr="006F5FD4">
              <w:rPr>
                <w:b/>
                <w:sz w:val="20"/>
              </w:rPr>
              <w:t>Resources: Hyperlinks to lessons</w:t>
            </w:r>
            <w:r w:rsidR="00AE02BB">
              <w:rPr>
                <w:b/>
                <w:sz w:val="20"/>
              </w:rPr>
              <w:t xml:space="preserve"> and support material</w:t>
            </w:r>
          </w:p>
        </w:tc>
      </w:tr>
      <w:tr w:rsidR="00726976" w:rsidTr="00726976">
        <w:tc>
          <w:tcPr>
            <w:tcW w:w="1742" w:type="dxa"/>
          </w:tcPr>
          <w:p w:rsidR="00142A08" w:rsidRDefault="000372D3" w:rsidP="006F5FD4">
            <w:pPr>
              <w:pStyle w:val="ListParagraph"/>
              <w:numPr>
                <w:ilvl w:val="0"/>
                <w:numId w:val="1"/>
              </w:numPr>
            </w:pPr>
            <w:r w:rsidRPr="00726976">
              <w:rPr>
                <w:sz w:val="20"/>
              </w:rPr>
              <w:t>Is the Bible the word of God?</w:t>
            </w:r>
          </w:p>
        </w:tc>
        <w:tc>
          <w:tcPr>
            <w:tcW w:w="2081" w:type="dxa"/>
          </w:tcPr>
          <w:p w:rsidR="00713264" w:rsidRPr="00726976" w:rsidRDefault="000372D3">
            <w:pPr>
              <w:rPr>
                <w:sz w:val="20"/>
              </w:rPr>
            </w:pPr>
            <w:r w:rsidRPr="00726976">
              <w:rPr>
                <w:sz w:val="20"/>
              </w:rPr>
              <w:t xml:space="preserve">K- The </w:t>
            </w:r>
            <w:r w:rsidR="00094682" w:rsidRPr="00726976">
              <w:rPr>
                <w:sz w:val="20"/>
              </w:rPr>
              <w:t xml:space="preserve">different parts of </w:t>
            </w:r>
            <w:r w:rsidRPr="00726976">
              <w:rPr>
                <w:sz w:val="20"/>
              </w:rPr>
              <w:t>the Bible</w:t>
            </w:r>
            <w:r w:rsidR="00094682" w:rsidRPr="00726976">
              <w:rPr>
                <w:sz w:val="20"/>
              </w:rPr>
              <w:t xml:space="preserve"> – New and Old Testament,</w:t>
            </w:r>
            <w:r w:rsidR="00713264" w:rsidRPr="00726976">
              <w:rPr>
                <w:sz w:val="20"/>
              </w:rPr>
              <w:t xml:space="preserve"> the content of the Bible,</w:t>
            </w:r>
            <w:r w:rsidR="00094682" w:rsidRPr="00726976">
              <w:rPr>
                <w:sz w:val="20"/>
              </w:rPr>
              <w:t xml:space="preserve"> to Oral Traditions and its authors,</w:t>
            </w:r>
          </w:p>
          <w:p w:rsidR="000372D3" w:rsidRPr="00726976" w:rsidRDefault="00094682">
            <w:pPr>
              <w:rPr>
                <w:sz w:val="20"/>
              </w:rPr>
            </w:pPr>
            <w:r w:rsidRPr="00726976">
              <w:rPr>
                <w:sz w:val="20"/>
              </w:rPr>
              <w:t xml:space="preserve"> S- pupils will analyse the scripts and </w:t>
            </w:r>
            <w:r w:rsidR="00713264" w:rsidRPr="00726976">
              <w:rPr>
                <w:sz w:val="20"/>
              </w:rPr>
              <w:t xml:space="preserve">then </w:t>
            </w:r>
            <w:r w:rsidRPr="00726976">
              <w:rPr>
                <w:sz w:val="20"/>
              </w:rPr>
              <w:t>decide whether the Bible could be considered a reliable source</w:t>
            </w:r>
            <w:r w:rsidR="000372D3" w:rsidRPr="00726976">
              <w:rPr>
                <w:sz w:val="20"/>
              </w:rPr>
              <w:t xml:space="preserve">, </w:t>
            </w:r>
          </w:p>
          <w:p w:rsidR="00AE02BB" w:rsidRPr="00726976" w:rsidRDefault="000372D3">
            <w:pPr>
              <w:rPr>
                <w:sz w:val="20"/>
              </w:rPr>
            </w:pPr>
            <w:r w:rsidRPr="00726976">
              <w:rPr>
                <w:sz w:val="20"/>
              </w:rPr>
              <w:t xml:space="preserve">V-Source, Reliable, Scribe, </w:t>
            </w:r>
          </w:p>
          <w:p w:rsidR="000372D3" w:rsidRPr="00726976" w:rsidRDefault="000372D3">
            <w:pPr>
              <w:rPr>
                <w:sz w:val="20"/>
              </w:rPr>
            </w:pPr>
            <w:r w:rsidRPr="00726976">
              <w:rPr>
                <w:sz w:val="20"/>
              </w:rPr>
              <w:t>General/Special revelation</w:t>
            </w:r>
          </w:p>
          <w:p w:rsidR="000372D3" w:rsidRPr="00726976" w:rsidRDefault="000372D3">
            <w:pPr>
              <w:rPr>
                <w:sz w:val="20"/>
              </w:rPr>
            </w:pPr>
            <w:r w:rsidRPr="00726976">
              <w:rPr>
                <w:sz w:val="20"/>
              </w:rPr>
              <w:t xml:space="preserve">Scripture.  </w:t>
            </w:r>
          </w:p>
        </w:tc>
        <w:tc>
          <w:tcPr>
            <w:tcW w:w="1402" w:type="dxa"/>
          </w:tcPr>
          <w:p w:rsidR="00142A08" w:rsidRPr="00726976" w:rsidRDefault="00713264">
            <w:pPr>
              <w:rPr>
                <w:sz w:val="20"/>
              </w:rPr>
            </w:pPr>
            <w:r w:rsidRPr="00726976">
              <w:rPr>
                <w:sz w:val="20"/>
              </w:rPr>
              <w:t>Recap to of year 7 topics- Prophets of God</w:t>
            </w:r>
            <w:r w:rsidR="009571F5" w:rsidRPr="00726976">
              <w:rPr>
                <w:sz w:val="20"/>
              </w:rPr>
              <w:t xml:space="preserve"> and </w:t>
            </w:r>
            <w:r w:rsidRPr="00726976">
              <w:rPr>
                <w:sz w:val="20"/>
              </w:rPr>
              <w:t>Who was Jesus</w:t>
            </w:r>
            <w:r w:rsidR="009571F5" w:rsidRPr="00726976">
              <w:rPr>
                <w:sz w:val="20"/>
              </w:rPr>
              <w:t>?</w:t>
            </w:r>
          </w:p>
          <w:p w:rsidR="009571F5" w:rsidRPr="00726976" w:rsidRDefault="009571F5">
            <w:pPr>
              <w:rPr>
                <w:sz w:val="20"/>
              </w:rPr>
            </w:pPr>
          </w:p>
          <w:p w:rsidR="009571F5" w:rsidRPr="00726976" w:rsidRDefault="009571F5">
            <w:pPr>
              <w:rPr>
                <w:sz w:val="20"/>
              </w:rPr>
            </w:pPr>
            <w:r w:rsidRPr="00726976">
              <w:rPr>
                <w:sz w:val="20"/>
              </w:rPr>
              <w:t>Year 11 – Religion and Life</w:t>
            </w:r>
            <w:r w:rsidR="00905899" w:rsidRPr="00726976">
              <w:rPr>
                <w:sz w:val="20"/>
              </w:rPr>
              <w:t>- lesson-</w:t>
            </w:r>
            <w:r w:rsidRPr="00726976">
              <w:rPr>
                <w:sz w:val="20"/>
              </w:rPr>
              <w:t xml:space="preserve"> origins of the universe  </w:t>
            </w:r>
          </w:p>
        </w:tc>
        <w:tc>
          <w:tcPr>
            <w:tcW w:w="2141" w:type="dxa"/>
          </w:tcPr>
          <w:p w:rsidR="00142A08" w:rsidRDefault="00713264">
            <w:r w:rsidRPr="00374ECE">
              <w:rPr>
                <w:sz w:val="20"/>
                <w:szCs w:val="20"/>
              </w:rPr>
              <w:t>Pupils are able to articulately critically evaluate a reason/ position with alternate views and justify which view is the most convincing.</w:t>
            </w:r>
          </w:p>
        </w:tc>
        <w:tc>
          <w:tcPr>
            <w:tcW w:w="1843" w:type="dxa"/>
          </w:tcPr>
          <w:p w:rsidR="00142A08" w:rsidRDefault="00713264">
            <w:pPr>
              <w:rPr>
                <w:sz w:val="20"/>
                <w:szCs w:val="20"/>
              </w:rPr>
            </w:pPr>
            <w:r>
              <w:rPr>
                <w:sz w:val="20"/>
                <w:szCs w:val="20"/>
              </w:rPr>
              <w:t>retrieval quiz of knowledge after the information task</w:t>
            </w:r>
          </w:p>
          <w:p w:rsidR="00905899" w:rsidRDefault="006B6B5B" w:rsidP="00905899">
            <w:r w:rsidRPr="009571F5">
              <w:rPr>
                <w:sz w:val="20"/>
                <w:szCs w:val="20"/>
              </w:rPr>
              <w:t>Return</w:t>
            </w:r>
            <w:r w:rsidR="00905899">
              <w:rPr>
                <w:sz w:val="20"/>
                <w:szCs w:val="20"/>
              </w:rPr>
              <w:t>ing</w:t>
            </w:r>
            <w:r w:rsidRPr="009571F5">
              <w:rPr>
                <w:sz w:val="20"/>
                <w:szCs w:val="20"/>
              </w:rPr>
              <w:t xml:space="preserve"> to </w:t>
            </w:r>
            <w:r w:rsidR="00905899" w:rsidRPr="009571F5">
              <w:rPr>
                <w:sz w:val="20"/>
                <w:szCs w:val="20"/>
              </w:rPr>
              <w:t>12-mark</w:t>
            </w:r>
            <w:r w:rsidRPr="009571F5">
              <w:rPr>
                <w:sz w:val="20"/>
                <w:szCs w:val="20"/>
              </w:rPr>
              <w:t xml:space="preserve"> answer on the creation of the universe</w:t>
            </w:r>
            <w:r w:rsidR="00905899">
              <w:rPr>
                <w:sz w:val="20"/>
                <w:szCs w:val="20"/>
              </w:rPr>
              <w:t xml:space="preserve"> focusing on providing counter-arguments with their new knowledge.  </w:t>
            </w:r>
          </w:p>
          <w:p w:rsidR="009571F5" w:rsidRDefault="009571F5"/>
        </w:tc>
        <w:tc>
          <w:tcPr>
            <w:tcW w:w="1701" w:type="dxa"/>
          </w:tcPr>
          <w:p w:rsidR="00142A08" w:rsidRDefault="009571F5" w:rsidP="00905899">
            <w:r>
              <w:rPr>
                <w:sz w:val="20"/>
                <w:szCs w:val="20"/>
              </w:rPr>
              <w:t xml:space="preserve">Improving the origins of the universe answer from last term </w:t>
            </w:r>
            <w:r w:rsidR="00905899">
              <w:rPr>
                <w:sz w:val="20"/>
                <w:szCs w:val="20"/>
              </w:rPr>
              <w:t xml:space="preserve">with new knowledge. </w:t>
            </w:r>
          </w:p>
        </w:tc>
        <w:tc>
          <w:tcPr>
            <w:tcW w:w="1689" w:type="dxa"/>
          </w:tcPr>
          <w:p w:rsidR="00142A08" w:rsidRDefault="00902D40">
            <w:r>
              <w:t xml:space="preserve">P 4-5 of Oxford </w:t>
            </w:r>
            <w:proofErr w:type="spellStart"/>
            <w:r>
              <w:t>workbooklet</w:t>
            </w:r>
            <w:proofErr w:type="spellEnd"/>
          </w:p>
        </w:tc>
        <w:tc>
          <w:tcPr>
            <w:tcW w:w="1349" w:type="dxa"/>
          </w:tcPr>
          <w:p w:rsidR="00905899" w:rsidRDefault="00AE02BB">
            <w:r>
              <w:t xml:space="preserve">Lesson </w:t>
            </w:r>
            <w:r w:rsidR="005863EE">
              <w:t>PowerPoints</w:t>
            </w:r>
            <w:r>
              <w:t xml:space="preserve"> </w:t>
            </w:r>
          </w:p>
          <w:p w:rsidR="00142A08" w:rsidRDefault="002C00F6">
            <w:pPr>
              <w:rPr>
                <w:rStyle w:val="Hyperlink"/>
              </w:rPr>
            </w:pPr>
            <w:hyperlink r:id="rId6" w:history="1">
              <w:r w:rsidR="00AE02BB" w:rsidRPr="00905899">
                <w:rPr>
                  <w:rStyle w:val="Hyperlink"/>
                </w:rPr>
                <w:t>here</w:t>
              </w:r>
            </w:hyperlink>
          </w:p>
          <w:p w:rsidR="002C00F6" w:rsidRDefault="002C00F6"/>
          <w:p w:rsidR="002C00F6" w:rsidRDefault="002C00F6">
            <w:r>
              <w:t xml:space="preserve">Knowledge organiser found </w:t>
            </w:r>
            <w:hyperlink r:id="rId7" w:history="1">
              <w:r w:rsidRPr="002C00F6">
                <w:rPr>
                  <w:rStyle w:val="Hyperlink"/>
                </w:rPr>
                <w:t>here</w:t>
              </w:r>
            </w:hyperlink>
          </w:p>
        </w:tc>
      </w:tr>
      <w:tr w:rsidR="00726976" w:rsidTr="00726976">
        <w:tc>
          <w:tcPr>
            <w:tcW w:w="1742" w:type="dxa"/>
          </w:tcPr>
          <w:p w:rsidR="00142A08" w:rsidRPr="00726976" w:rsidRDefault="00726976" w:rsidP="0004194A">
            <w:pPr>
              <w:pStyle w:val="ListParagraph"/>
              <w:numPr>
                <w:ilvl w:val="0"/>
                <w:numId w:val="1"/>
              </w:numPr>
              <w:rPr>
                <w:sz w:val="20"/>
              </w:rPr>
            </w:pPr>
            <w:r w:rsidRPr="00726976">
              <w:rPr>
                <w:sz w:val="20"/>
              </w:rPr>
              <w:t>Why are there different Christians?</w:t>
            </w:r>
          </w:p>
        </w:tc>
        <w:tc>
          <w:tcPr>
            <w:tcW w:w="2081" w:type="dxa"/>
          </w:tcPr>
          <w:p w:rsidR="00624F23" w:rsidRDefault="00726976" w:rsidP="004F6D2F">
            <w:pPr>
              <w:rPr>
                <w:sz w:val="20"/>
              </w:rPr>
            </w:pPr>
            <w:r>
              <w:rPr>
                <w:sz w:val="20"/>
              </w:rPr>
              <w:t>K-</w:t>
            </w:r>
            <w:r w:rsidR="00624F23">
              <w:rPr>
                <w:sz w:val="20"/>
              </w:rPr>
              <w:t xml:space="preserve"> church history and the split of the church.</w:t>
            </w:r>
          </w:p>
          <w:p w:rsidR="00726976" w:rsidRDefault="00624F23" w:rsidP="004F6D2F">
            <w:pPr>
              <w:rPr>
                <w:sz w:val="20"/>
              </w:rPr>
            </w:pPr>
            <w:r>
              <w:rPr>
                <w:sz w:val="20"/>
              </w:rPr>
              <w:t xml:space="preserve">S- pupils to summarise and retain knowledge for recall.  </w:t>
            </w:r>
          </w:p>
          <w:p w:rsidR="004F6D2F" w:rsidRPr="00726976" w:rsidRDefault="00726976" w:rsidP="004F6D2F">
            <w:pPr>
              <w:rPr>
                <w:sz w:val="20"/>
              </w:rPr>
            </w:pPr>
            <w:r w:rsidRPr="00726976">
              <w:rPr>
                <w:sz w:val="20"/>
              </w:rPr>
              <w:t xml:space="preserve">V-schism </w:t>
            </w:r>
          </w:p>
          <w:p w:rsidR="00726976" w:rsidRPr="00726976" w:rsidRDefault="00726976" w:rsidP="004F6D2F">
            <w:pPr>
              <w:rPr>
                <w:sz w:val="20"/>
              </w:rPr>
            </w:pPr>
            <w:r w:rsidRPr="00726976">
              <w:rPr>
                <w:sz w:val="20"/>
              </w:rPr>
              <w:t>Denomination</w:t>
            </w:r>
          </w:p>
          <w:p w:rsidR="00726976" w:rsidRPr="00726976" w:rsidRDefault="00726976" w:rsidP="004F6D2F">
            <w:pPr>
              <w:rPr>
                <w:sz w:val="20"/>
              </w:rPr>
            </w:pPr>
            <w:r w:rsidRPr="00726976">
              <w:rPr>
                <w:sz w:val="20"/>
              </w:rPr>
              <w:t xml:space="preserve">Protestant, orthodox, catholic </w:t>
            </w:r>
          </w:p>
          <w:p w:rsidR="006F5FD4" w:rsidRPr="00726976" w:rsidRDefault="006F5FD4">
            <w:pPr>
              <w:rPr>
                <w:sz w:val="20"/>
              </w:rPr>
            </w:pPr>
          </w:p>
        </w:tc>
        <w:tc>
          <w:tcPr>
            <w:tcW w:w="1402" w:type="dxa"/>
          </w:tcPr>
          <w:p w:rsidR="00142A08" w:rsidRPr="00726976" w:rsidRDefault="00BC5F2A">
            <w:pPr>
              <w:rPr>
                <w:sz w:val="20"/>
              </w:rPr>
            </w:pPr>
            <w:r>
              <w:rPr>
                <w:sz w:val="20"/>
              </w:rPr>
              <w:t xml:space="preserve">Recall of different denominations of Christianity – Religion and Life – abortion topic, Religion and conflict – Pacifism topic. </w:t>
            </w:r>
          </w:p>
        </w:tc>
        <w:tc>
          <w:tcPr>
            <w:tcW w:w="2141" w:type="dxa"/>
          </w:tcPr>
          <w:p w:rsidR="00142A08" w:rsidRPr="00726976" w:rsidRDefault="00BC5F2A">
            <w:pPr>
              <w:rPr>
                <w:sz w:val="20"/>
              </w:rPr>
            </w:pPr>
            <w:r>
              <w:rPr>
                <w:sz w:val="20"/>
                <w:szCs w:val="20"/>
              </w:rPr>
              <w:t xml:space="preserve">Pupils gain a greater understanding of what the diversity of Christianity is within Britain communities and the world. </w:t>
            </w:r>
          </w:p>
        </w:tc>
        <w:tc>
          <w:tcPr>
            <w:tcW w:w="1843" w:type="dxa"/>
          </w:tcPr>
          <w:p w:rsidR="00BC5F2A" w:rsidRDefault="00BC5F2A" w:rsidP="00BC5F2A">
            <w:pPr>
              <w:rPr>
                <w:sz w:val="20"/>
                <w:szCs w:val="20"/>
              </w:rPr>
            </w:pPr>
            <w:r>
              <w:rPr>
                <w:sz w:val="20"/>
                <w:szCs w:val="20"/>
              </w:rPr>
              <w:t>retrieval quiz of knowledge after the information task</w:t>
            </w:r>
          </w:p>
          <w:p w:rsidR="00142A08" w:rsidRDefault="00142A08">
            <w:pPr>
              <w:rPr>
                <w:sz w:val="20"/>
              </w:rPr>
            </w:pPr>
          </w:p>
          <w:p w:rsidR="00BC5F2A" w:rsidRPr="00726976" w:rsidRDefault="00BC5F2A">
            <w:pPr>
              <w:rPr>
                <w:sz w:val="20"/>
              </w:rPr>
            </w:pPr>
            <w:r>
              <w:rPr>
                <w:sz w:val="20"/>
              </w:rPr>
              <w:t xml:space="preserve">Exam practice questions – time management of knowledge. </w:t>
            </w:r>
          </w:p>
        </w:tc>
        <w:tc>
          <w:tcPr>
            <w:tcW w:w="1701" w:type="dxa"/>
          </w:tcPr>
          <w:p w:rsidR="00142A08" w:rsidRPr="00726976" w:rsidRDefault="00142A08">
            <w:pPr>
              <w:rPr>
                <w:sz w:val="20"/>
              </w:rPr>
            </w:pPr>
          </w:p>
        </w:tc>
        <w:tc>
          <w:tcPr>
            <w:tcW w:w="1689" w:type="dxa"/>
          </w:tcPr>
          <w:p w:rsidR="00142A08" w:rsidRPr="00726976" w:rsidRDefault="00902D40" w:rsidP="008F2754">
            <w:pPr>
              <w:rPr>
                <w:sz w:val="20"/>
              </w:rPr>
            </w:pPr>
            <w:r>
              <w:t xml:space="preserve">P </w:t>
            </w:r>
            <w:r w:rsidR="00221404">
              <w:t>6-7</w:t>
            </w:r>
            <w:r>
              <w:t xml:space="preserve"> of Oxford </w:t>
            </w:r>
            <w:proofErr w:type="spellStart"/>
            <w:r>
              <w:t>workbooklet</w:t>
            </w:r>
            <w:proofErr w:type="spellEnd"/>
          </w:p>
        </w:tc>
        <w:tc>
          <w:tcPr>
            <w:tcW w:w="1349" w:type="dxa"/>
          </w:tcPr>
          <w:p w:rsidR="00B561D4" w:rsidRPr="00726976" w:rsidRDefault="00B561D4" w:rsidP="00B561D4">
            <w:pPr>
              <w:rPr>
                <w:sz w:val="20"/>
              </w:rPr>
            </w:pPr>
            <w:r w:rsidRPr="00726976">
              <w:rPr>
                <w:sz w:val="20"/>
              </w:rPr>
              <w:t xml:space="preserve">Lesson </w:t>
            </w:r>
            <w:r w:rsidR="005863EE" w:rsidRPr="00726976">
              <w:rPr>
                <w:sz w:val="20"/>
              </w:rPr>
              <w:t>PowerPoints</w:t>
            </w:r>
            <w:r w:rsidRPr="00726976">
              <w:rPr>
                <w:sz w:val="20"/>
              </w:rPr>
              <w:t xml:space="preserve"> </w:t>
            </w:r>
          </w:p>
          <w:p w:rsidR="00142A08" w:rsidRDefault="002C00F6" w:rsidP="00B561D4">
            <w:pPr>
              <w:rPr>
                <w:rStyle w:val="Hyperlink"/>
                <w:sz w:val="20"/>
              </w:rPr>
            </w:pPr>
            <w:hyperlink r:id="rId8" w:history="1">
              <w:r w:rsidR="00B561D4" w:rsidRPr="00726976">
                <w:rPr>
                  <w:rStyle w:val="Hyperlink"/>
                  <w:sz w:val="20"/>
                </w:rPr>
                <w:t>here</w:t>
              </w:r>
            </w:hyperlink>
          </w:p>
          <w:p w:rsidR="002C00F6" w:rsidRDefault="002C00F6" w:rsidP="00B561D4">
            <w:pPr>
              <w:rPr>
                <w:sz w:val="20"/>
              </w:rPr>
            </w:pPr>
          </w:p>
          <w:p w:rsidR="002C00F6" w:rsidRPr="00726976" w:rsidRDefault="002C00F6" w:rsidP="00B561D4">
            <w:pPr>
              <w:rPr>
                <w:sz w:val="20"/>
              </w:rPr>
            </w:pPr>
            <w:r>
              <w:t xml:space="preserve">Knowledge organiser found </w:t>
            </w:r>
            <w:hyperlink r:id="rId9" w:history="1">
              <w:r w:rsidRPr="002C00F6">
                <w:rPr>
                  <w:rStyle w:val="Hyperlink"/>
                </w:rPr>
                <w:t>here</w:t>
              </w:r>
            </w:hyperlink>
          </w:p>
        </w:tc>
      </w:tr>
      <w:tr w:rsidR="00726976" w:rsidTr="00726976">
        <w:tc>
          <w:tcPr>
            <w:tcW w:w="1742" w:type="dxa"/>
          </w:tcPr>
          <w:p w:rsidR="00142A08" w:rsidRPr="008A2EBC" w:rsidRDefault="008A2EBC" w:rsidP="0004194A">
            <w:pPr>
              <w:pStyle w:val="ListParagraph"/>
              <w:numPr>
                <w:ilvl w:val="0"/>
                <w:numId w:val="1"/>
              </w:numPr>
              <w:rPr>
                <w:sz w:val="20"/>
              </w:rPr>
            </w:pPr>
            <w:r>
              <w:rPr>
                <w:sz w:val="20"/>
              </w:rPr>
              <w:t>Can God</w:t>
            </w:r>
            <w:r w:rsidR="006B6B5B">
              <w:rPr>
                <w:sz w:val="20"/>
              </w:rPr>
              <w:t>’s nature</w:t>
            </w:r>
            <w:r>
              <w:rPr>
                <w:sz w:val="20"/>
              </w:rPr>
              <w:t xml:space="preserve"> be described</w:t>
            </w:r>
            <w:r w:rsidR="006B6B5B">
              <w:rPr>
                <w:sz w:val="20"/>
              </w:rPr>
              <w:t>?</w:t>
            </w:r>
            <w:r>
              <w:rPr>
                <w:sz w:val="20"/>
              </w:rPr>
              <w:t xml:space="preserve"> </w:t>
            </w:r>
          </w:p>
        </w:tc>
        <w:tc>
          <w:tcPr>
            <w:tcW w:w="2081" w:type="dxa"/>
          </w:tcPr>
          <w:p w:rsidR="00523F66" w:rsidRDefault="000B6178">
            <w:pPr>
              <w:rPr>
                <w:sz w:val="20"/>
              </w:rPr>
            </w:pPr>
            <w:r>
              <w:rPr>
                <w:sz w:val="20"/>
              </w:rPr>
              <w:t xml:space="preserve">K- </w:t>
            </w:r>
            <w:r w:rsidR="004E3E77">
              <w:rPr>
                <w:sz w:val="20"/>
              </w:rPr>
              <w:t>T</w:t>
            </w:r>
            <w:r>
              <w:rPr>
                <w:sz w:val="20"/>
              </w:rPr>
              <w:t xml:space="preserve">he different characteristics of God </w:t>
            </w:r>
            <w:r w:rsidR="004E3E77">
              <w:rPr>
                <w:sz w:val="20"/>
              </w:rPr>
              <w:t xml:space="preserve">and examples from </w:t>
            </w:r>
          </w:p>
          <w:p w:rsidR="000B6178" w:rsidRDefault="004E3E77">
            <w:pPr>
              <w:rPr>
                <w:sz w:val="20"/>
              </w:rPr>
            </w:pPr>
            <w:r>
              <w:rPr>
                <w:sz w:val="20"/>
              </w:rPr>
              <w:lastRenderedPageBreak/>
              <w:t>the Bible to support this.</w:t>
            </w:r>
          </w:p>
          <w:p w:rsidR="000B6178" w:rsidRDefault="004E3E77">
            <w:pPr>
              <w:rPr>
                <w:sz w:val="20"/>
              </w:rPr>
            </w:pPr>
            <w:r>
              <w:rPr>
                <w:sz w:val="20"/>
              </w:rPr>
              <w:t>S</w:t>
            </w:r>
            <w:r w:rsidR="00523F66">
              <w:rPr>
                <w:sz w:val="20"/>
              </w:rPr>
              <w:t xml:space="preserve">- pupils to analyse the nature of God and Jesus’s nature in the Bible and </w:t>
            </w:r>
            <w:r w:rsidR="00437FF3">
              <w:rPr>
                <w:sz w:val="20"/>
              </w:rPr>
              <w:t xml:space="preserve">how it can influence a Christians behaviour. </w:t>
            </w:r>
          </w:p>
          <w:p w:rsidR="006F5FD4" w:rsidRPr="00726976" w:rsidRDefault="006B6B5B">
            <w:pPr>
              <w:rPr>
                <w:sz w:val="20"/>
              </w:rPr>
            </w:pPr>
            <w:r>
              <w:rPr>
                <w:sz w:val="20"/>
              </w:rPr>
              <w:t>V</w:t>
            </w:r>
            <w:r w:rsidR="000B6178">
              <w:rPr>
                <w:sz w:val="20"/>
              </w:rPr>
              <w:t xml:space="preserve">- Characteristic, Just, Omnipotent, Omniscient, Omnibenevolent </w:t>
            </w:r>
          </w:p>
        </w:tc>
        <w:tc>
          <w:tcPr>
            <w:tcW w:w="1402" w:type="dxa"/>
          </w:tcPr>
          <w:p w:rsidR="00142A08" w:rsidRPr="00726976" w:rsidRDefault="000B6178">
            <w:pPr>
              <w:rPr>
                <w:sz w:val="20"/>
              </w:rPr>
            </w:pPr>
            <w:r>
              <w:rPr>
                <w:sz w:val="20"/>
              </w:rPr>
              <w:lastRenderedPageBreak/>
              <w:t>Recap of vocab from year 8 unit- Good and Evil</w:t>
            </w:r>
          </w:p>
        </w:tc>
        <w:tc>
          <w:tcPr>
            <w:tcW w:w="2141" w:type="dxa"/>
          </w:tcPr>
          <w:p w:rsidR="00142A08" w:rsidRPr="00726976" w:rsidRDefault="0062224B">
            <w:pPr>
              <w:rPr>
                <w:sz w:val="20"/>
              </w:rPr>
            </w:pPr>
            <w:r>
              <w:rPr>
                <w:sz w:val="20"/>
              </w:rPr>
              <w:t>An understanding of the Bible</w:t>
            </w:r>
            <w:r w:rsidR="00207912">
              <w:rPr>
                <w:sz w:val="20"/>
              </w:rPr>
              <w:t xml:space="preserve"> </w:t>
            </w:r>
            <w:proofErr w:type="spellStart"/>
            <w:r w:rsidR="00207912">
              <w:rPr>
                <w:sz w:val="20"/>
              </w:rPr>
              <w:t>conetnt</w:t>
            </w:r>
            <w:proofErr w:type="spellEnd"/>
            <w:r>
              <w:rPr>
                <w:sz w:val="20"/>
              </w:rPr>
              <w:t xml:space="preserve"> </w:t>
            </w:r>
          </w:p>
        </w:tc>
        <w:tc>
          <w:tcPr>
            <w:tcW w:w="1843" w:type="dxa"/>
          </w:tcPr>
          <w:p w:rsidR="00142A08" w:rsidRPr="00726976" w:rsidRDefault="0062224B">
            <w:pPr>
              <w:rPr>
                <w:sz w:val="20"/>
              </w:rPr>
            </w:pPr>
            <w:r>
              <w:rPr>
                <w:sz w:val="20"/>
              </w:rPr>
              <w:t xml:space="preserve">Exam practice question – knowledge and application focusing </w:t>
            </w:r>
            <w:r>
              <w:rPr>
                <w:sz w:val="20"/>
              </w:rPr>
              <w:lastRenderedPageBreak/>
              <w:t>on trigger word - influence.</w:t>
            </w:r>
          </w:p>
        </w:tc>
        <w:tc>
          <w:tcPr>
            <w:tcW w:w="1701" w:type="dxa"/>
          </w:tcPr>
          <w:p w:rsidR="00142A08" w:rsidRPr="00726976" w:rsidRDefault="0062224B">
            <w:pPr>
              <w:rPr>
                <w:sz w:val="20"/>
              </w:rPr>
            </w:pPr>
            <w:r>
              <w:rPr>
                <w:sz w:val="20"/>
              </w:rPr>
              <w:lastRenderedPageBreak/>
              <w:t xml:space="preserve">Improvement – to mark and improve student </w:t>
            </w:r>
            <w:r>
              <w:rPr>
                <w:sz w:val="20"/>
              </w:rPr>
              <w:lastRenderedPageBreak/>
              <w:t>answer provided with knowledge</w:t>
            </w:r>
          </w:p>
        </w:tc>
        <w:tc>
          <w:tcPr>
            <w:tcW w:w="1689" w:type="dxa"/>
          </w:tcPr>
          <w:p w:rsidR="00142A08" w:rsidRPr="00726976" w:rsidRDefault="00221404">
            <w:pPr>
              <w:rPr>
                <w:sz w:val="20"/>
              </w:rPr>
            </w:pPr>
            <w:r>
              <w:lastRenderedPageBreak/>
              <w:t xml:space="preserve">P 8-9 of Oxford </w:t>
            </w:r>
            <w:proofErr w:type="spellStart"/>
            <w:r>
              <w:t>workbooklet</w:t>
            </w:r>
            <w:proofErr w:type="spellEnd"/>
          </w:p>
        </w:tc>
        <w:tc>
          <w:tcPr>
            <w:tcW w:w="1349" w:type="dxa"/>
          </w:tcPr>
          <w:p w:rsidR="00B561D4" w:rsidRPr="00726976" w:rsidRDefault="00B561D4" w:rsidP="00B561D4">
            <w:pPr>
              <w:rPr>
                <w:sz w:val="20"/>
              </w:rPr>
            </w:pPr>
            <w:r w:rsidRPr="00726976">
              <w:rPr>
                <w:sz w:val="20"/>
              </w:rPr>
              <w:t xml:space="preserve">Lesson </w:t>
            </w:r>
            <w:r w:rsidR="005863EE" w:rsidRPr="00726976">
              <w:rPr>
                <w:sz w:val="20"/>
              </w:rPr>
              <w:t>PowerPoint</w:t>
            </w:r>
            <w:r w:rsidRPr="00726976">
              <w:rPr>
                <w:sz w:val="20"/>
              </w:rPr>
              <w:t xml:space="preserve"> </w:t>
            </w:r>
          </w:p>
          <w:p w:rsidR="00142A08" w:rsidRDefault="002C00F6" w:rsidP="00B561D4">
            <w:pPr>
              <w:rPr>
                <w:rStyle w:val="Hyperlink"/>
                <w:sz w:val="20"/>
              </w:rPr>
            </w:pPr>
            <w:hyperlink r:id="rId10" w:history="1">
              <w:r w:rsidR="00B561D4" w:rsidRPr="00726976">
                <w:rPr>
                  <w:rStyle w:val="Hyperlink"/>
                  <w:sz w:val="20"/>
                </w:rPr>
                <w:t>here</w:t>
              </w:r>
            </w:hyperlink>
          </w:p>
          <w:p w:rsidR="002C00F6" w:rsidRDefault="002C00F6" w:rsidP="00B561D4">
            <w:pPr>
              <w:rPr>
                <w:sz w:val="20"/>
              </w:rPr>
            </w:pPr>
          </w:p>
          <w:p w:rsidR="002C00F6" w:rsidRPr="00726976" w:rsidRDefault="002C00F6" w:rsidP="00B561D4">
            <w:pPr>
              <w:rPr>
                <w:sz w:val="20"/>
              </w:rPr>
            </w:pPr>
            <w:r>
              <w:lastRenderedPageBreak/>
              <w:t xml:space="preserve">Knowledge organiser found </w:t>
            </w:r>
            <w:hyperlink r:id="rId11" w:history="1">
              <w:r w:rsidRPr="002C00F6">
                <w:rPr>
                  <w:rStyle w:val="Hyperlink"/>
                </w:rPr>
                <w:t>here</w:t>
              </w:r>
            </w:hyperlink>
          </w:p>
        </w:tc>
      </w:tr>
      <w:tr w:rsidR="00726976" w:rsidRPr="0057703D" w:rsidTr="00726976">
        <w:tc>
          <w:tcPr>
            <w:tcW w:w="1742" w:type="dxa"/>
          </w:tcPr>
          <w:p w:rsidR="0057703D" w:rsidRPr="0057703D" w:rsidRDefault="00B561D4" w:rsidP="0057703D">
            <w:pPr>
              <w:rPr>
                <w:sz w:val="20"/>
                <w:szCs w:val="20"/>
              </w:rPr>
            </w:pPr>
            <w:r w:rsidRPr="0057703D">
              <w:rPr>
                <w:sz w:val="20"/>
                <w:szCs w:val="20"/>
              </w:rPr>
              <w:lastRenderedPageBreak/>
              <w:t>4.</w:t>
            </w:r>
            <w:r w:rsidR="0057703D" w:rsidRPr="0057703D">
              <w:rPr>
                <w:sz w:val="20"/>
                <w:szCs w:val="20"/>
              </w:rPr>
              <w:t xml:space="preserve"> Can God and Evil both exist at the same time?</w:t>
            </w:r>
          </w:p>
          <w:p w:rsidR="00142A08" w:rsidRPr="0057703D" w:rsidRDefault="00142A08">
            <w:pPr>
              <w:rPr>
                <w:sz w:val="20"/>
                <w:szCs w:val="20"/>
              </w:rPr>
            </w:pPr>
          </w:p>
        </w:tc>
        <w:tc>
          <w:tcPr>
            <w:tcW w:w="2081" w:type="dxa"/>
          </w:tcPr>
          <w:p w:rsidR="00846739" w:rsidRDefault="00846739">
            <w:pPr>
              <w:rPr>
                <w:sz w:val="20"/>
                <w:szCs w:val="20"/>
              </w:rPr>
            </w:pPr>
            <w:r>
              <w:rPr>
                <w:sz w:val="20"/>
                <w:szCs w:val="20"/>
              </w:rPr>
              <w:t>K-</w:t>
            </w:r>
            <w:r w:rsidR="001B78A7">
              <w:rPr>
                <w:sz w:val="20"/>
                <w:szCs w:val="20"/>
              </w:rPr>
              <w:t xml:space="preserve"> the problem of evil an atheist’s conclusion, how does the freewill defence support the existence of God- St Irenaeus?</w:t>
            </w:r>
          </w:p>
          <w:p w:rsidR="001B78A7" w:rsidRDefault="001B78A7">
            <w:pPr>
              <w:rPr>
                <w:sz w:val="20"/>
                <w:szCs w:val="20"/>
              </w:rPr>
            </w:pPr>
            <w:r>
              <w:rPr>
                <w:sz w:val="20"/>
                <w:szCs w:val="20"/>
              </w:rPr>
              <w:t xml:space="preserve">S- pupils to discuss the concept of the problem of evil, to weigh up the arguments provided whether God can exist if evil exist. </w:t>
            </w:r>
          </w:p>
          <w:p w:rsidR="00D143C2" w:rsidRPr="0057703D" w:rsidRDefault="00D143C2">
            <w:pPr>
              <w:rPr>
                <w:sz w:val="20"/>
                <w:szCs w:val="20"/>
              </w:rPr>
            </w:pPr>
            <w:r>
              <w:rPr>
                <w:sz w:val="20"/>
                <w:szCs w:val="20"/>
              </w:rPr>
              <w:t>V- Moral and Natural evil, freewill, Just</w:t>
            </w:r>
          </w:p>
          <w:p w:rsidR="006F5FD4" w:rsidRPr="0057703D" w:rsidRDefault="006F5FD4">
            <w:pPr>
              <w:rPr>
                <w:sz w:val="20"/>
                <w:szCs w:val="20"/>
              </w:rPr>
            </w:pPr>
          </w:p>
          <w:p w:rsidR="006F5FD4" w:rsidRPr="0057703D" w:rsidRDefault="006F5FD4">
            <w:pPr>
              <w:rPr>
                <w:sz w:val="20"/>
                <w:szCs w:val="20"/>
              </w:rPr>
            </w:pPr>
          </w:p>
        </w:tc>
        <w:tc>
          <w:tcPr>
            <w:tcW w:w="1402" w:type="dxa"/>
          </w:tcPr>
          <w:p w:rsidR="00D143C2" w:rsidRDefault="001B78A7">
            <w:pPr>
              <w:rPr>
                <w:sz w:val="20"/>
                <w:szCs w:val="20"/>
              </w:rPr>
            </w:pPr>
            <w:r>
              <w:rPr>
                <w:sz w:val="20"/>
                <w:szCs w:val="20"/>
              </w:rPr>
              <w:t>Recap- year 8 good and evil – suffering and evil, story of Job. K</w:t>
            </w:r>
            <w:r w:rsidR="0057703D">
              <w:rPr>
                <w:sz w:val="20"/>
                <w:szCs w:val="20"/>
              </w:rPr>
              <w:t xml:space="preserve">eyword </w:t>
            </w:r>
            <w:r>
              <w:rPr>
                <w:sz w:val="20"/>
                <w:szCs w:val="20"/>
              </w:rPr>
              <w:t>-</w:t>
            </w:r>
            <w:r w:rsidR="0057703D">
              <w:rPr>
                <w:sz w:val="20"/>
                <w:szCs w:val="20"/>
              </w:rPr>
              <w:t xml:space="preserve">freewill which stems throughout </w:t>
            </w:r>
            <w:r>
              <w:rPr>
                <w:sz w:val="20"/>
                <w:szCs w:val="20"/>
              </w:rPr>
              <w:t xml:space="preserve">most </w:t>
            </w:r>
            <w:r w:rsidR="00D143C2">
              <w:rPr>
                <w:sz w:val="20"/>
                <w:szCs w:val="20"/>
              </w:rPr>
              <w:t xml:space="preserve">modules. </w:t>
            </w:r>
          </w:p>
          <w:p w:rsidR="00142A08" w:rsidRPr="0057703D" w:rsidRDefault="00142A08">
            <w:pPr>
              <w:rPr>
                <w:sz w:val="20"/>
                <w:szCs w:val="20"/>
              </w:rPr>
            </w:pPr>
          </w:p>
        </w:tc>
        <w:tc>
          <w:tcPr>
            <w:tcW w:w="2141" w:type="dxa"/>
          </w:tcPr>
          <w:p w:rsidR="00D143C2" w:rsidRDefault="00D143C2">
            <w:pPr>
              <w:rPr>
                <w:sz w:val="20"/>
                <w:szCs w:val="20"/>
              </w:rPr>
            </w:pPr>
            <w:r>
              <w:rPr>
                <w:sz w:val="20"/>
                <w:szCs w:val="20"/>
              </w:rPr>
              <w:t>Real life examples of moral and natural e.g. The Holocaust.</w:t>
            </w:r>
          </w:p>
          <w:p w:rsidR="00142A08" w:rsidRPr="0057703D" w:rsidRDefault="00D143C2">
            <w:pPr>
              <w:rPr>
                <w:sz w:val="20"/>
                <w:szCs w:val="20"/>
              </w:rPr>
            </w:pPr>
            <w:r w:rsidRPr="00D143C2">
              <w:rPr>
                <w:rFonts w:ascii="Gill Sans MT" w:eastAsia="Times New Roman" w:hAnsi="Gill Sans MT" w:cs="Calibri"/>
                <w:color w:val="000000"/>
                <w:sz w:val="20"/>
                <w:szCs w:val="24"/>
                <w:lang w:eastAsia="en-GB"/>
              </w:rPr>
              <w:t>Explore the work of the philosopher St Irenaeus</w:t>
            </w:r>
          </w:p>
        </w:tc>
        <w:tc>
          <w:tcPr>
            <w:tcW w:w="1843" w:type="dxa"/>
          </w:tcPr>
          <w:p w:rsidR="002856F9" w:rsidRDefault="002856F9">
            <w:pPr>
              <w:rPr>
                <w:sz w:val="20"/>
                <w:szCs w:val="20"/>
              </w:rPr>
            </w:pPr>
            <w:r>
              <w:rPr>
                <w:sz w:val="20"/>
                <w:szCs w:val="20"/>
              </w:rPr>
              <w:t xml:space="preserve">Retrieval quiz from video.  </w:t>
            </w:r>
          </w:p>
          <w:p w:rsidR="00142A08" w:rsidRPr="0057703D" w:rsidRDefault="00151816">
            <w:pPr>
              <w:rPr>
                <w:sz w:val="20"/>
                <w:szCs w:val="20"/>
              </w:rPr>
            </w:pPr>
            <w:r>
              <w:rPr>
                <w:sz w:val="20"/>
                <w:szCs w:val="20"/>
              </w:rPr>
              <w:t xml:space="preserve">Exam Skills- to provide counter arguments using St Irenaeus arguments to the atheist views </w:t>
            </w:r>
          </w:p>
        </w:tc>
        <w:tc>
          <w:tcPr>
            <w:tcW w:w="1701" w:type="dxa"/>
          </w:tcPr>
          <w:p w:rsidR="00142A08" w:rsidRPr="0057703D" w:rsidRDefault="00532440">
            <w:pPr>
              <w:rPr>
                <w:sz w:val="20"/>
                <w:szCs w:val="20"/>
              </w:rPr>
            </w:pPr>
            <w:r>
              <w:rPr>
                <w:sz w:val="20"/>
                <w:szCs w:val="20"/>
              </w:rPr>
              <w:t>n/a</w:t>
            </w:r>
          </w:p>
        </w:tc>
        <w:tc>
          <w:tcPr>
            <w:tcW w:w="1689" w:type="dxa"/>
          </w:tcPr>
          <w:p w:rsidR="00142A08" w:rsidRPr="0057703D" w:rsidRDefault="00221404">
            <w:pPr>
              <w:rPr>
                <w:sz w:val="20"/>
                <w:szCs w:val="20"/>
              </w:rPr>
            </w:pPr>
            <w:r>
              <w:t xml:space="preserve">P 10-11 of Oxford </w:t>
            </w:r>
            <w:proofErr w:type="spellStart"/>
            <w:r>
              <w:t>workbooklet</w:t>
            </w:r>
            <w:proofErr w:type="spellEnd"/>
          </w:p>
        </w:tc>
        <w:tc>
          <w:tcPr>
            <w:tcW w:w="1349" w:type="dxa"/>
          </w:tcPr>
          <w:p w:rsidR="00B561D4" w:rsidRPr="0057703D" w:rsidRDefault="00B561D4" w:rsidP="00B561D4">
            <w:pPr>
              <w:rPr>
                <w:sz w:val="20"/>
                <w:szCs w:val="20"/>
              </w:rPr>
            </w:pPr>
            <w:r w:rsidRPr="0057703D">
              <w:rPr>
                <w:sz w:val="20"/>
                <w:szCs w:val="20"/>
              </w:rPr>
              <w:t xml:space="preserve">Lesson </w:t>
            </w:r>
            <w:r w:rsidR="005863EE" w:rsidRPr="0057703D">
              <w:rPr>
                <w:sz w:val="20"/>
                <w:szCs w:val="20"/>
              </w:rPr>
              <w:t>PowerPoints</w:t>
            </w:r>
            <w:r w:rsidRPr="0057703D">
              <w:rPr>
                <w:sz w:val="20"/>
                <w:szCs w:val="20"/>
              </w:rPr>
              <w:t xml:space="preserve"> </w:t>
            </w:r>
          </w:p>
          <w:p w:rsidR="00142A08" w:rsidRDefault="002C00F6" w:rsidP="00B561D4">
            <w:pPr>
              <w:rPr>
                <w:rStyle w:val="Hyperlink"/>
                <w:sz w:val="20"/>
                <w:szCs w:val="20"/>
              </w:rPr>
            </w:pPr>
            <w:hyperlink r:id="rId12" w:history="1">
              <w:r w:rsidR="00B561D4" w:rsidRPr="0057703D">
                <w:rPr>
                  <w:rStyle w:val="Hyperlink"/>
                  <w:sz w:val="20"/>
                  <w:szCs w:val="20"/>
                </w:rPr>
                <w:t>here</w:t>
              </w:r>
            </w:hyperlink>
          </w:p>
          <w:p w:rsidR="002C00F6" w:rsidRDefault="002C00F6" w:rsidP="00B561D4">
            <w:pPr>
              <w:rPr>
                <w:sz w:val="20"/>
                <w:szCs w:val="20"/>
              </w:rPr>
            </w:pPr>
          </w:p>
          <w:p w:rsidR="002C00F6" w:rsidRPr="0057703D" w:rsidRDefault="002C00F6" w:rsidP="00B561D4">
            <w:pPr>
              <w:rPr>
                <w:sz w:val="20"/>
                <w:szCs w:val="20"/>
              </w:rPr>
            </w:pPr>
            <w:r>
              <w:t xml:space="preserve">Knowledge organiser found </w:t>
            </w:r>
            <w:hyperlink r:id="rId13" w:history="1">
              <w:r w:rsidRPr="002C00F6">
                <w:rPr>
                  <w:rStyle w:val="Hyperlink"/>
                </w:rPr>
                <w:t>here</w:t>
              </w:r>
            </w:hyperlink>
          </w:p>
        </w:tc>
      </w:tr>
      <w:tr w:rsidR="0004194A" w:rsidRPr="0057703D" w:rsidTr="00726976">
        <w:tc>
          <w:tcPr>
            <w:tcW w:w="1742" w:type="dxa"/>
          </w:tcPr>
          <w:p w:rsidR="0004194A" w:rsidRPr="0004194A" w:rsidRDefault="0004194A" w:rsidP="0004194A">
            <w:pPr>
              <w:pStyle w:val="ListParagraph"/>
              <w:numPr>
                <w:ilvl w:val="0"/>
                <w:numId w:val="3"/>
              </w:numPr>
              <w:rPr>
                <w:sz w:val="20"/>
                <w:szCs w:val="20"/>
              </w:rPr>
            </w:pPr>
            <w:r w:rsidRPr="0004194A">
              <w:rPr>
                <w:sz w:val="20"/>
                <w:szCs w:val="20"/>
              </w:rPr>
              <w:t>Suffering and evil proves God is not loving</w:t>
            </w:r>
            <w:r>
              <w:rPr>
                <w:sz w:val="20"/>
                <w:szCs w:val="20"/>
              </w:rPr>
              <w:t xml:space="preserve"> - 12-mark question</w:t>
            </w:r>
          </w:p>
        </w:tc>
        <w:tc>
          <w:tcPr>
            <w:tcW w:w="2081" w:type="dxa"/>
          </w:tcPr>
          <w:p w:rsidR="0004194A" w:rsidRDefault="0004194A" w:rsidP="0004194A">
            <w:pPr>
              <w:rPr>
                <w:sz w:val="20"/>
                <w:szCs w:val="20"/>
              </w:rPr>
            </w:pPr>
            <w:r>
              <w:rPr>
                <w:sz w:val="20"/>
                <w:szCs w:val="20"/>
              </w:rPr>
              <w:t xml:space="preserve">K- Pupils focus on </w:t>
            </w:r>
            <w:r w:rsidR="00865F77">
              <w:rPr>
                <w:sz w:val="20"/>
                <w:szCs w:val="20"/>
              </w:rPr>
              <w:t xml:space="preserve">weighing up the different arguments provided by </w:t>
            </w:r>
            <w:r>
              <w:rPr>
                <w:sz w:val="20"/>
                <w:szCs w:val="20"/>
              </w:rPr>
              <w:t>th</w:t>
            </w:r>
            <w:r w:rsidR="00865F77">
              <w:rPr>
                <w:sz w:val="20"/>
                <w:szCs w:val="20"/>
              </w:rPr>
              <w:t xml:space="preserve">e </w:t>
            </w:r>
            <w:r>
              <w:rPr>
                <w:sz w:val="20"/>
                <w:szCs w:val="20"/>
              </w:rPr>
              <w:t xml:space="preserve">different Christian views on evil and suffering and whether </w:t>
            </w:r>
            <w:r>
              <w:rPr>
                <w:sz w:val="20"/>
                <w:szCs w:val="20"/>
              </w:rPr>
              <w:lastRenderedPageBreak/>
              <w:t>it</w:t>
            </w:r>
            <w:r w:rsidRPr="0004194A">
              <w:rPr>
                <w:sz w:val="20"/>
                <w:szCs w:val="20"/>
              </w:rPr>
              <w:t xml:space="preserve"> proves God is not loving</w:t>
            </w:r>
          </w:p>
          <w:p w:rsidR="0004194A" w:rsidRDefault="0004194A" w:rsidP="0004194A">
            <w:pPr>
              <w:rPr>
                <w:sz w:val="20"/>
                <w:szCs w:val="20"/>
              </w:rPr>
            </w:pPr>
            <w:r>
              <w:rPr>
                <w:sz w:val="20"/>
                <w:szCs w:val="20"/>
              </w:rPr>
              <w:t xml:space="preserve">S- Pupils use their skills of explanation and evaluation to determine whether God can be all loving and allow evil to exists. </w:t>
            </w:r>
          </w:p>
          <w:p w:rsidR="0004194A" w:rsidRPr="00374ECE" w:rsidRDefault="0004194A" w:rsidP="00865F77">
            <w:pPr>
              <w:rPr>
                <w:sz w:val="20"/>
                <w:szCs w:val="20"/>
              </w:rPr>
            </w:pPr>
            <w:r>
              <w:rPr>
                <w:sz w:val="20"/>
                <w:szCs w:val="20"/>
              </w:rPr>
              <w:t xml:space="preserve">V- freewill, moral/natural evil, Just, story of Job, freewill defence, omnipotent, omniscient, omnibenevolent </w:t>
            </w:r>
          </w:p>
        </w:tc>
        <w:tc>
          <w:tcPr>
            <w:tcW w:w="1402" w:type="dxa"/>
          </w:tcPr>
          <w:p w:rsidR="0004194A" w:rsidRDefault="0004194A" w:rsidP="0004194A">
            <w:pPr>
              <w:rPr>
                <w:sz w:val="20"/>
                <w:szCs w:val="20"/>
              </w:rPr>
            </w:pPr>
            <w:r>
              <w:rPr>
                <w:sz w:val="20"/>
                <w:szCs w:val="20"/>
              </w:rPr>
              <w:lastRenderedPageBreak/>
              <w:t xml:space="preserve">Recap the previous four lessons on the nature  </w:t>
            </w:r>
          </w:p>
          <w:p w:rsidR="0004194A" w:rsidRDefault="0004194A" w:rsidP="0004194A">
            <w:pPr>
              <w:rPr>
                <w:sz w:val="20"/>
                <w:szCs w:val="20"/>
              </w:rPr>
            </w:pPr>
          </w:p>
          <w:p w:rsidR="0004194A" w:rsidRPr="00374ECE" w:rsidRDefault="0004194A" w:rsidP="0004194A">
            <w:pPr>
              <w:rPr>
                <w:sz w:val="20"/>
                <w:szCs w:val="20"/>
              </w:rPr>
            </w:pPr>
            <w:r>
              <w:rPr>
                <w:sz w:val="20"/>
                <w:szCs w:val="20"/>
              </w:rPr>
              <w:t xml:space="preserve">Recap from year 7 unit: </w:t>
            </w:r>
            <w:r>
              <w:rPr>
                <w:sz w:val="20"/>
                <w:szCs w:val="20"/>
              </w:rPr>
              <w:lastRenderedPageBreak/>
              <w:t>origins of the universe.</w:t>
            </w:r>
          </w:p>
        </w:tc>
        <w:tc>
          <w:tcPr>
            <w:tcW w:w="2141" w:type="dxa"/>
          </w:tcPr>
          <w:p w:rsidR="0004194A" w:rsidRPr="00374ECE" w:rsidRDefault="0004194A" w:rsidP="0004194A">
            <w:pPr>
              <w:rPr>
                <w:sz w:val="20"/>
                <w:szCs w:val="20"/>
              </w:rPr>
            </w:pPr>
            <w:r>
              <w:rPr>
                <w:sz w:val="20"/>
                <w:szCs w:val="20"/>
              </w:rPr>
              <w:lastRenderedPageBreak/>
              <w:t xml:space="preserve">Pupils are able to weigh up evidence for different </w:t>
            </w:r>
            <w:r w:rsidR="00865F77">
              <w:rPr>
                <w:sz w:val="20"/>
                <w:szCs w:val="20"/>
              </w:rPr>
              <w:t>theories about whether God is all loving and allow evil to exist.</w:t>
            </w:r>
            <w:r>
              <w:rPr>
                <w:sz w:val="20"/>
                <w:szCs w:val="20"/>
              </w:rPr>
              <w:t xml:space="preserve"> Pupils gain a greater understanding </w:t>
            </w:r>
            <w:r>
              <w:rPr>
                <w:sz w:val="20"/>
                <w:szCs w:val="20"/>
              </w:rPr>
              <w:lastRenderedPageBreak/>
              <w:t>of what counts as evidence and how robust evidence has to be in order to be convincing.</w:t>
            </w:r>
          </w:p>
        </w:tc>
        <w:tc>
          <w:tcPr>
            <w:tcW w:w="1843" w:type="dxa"/>
          </w:tcPr>
          <w:p w:rsidR="0004194A" w:rsidRPr="00374ECE" w:rsidRDefault="0004194A" w:rsidP="0004194A">
            <w:pPr>
              <w:rPr>
                <w:sz w:val="20"/>
                <w:szCs w:val="20"/>
              </w:rPr>
            </w:pPr>
            <w:r>
              <w:rPr>
                <w:sz w:val="20"/>
                <w:szCs w:val="20"/>
              </w:rPr>
              <w:lastRenderedPageBreak/>
              <w:t xml:space="preserve">Plan for the 12-mark question using all relevant information from the previous lessons. A model answer is </w:t>
            </w:r>
            <w:r>
              <w:rPr>
                <w:sz w:val="20"/>
                <w:szCs w:val="20"/>
              </w:rPr>
              <w:lastRenderedPageBreak/>
              <w:t>thoroughly discussed and improved to allow pupils to understand what a high-level answer looks like.</w:t>
            </w:r>
          </w:p>
        </w:tc>
        <w:tc>
          <w:tcPr>
            <w:tcW w:w="1701" w:type="dxa"/>
          </w:tcPr>
          <w:p w:rsidR="0004194A" w:rsidRPr="00374ECE" w:rsidRDefault="0004194A" w:rsidP="0004194A">
            <w:pPr>
              <w:rPr>
                <w:sz w:val="20"/>
                <w:szCs w:val="20"/>
              </w:rPr>
            </w:pPr>
            <w:r>
              <w:rPr>
                <w:sz w:val="20"/>
                <w:szCs w:val="20"/>
              </w:rPr>
              <w:lastRenderedPageBreak/>
              <w:t>n/a</w:t>
            </w:r>
          </w:p>
        </w:tc>
        <w:tc>
          <w:tcPr>
            <w:tcW w:w="1689" w:type="dxa"/>
          </w:tcPr>
          <w:p w:rsidR="0004194A" w:rsidRPr="0057703D" w:rsidRDefault="00221404" w:rsidP="0004194A">
            <w:pPr>
              <w:rPr>
                <w:sz w:val="20"/>
                <w:szCs w:val="20"/>
              </w:rPr>
            </w:pPr>
            <w:r>
              <w:t xml:space="preserve">P 12-13 of Oxford </w:t>
            </w:r>
            <w:proofErr w:type="spellStart"/>
            <w:r>
              <w:t>workbooklet</w:t>
            </w:r>
            <w:proofErr w:type="spellEnd"/>
          </w:p>
        </w:tc>
        <w:tc>
          <w:tcPr>
            <w:tcW w:w="1349" w:type="dxa"/>
          </w:tcPr>
          <w:p w:rsidR="0004194A" w:rsidRPr="0057703D" w:rsidRDefault="0004194A" w:rsidP="0004194A">
            <w:pPr>
              <w:rPr>
                <w:sz w:val="20"/>
                <w:szCs w:val="20"/>
              </w:rPr>
            </w:pPr>
            <w:r w:rsidRPr="0057703D">
              <w:rPr>
                <w:sz w:val="20"/>
                <w:szCs w:val="20"/>
              </w:rPr>
              <w:t xml:space="preserve">Lesson PowerPoints </w:t>
            </w:r>
          </w:p>
          <w:p w:rsidR="0004194A" w:rsidRDefault="002C00F6" w:rsidP="0004194A">
            <w:pPr>
              <w:rPr>
                <w:rStyle w:val="Hyperlink"/>
                <w:sz w:val="20"/>
                <w:szCs w:val="20"/>
              </w:rPr>
            </w:pPr>
            <w:hyperlink r:id="rId14" w:history="1">
              <w:r w:rsidR="0004194A" w:rsidRPr="0057703D">
                <w:rPr>
                  <w:rStyle w:val="Hyperlink"/>
                  <w:sz w:val="20"/>
                  <w:szCs w:val="20"/>
                </w:rPr>
                <w:t>here</w:t>
              </w:r>
            </w:hyperlink>
          </w:p>
          <w:p w:rsidR="002C00F6" w:rsidRDefault="002C00F6" w:rsidP="0004194A">
            <w:pPr>
              <w:rPr>
                <w:sz w:val="20"/>
                <w:szCs w:val="20"/>
              </w:rPr>
            </w:pPr>
          </w:p>
          <w:p w:rsidR="002C00F6" w:rsidRPr="0057703D" w:rsidRDefault="002C00F6" w:rsidP="0004194A">
            <w:pPr>
              <w:rPr>
                <w:sz w:val="20"/>
                <w:szCs w:val="20"/>
              </w:rPr>
            </w:pPr>
            <w:r>
              <w:t xml:space="preserve">Knowledge organiser found </w:t>
            </w:r>
            <w:hyperlink r:id="rId15" w:history="1">
              <w:r w:rsidRPr="002C00F6">
                <w:rPr>
                  <w:rStyle w:val="Hyperlink"/>
                </w:rPr>
                <w:t>here</w:t>
              </w:r>
            </w:hyperlink>
          </w:p>
        </w:tc>
      </w:tr>
      <w:tr w:rsidR="0004194A" w:rsidRPr="0057703D" w:rsidTr="00726976">
        <w:tc>
          <w:tcPr>
            <w:tcW w:w="1742" w:type="dxa"/>
          </w:tcPr>
          <w:p w:rsidR="0004194A" w:rsidRPr="000558CF" w:rsidRDefault="000558CF" w:rsidP="000558CF">
            <w:pPr>
              <w:pStyle w:val="ListParagraph"/>
              <w:numPr>
                <w:ilvl w:val="0"/>
                <w:numId w:val="3"/>
              </w:numPr>
              <w:rPr>
                <w:sz w:val="20"/>
                <w:szCs w:val="20"/>
              </w:rPr>
            </w:pPr>
            <w:r>
              <w:rPr>
                <w:sz w:val="20"/>
                <w:szCs w:val="20"/>
              </w:rPr>
              <w:t xml:space="preserve">What is the Trinity? </w:t>
            </w:r>
          </w:p>
        </w:tc>
        <w:tc>
          <w:tcPr>
            <w:tcW w:w="2081" w:type="dxa"/>
          </w:tcPr>
          <w:p w:rsidR="006570E8" w:rsidRDefault="006570E8" w:rsidP="0004194A">
            <w:pPr>
              <w:rPr>
                <w:sz w:val="20"/>
                <w:szCs w:val="20"/>
              </w:rPr>
            </w:pPr>
            <w:r>
              <w:rPr>
                <w:sz w:val="20"/>
                <w:szCs w:val="20"/>
              </w:rPr>
              <w:t>K</w:t>
            </w:r>
            <w:r w:rsidR="00DE74AE">
              <w:rPr>
                <w:sz w:val="20"/>
                <w:szCs w:val="20"/>
              </w:rPr>
              <w:t xml:space="preserve">- understanding the trinity and its comparisons.  </w:t>
            </w:r>
          </w:p>
          <w:p w:rsidR="006570E8" w:rsidRDefault="006570E8" w:rsidP="0004194A">
            <w:pPr>
              <w:rPr>
                <w:sz w:val="20"/>
                <w:szCs w:val="20"/>
              </w:rPr>
            </w:pPr>
            <w:r>
              <w:rPr>
                <w:sz w:val="20"/>
                <w:szCs w:val="20"/>
              </w:rPr>
              <w:t>S</w:t>
            </w:r>
            <w:r w:rsidR="00DE74AE">
              <w:rPr>
                <w:sz w:val="20"/>
                <w:szCs w:val="20"/>
              </w:rPr>
              <w:t>- to analyse and explain the trinity’s importance to Christians.</w:t>
            </w:r>
          </w:p>
          <w:p w:rsidR="0004194A" w:rsidRPr="0057703D" w:rsidRDefault="000558CF" w:rsidP="0004194A">
            <w:pPr>
              <w:rPr>
                <w:sz w:val="20"/>
                <w:szCs w:val="20"/>
              </w:rPr>
            </w:pPr>
            <w:r>
              <w:rPr>
                <w:sz w:val="20"/>
                <w:szCs w:val="20"/>
              </w:rPr>
              <w:t xml:space="preserve">V- </w:t>
            </w:r>
            <w:r w:rsidR="00DE74AE">
              <w:rPr>
                <w:sz w:val="20"/>
                <w:szCs w:val="20"/>
              </w:rPr>
              <w:t>monotheism, Trinity</w:t>
            </w:r>
            <w:r>
              <w:rPr>
                <w:sz w:val="20"/>
                <w:szCs w:val="20"/>
              </w:rPr>
              <w:t xml:space="preserve">, doctrine </w:t>
            </w:r>
          </w:p>
        </w:tc>
        <w:tc>
          <w:tcPr>
            <w:tcW w:w="1402" w:type="dxa"/>
          </w:tcPr>
          <w:p w:rsidR="0004194A" w:rsidRDefault="00DE74AE" w:rsidP="0004194A">
            <w:pPr>
              <w:rPr>
                <w:sz w:val="20"/>
                <w:szCs w:val="20"/>
              </w:rPr>
            </w:pPr>
            <w:r>
              <w:rPr>
                <w:sz w:val="20"/>
                <w:szCs w:val="20"/>
              </w:rPr>
              <w:t xml:space="preserve">Recap – names and nature of God. </w:t>
            </w:r>
          </w:p>
          <w:p w:rsidR="00DE74AE" w:rsidRDefault="00DE74AE" w:rsidP="0004194A">
            <w:pPr>
              <w:rPr>
                <w:sz w:val="20"/>
                <w:szCs w:val="20"/>
              </w:rPr>
            </w:pPr>
            <w:r>
              <w:rPr>
                <w:sz w:val="20"/>
                <w:szCs w:val="20"/>
              </w:rPr>
              <w:t xml:space="preserve">Year 7- </w:t>
            </w:r>
            <w:r w:rsidR="00D3326D">
              <w:rPr>
                <w:sz w:val="20"/>
                <w:szCs w:val="20"/>
              </w:rPr>
              <w:t xml:space="preserve">the prophets and </w:t>
            </w:r>
            <w:r>
              <w:rPr>
                <w:sz w:val="20"/>
                <w:szCs w:val="20"/>
              </w:rPr>
              <w:t>Jesus</w:t>
            </w:r>
          </w:p>
          <w:p w:rsidR="00DE74AE" w:rsidRPr="0057703D" w:rsidRDefault="00DE74AE" w:rsidP="0004194A">
            <w:pPr>
              <w:rPr>
                <w:sz w:val="20"/>
                <w:szCs w:val="20"/>
              </w:rPr>
            </w:pPr>
          </w:p>
        </w:tc>
        <w:tc>
          <w:tcPr>
            <w:tcW w:w="2141" w:type="dxa"/>
          </w:tcPr>
          <w:p w:rsidR="0004194A" w:rsidRDefault="00DE74AE" w:rsidP="0004194A">
            <w:pPr>
              <w:rPr>
                <w:sz w:val="20"/>
                <w:szCs w:val="20"/>
              </w:rPr>
            </w:pPr>
            <w:r>
              <w:rPr>
                <w:sz w:val="20"/>
                <w:szCs w:val="20"/>
              </w:rPr>
              <w:t xml:space="preserve">To understand the commonalty between the Abrahamic faiths – monotheism. </w:t>
            </w:r>
          </w:p>
          <w:p w:rsidR="00D3326D" w:rsidRPr="0057703D" w:rsidRDefault="00D3326D" w:rsidP="0004194A">
            <w:pPr>
              <w:rPr>
                <w:sz w:val="20"/>
                <w:szCs w:val="20"/>
              </w:rPr>
            </w:pPr>
            <w:r>
              <w:rPr>
                <w:sz w:val="20"/>
                <w:szCs w:val="20"/>
              </w:rPr>
              <w:t>To recognize the symbols of the trinity.</w:t>
            </w:r>
          </w:p>
        </w:tc>
        <w:tc>
          <w:tcPr>
            <w:tcW w:w="1843" w:type="dxa"/>
          </w:tcPr>
          <w:p w:rsidR="00D3326D" w:rsidRDefault="000E4F14" w:rsidP="0004194A">
            <w:pPr>
              <w:rPr>
                <w:sz w:val="20"/>
                <w:szCs w:val="20"/>
              </w:rPr>
            </w:pPr>
            <w:r>
              <w:rPr>
                <w:sz w:val="20"/>
                <w:szCs w:val="20"/>
              </w:rPr>
              <w:t>Video retrieval quiz</w:t>
            </w:r>
          </w:p>
          <w:p w:rsidR="00D3326D" w:rsidRDefault="00D3326D" w:rsidP="0004194A">
            <w:pPr>
              <w:rPr>
                <w:sz w:val="20"/>
                <w:szCs w:val="20"/>
              </w:rPr>
            </w:pPr>
          </w:p>
          <w:p w:rsidR="0004194A" w:rsidRPr="0057703D" w:rsidRDefault="00D3326D" w:rsidP="0004194A">
            <w:pPr>
              <w:rPr>
                <w:sz w:val="20"/>
                <w:szCs w:val="20"/>
              </w:rPr>
            </w:pPr>
            <w:r>
              <w:rPr>
                <w:sz w:val="20"/>
                <w:szCs w:val="20"/>
              </w:rPr>
              <w:t>Analysis of information – what have pupils understood.</w:t>
            </w:r>
            <w:r w:rsidR="000E4F14">
              <w:rPr>
                <w:sz w:val="20"/>
                <w:szCs w:val="20"/>
              </w:rPr>
              <w:t xml:space="preserve"> </w:t>
            </w:r>
          </w:p>
        </w:tc>
        <w:tc>
          <w:tcPr>
            <w:tcW w:w="1701" w:type="dxa"/>
          </w:tcPr>
          <w:p w:rsidR="0004194A" w:rsidRPr="0057703D" w:rsidRDefault="00D3326D" w:rsidP="0004194A">
            <w:pPr>
              <w:rPr>
                <w:sz w:val="20"/>
                <w:szCs w:val="20"/>
              </w:rPr>
            </w:pPr>
            <w:r>
              <w:rPr>
                <w:sz w:val="20"/>
                <w:szCs w:val="20"/>
              </w:rPr>
              <w:t xml:space="preserve">Advice on how to improve conclusions about the nature of God. </w:t>
            </w:r>
          </w:p>
        </w:tc>
        <w:tc>
          <w:tcPr>
            <w:tcW w:w="1689" w:type="dxa"/>
          </w:tcPr>
          <w:p w:rsidR="0004194A" w:rsidRPr="0057703D" w:rsidRDefault="00221404" w:rsidP="0004194A">
            <w:pPr>
              <w:rPr>
                <w:sz w:val="20"/>
                <w:szCs w:val="20"/>
              </w:rPr>
            </w:pPr>
            <w:r>
              <w:t xml:space="preserve">P 14-15 of Oxford </w:t>
            </w:r>
            <w:proofErr w:type="spellStart"/>
            <w:r>
              <w:t>workbooklet</w:t>
            </w:r>
            <w:proofErr w:type="spellEnd"/>
          </w:p>
        </w:tc>
        <w:tc>
          <w:tcPr>
            <w:tcW w:w="1349" w:type="dxa"/>
          </w:tcPr>
          <w:p w:rsidR="0004194A" w:rsidRPr="0057703D" w:rsidRDefault="0004194A" w:rsidP="0004194A">
            <w:pPr>
              <w:rPr>
                <w:sz w:val="20"/>
                <w:szCs w:val="20"/>
              </w:rPr>
            </w:pPr>
            <w:r w:rsidRPr="0057703D">
              <w:rPr>
                <w:sz w:val="20"/>
                <w:szCs w:val="20"/>
              </w:rPr>
              <w:t xml:space="preserve">Lesson PowerPoints </w:t>
            </w:r>
          </w:p>
          <w:p w:rsidR="0004194A" w:rsidRDefault="002C00F6" w:rsidP="0004194A">
            <w:pPr>
              <w:rPr>
                <w:rStyle w:val="Hyperlink"/>
                <w:sz w:val="20"/>
                <w:szCs w:val="20"/>
              </w:rPr>
            </w:pPr>
            <w:hyperlink r:id="rId16" w:history="1">
              <w:r w:rsidR="0004194A" w:rsidRPr="0057703D">
                <w:rPr>
                  <w:rStyle w:val="Hyperlink"/>
                  <w:sz w:val="20"/>
                  <w:szCs w:val="20"/>
                </w:rPr>
                <w:t>here</w:t>
              </w:r>
            </w:hyperlink>
          </w:p>
          <w:p w:rsidR="002C00F6" w:rsidRDefault="002C00F6" w:rsidP="0004194A">
            <w:pPr>
              <w:rPr>
                <w:sz w:val="20"/>
                <w:szCs w:val="20"/>
              </w:rPr>
            </w:pPr>
          </w:p>
          <w:p w:rsidR="002C00F6" w:rsidRPr="0057703D" w:rsidRDefault="002C00F6" w:rsidP="0004194A">
            <w:pPr>
              <w:rPr>
                <w:sz w:val="20"/>
                <w:szCs w:val="20"/>
              </w:rPr>
            </w:pPr>
            <w:r>
              <w:t xml:space="preserve">Knowledge organiser found </w:t>
            </w:r>
            <w:hyperlink r:id="rId17" w:history="1">
              <w:r w:rsidRPr="002C00F6">
                <w:rPr>
                  <w:rStyle w:val="Hyperlink"/>
                </w:rPr>
                <w:t>here</w:t>
              </w:r>
            </w:hyperlink>
          </w:p>
        </w:tc>
      </w:tr>
      <w:tr w:rsidR="00731B7D" w:rsidRPr="0057703D" w:rsidTr="00726976">
        <w:tc>
          <w:tcPr>
            <w:tcW w:w="1742" w:type="dxa"/>
          </w:tcPr>
          <w:p w:rsidR="00731B7D" w:rsidRPr="0057703D" w:rsidRDefault="00731B7D" w:rsidP="00731B7D">
            <w:pPr>
              <w:rPr>
                <w:sz w:val="20"/>
                <w:szCs w:val="20"/>
              </w:rPr>
            </w:pPr>
            <w:r w:rsidRPr="0057703D">
              <w:rPr>
                <w:sz w:val="20"/>
                <w:szCs w:val="20"/>
              </w:rPr>
              <w:t>7</w:t>
            </w:r>
            <w:r w:rsidRPr="00D3326D">
              <w:rPr>
                <w:sz w:val="20"/>
                <w:szCs w:val="20"/>
              </w:rPr>
              <w:t>.What was the role of the trinity in creation?</w:t>
            </w:r>
            <w:r>
              <w:rPr>
                <w:sz w:val="20"/>
                <w:szCs w:val="20"/>
                <w:u w:val="single"/>
              </w:rPr>
              <w:t xml:space="preserve"> </w:t>
            </w:r>
          </w:p>
        </w:tc>
        <w:tc>
          <w:tcPr>
            <w:tcW w:w="2081" w:type="dxa"/>
          </w:tcPr>
          <w:p w:rsidR="00731B7D" w:rsidRDefault="00731B7D" w:rsidP="00731B7D">
            <w:pPr>
              <w:rPr>
                <w:sz w:val="20"/>
                <w:szCs w:val="20"/>
              </w:rPr>
            </w:pPr>
            <w:r>
              <w:rPr>
                <w:sz w:val="20"/>
                <w:szCs w:val="20"/>
              </w:rPr>
              <w:t>K- The story of creation from Genesis and John’s Gospel’s role of ‘The Word’ in creation.</w:t>
            </w:r>
          </w:p>
          <w:p w:rsidR="00731B7D" w:rsidRPr="00DB695A" w:rsidRDefault="00731B7D" w:rsidP="00731B7D">
            <w:pPr>
              <w:rPr>
                <w:sz w:val="20"/>
                <w:szCs w:val="20"/>
              </w:rPr>
            </w:pPr>
            <w:r w:rsidRPr="00DB695A">
              <w:rPr>
                <w:sz w:val="20"/>
                <w:szCs w:val="20"/>
              </w:rPr>
              <w:t>S- Summary, analysis, evaluation and application of religious knowledge.</w:t>
            </w:r>
          </w:p>
          <w:p w:rsidR="00731B7D" w:rsidRDefault="00731B7D" w:rsidP="00731B7D">
            <w:pPr>
              <w:rPr>
                <w:sz w:val="20"/>
                <w:szCs w:val="20"/>
              </w:rPr>
            </w:pPr>
          </w:p>
          <w:p w:rsidR="00731B7D" w:rsidRPr="0057703D" w:rsidRDefault="00731B7D" w:rsidP="00731B7D">
            <w:pPr>
              <w:rPr>
                <w:sz w:val="20"/>
                <w:szCs w:val="20"/>
              </w:rPr>
            </w:pPr>
            <w:r>
              <w:rPr>
                <w:sz w:val="20"/>
                <w:szCs w:val="20"/>
              </w:rPr>
              <w:lastRenderedPageBreak/>
              <w:t>V- Genesis, The Word, Literalist/</w:t>
            </w:r>
            <w:proofErr w:type="gramStart"/>
            <w:r>
              <w:rPr>
                <w:sz w:val="20"/>
                <w:szCs w:val="20"/>
              </w:rPr>
              <w:t>non Literalist</w:t>
            </w:r>
            <w:proofErr w:type="gramEnd"/>
          </w:p>
        </w:tc>
        <w:tc>
          <w:tcPr>
            <w:tcW w:w="1402" w:type="dxa"/>
          </w:tcPr>
          <w:p w:rsidR="00731B7D" w:rsidRPr="0057703D" w:rsidRDefault="00731B7D" w:rsidP="00731B7D">
            <w:pPr>
              <w:rPr>
                <w:sz w:val="20"/>
                <w:szCs w:val="20"/>
              </w:rPr>
            </w:pPr>
            <w:r>
              <w:rPr>
                <w:sz w:val="20"/>
                <w:szCs w:val="20"/>
              </w:rPr>
              <w:lastRenderedPageBreak/>
              <w:t xml:space="preserve">Recap – </w:t>
            </w:r>
            <w:proofErr w:type="spellStart"/>
            <w:r>
              <w:rPr>
                <w:sz w:val="20"/>
                <w:szCs w:val="20"/>
              </w:rPr>
              <w:t>Yr</w:t>
            </w:r>
            <w:proofErr w:type="spellEnd"/>
            <w:r>
              <w:rPr>
                <w:sz w:val="20"/>
                <w:szCs w:val="20"/>
              </w:rPr>
              <w:t xml:space="preserve"> 10-Religion and Life and Origins of the universe and life- Genesis, literalist/</w:t>
            </w:r>
            <w:proofErr w:type="gramStart"/>
            <w:r>
              <w:rPr>
                <w:sz w:val="20"/>
                <w:szCs w:val="20"/>
              </w:rPr>
              <w:t>non literalist</w:t>
            </w:r>
            <w:proofErr w:type="gramEnd"/>
            <w:r>
              <w:rPr>
                <w:sz w:val="20"/>
                <w:szCs w:val="20"/>
              </w:rPr>
              <w:t xml:space="preserve"> </w:t>
            </w:r>
          </w:p>
        </w:tc>
        <w:tc>
          <w:tcPr>
            <w:tcW w:w="2141" w:type="dxa"/>
          </w:tcPr>
          <w:p w:rsidR="00731B7D" w:rsidRPr="0057703D" w:rsidRDefault="00731B7D" w:rsidP="00731B7D">
            <w:pPr>
              <w:rPr>
                <w:sz w:val="20"/>
                <w:szCs w:val="20"/>
              </w:rPr>
            </w:pPr>
            <w:r>
              <w:rPr>
                <w:sz w:val="20"/>
                <w:szCs w:val="20"/>
              </w:rPr>
              <w:t xml:space="preserve">To recognize the different Christian interpretations of the origins of the universe and life. </w:t>
            </w:r>
          </w:p>
        </w:tc>
        <w:tc>
          <w:tcPr>
            <w:tcW w:w="1843" w:type="dxa"/>
          </w:tcPr>
          <w:p w:rsidR="00731B7D" w:rsidRDefault="00731B7D" w:rsidP="00731B7D">
            <w:pPr>
              <w:rPr>
                <w:sz w:val="20"/>
                <w:szCs w:val="20"/>
              </w:rPr>
            </w:pPr>
            <w:r>
              <w:rPr>
                <w:sz w:val="20"/>
                <w:szCs w:val="20"/>
              </w:rPr>
              <w:t xml:space="preserve">Recap quiz to test prior knowledge. </w:t>
            </w:r>
          </w:p>
          <w:p w:rsidR="00731B7D" w:rsidRDefault="00731B7D" w:rsidP="00731B7D">
            <w:pPr>
              <w:rPr>
                <w:sz w:val="20"/>
                <w:szCs w:val="20"/>
              </w:rPr>
            </w:pPr>
          </w:p>
          <w:p w:rsidR="00731B7D" w:rsidRDefault="00731B7D" w:rsidP="00731B7D">
            <w:pPr>
              <w:rPr>
                <w:sz w:val="20"/>
                <w:szCs w:val="20"/>
              </w:rPr>
            </w:pPr>
            <w:r>
              <w:rPr>
                <w:sz w:val="20"/>
                <w:szCs w:val="20"/>
              </w:rPr>
              <w:t>Analysis of information and quiz to test understanding.</w:t>
            </w:r>
          </w:p>
          <w:p w:rsidR="00731B7D" w:rsidRDefault="00731B7D" w:rsidP="00731B7D">
            <w:pPr>
              <w:rPr>
                <w:sz w:val="20"/>
                <w:szCs w:val="20"/>
              </w:rPr>
            </w:pPr>
          </w:p>
          <w:p w:rsidR="00731B7D" w:rsidRPr="0057703D" w:rsidRDefault="00731B7D" w:rsidP="00731B7D">
            <w:pPr>
              <w:rPr>
                <w:sz w:val="20"/>
                <w:szCs w:val="20"/>
              </w:rPr>
            </w:pPr>
            <w:r>
              <w:rPr>
                <w:sz w:val="20"/>
                <w:szCs w:val="20"/>
              </w:rPr>
              <w:t xml:space="preserve">Video retrieval quiz </w:t>
            </w:r>
          </w:p>
        </w:tc>
        <w:tc>
          <w:tcPr>
            <w:tcW w:w="1701" w:type="dxa"/>
          </w:tcPr>
          <w:p w:rsidR="00731B7D" w:rsidRPr="0057703D" w:rsidRDefault="00731B7D" w:rsidP="00731B7D">
            <w:pPr>
              <w:rPr>
                <w:sz w:val="20"/>
                <w:szCs w:val="20"/>
              </w:rPr>
            </w:pPr>
          </w:p>
        </w:tc>
        <w:tc>
          <w:tcPr>
            <w:tcW w:w="1689" w:type="dxa"/>
          </w:tcPr>
          <w:p w:rsidR="00731B7D" w:rsidRPr="0057703D" w:rsidRDefault="00221404" w:rsidP="00731B7D">
            <w:pPr>
              <w:rPr>
                <w:sz w:val="20"/>
                <w:szCs w:val="20"/>
              </w:rPr>
            </w:pPr>
            <w:r>
              <w:t xml:space="preserve">P 16-17 of Oxford </w:t>
            </w:r>
            <w:proofErr w:type="spellStart"/>
            <w:r>
              <w:t>workbooklet</w:t>
            </w:r>
            <w:proofErr w:type="spellEnd"/>
          </w:p>
        </w:tc>
        <w:tc>
          <w:tcPr>
            <w:tcW w:w="1349" w:type="dxa"/>
          </w:tcPr>
          <w:p w:rsidR="00731B7D" w:rsidRPr="0057703D" w:rsidRDefault="00731B7D" w:rsidP="00731B7D">
            <w:pPr>
              <w:rPr>
                <w:sz w:val="20"/>
                <w:szCs w:val="20"/>
              </w:rPr>
            </w:pPr>
            <w:r w:rsidRPr="0057703D">
              <w:rPr>
                <w:sz w:val="20"/>
                <w:szCs w:val="20"/>
              </w:rPr>
              <w:t xml:space="preserve">Lesson PowerPoints </w:t>
            </w:r>
          </w:p>
          <w:p w:rsidR="00731B7D" w:rsidRDefault="002C00F6" w:rsidP="00731B7D">
            <w:pPr>
              <w:rPr>
                <w:rStyle w:val="Hyperlink"/>
                <w:sz w:val="20"/>
                <w:szCs w:val="20"/>
              </w:rPr>
            </w:pPr>
            <w:hyperlink r:id="rId18" w:history="1">
              <w:r w:rsidR="00731B7D" w:rsidRPr="0057703D">
                <w:rPr>
                  <w:rStyle w:val="Hyperlink"/>
                  <w:sz w:val="20"/>
                  <w:szCs w:val="20"/>
                </w:rPr>
                <w:t>here</w:t>
              </w:r>
            </w:hyperlink>
          </w:p>
          <w:p w:rsidR="002C00F6" w:rsidRDefault="002C00F6" w:rsidP="00731B7D">
            <w:pPr>
              <w:rPr>
                <w:sz w:val="20"/>
                <w:szCs w:val="20"/>
              </w:rPr>
            </w:pPr>
          </w:p>
          <w:p w:rsidR="002C00F6" w:rsidRPr="0057703D" w:rsidRDefault="002C00F6" w:rsidP="00731B7D">
            <w:pPr>
              <w:rPr>
                <w:sz w:val="20"/>
                <w:szCs w:val="20"/>
              </w:rPr>
            </w:pPr>
            <w:r>
              <w:t xml:space="preserve">Knowledge organiser found </w:t>
            </w:r>
            <w:hyperlink r:id="rId19" w:history="1">
              <w:r w:rsidRPr="002C00F6">
                <w:rPr>
                  <w:rStyle w:val="Hyperlink"/>
                </w:rPr>
                <w:t>here</w:t>
              </w:r>
            </w:hyperlink>
          </w:p>
        </w:tc>
      </w:tr>
      <w:tr w:rsidR="00731B7D" w:rsidRPr="0057703D" w:rsidTr="00726976">
        <w:tc>
          <w:tcPr>
            <w:tcW w:w="1742" w:type="dxa"/>
          </w:tcPr>
          <w:p w:rsidR="00731B7D" w:rsidRPr="00814F27" w:rsidRDefault="0040147E" w:rsidP="00814F27">
            <w:pPr>
              <w:pStyle w:val="ListParagraph"/>
              <w:numPr>
                <w:ilvl w:val="0"/>
                <w:numId w:val="6"/>
              </w:numPr>
              <w:rPr>
                <w:sz w:val="20"/>
                <w:szCs w:val="20"/>
              </w:rPr>
            </w:pPr>
            <w:r w:rsidRPr="00814F27">
              <w:rPr>
                <w:sz w:val="20"/>
                <w:szCs w:val="20"/>
              </w:rPr>
              <w:t>Will humans face judgement after they die?</w:t>
            </w:r>
          </w:p>
          <w:p w:rsidR="00B4169F" w:rsidRPr="00B4169F" w:rsidRDefault="00B4169F" w:rsidP="00B4169F">
            <w:pPr>
              <w:rPr>
                <w:sz w:val="20"/>
                <w:szCs w:val="20"/>
              </w:rPr>
            </w:pPr>
            <w:r>
              <w:rPr>
                <w:sz w:val="20"/>
                <w:szCs w:val="20"/>
              </w:rPr>
              <w:t>(2 parts)</w:t>
            </w:r>
          </w:p>
        </w:tc>
        <w:tc>
          <w:tcPr>
            <w:tcW w:w="2081" w:type="dxa"/>
          </w:tcPr>
          <w:p w:rsidR="00731B7D" w:rsidRPr="0040147E" w:rsidRDefault="0040147E" w:rsidP="00731B7D">
            <w:pPr>
              <w:rPr>
                <w:sz w:val="18"/>
                <w:szCs w:val="20"/>
              </w:rPr>
            </w:pPr>
            <w:r>
              <w:rPr>
                <w:sz w:val="18"/>
                <w:szCs w:val="20"/>
              </w:rPr>
              <w:t>K- the differing Christian views of the afterlife and how the parable of the sheep and goats</w:t>
            </w:r>
            <w:r w:rsidR="00B4169F">
              <w:rPr>
                <w:sz w:val="18"/>
                <w:szCs w:val="20"/>
              </w:rPr>
              <w:t>, Rich man and Lazarus</w:t>
            </w:r>
            <w:r>
              <w:rPr>
                <w:sz w:val="18"/>
                <w:szCs w:val="20"/>
              </w:rPr>
              <w:t xml:space="preserve"> may influence a Christian.  </w:t>
            </w:r>
          </w:p>
          <w:p w:rsidR="00731B7D" w:rsidRPr="0040147E" w:rsidRDefault="00731B7D" w:rsidP="00731B7D">
            <w:pPr>
              <w:rPr>
                <w:sz w:val="20"/>
              </w:rPr>
            </w:pPr>
            <w:r w:rsidRPr="0040147E">
              <w:rPr>
                <w:sz w:val="20"/>
              </w:rPr>
              <w:t>S- Summary, analysis, evaluation and application of religious knowledge.</w:t>
            </w:r>
          </w:p>
          <w:p w:rsidR="00731B7D" w:rsidRPr="0057703D" w:rsidRDefault="0040147E" w:rsidP="00731B7D">
            <w:pPr>
              <w:rPr>
                <w:sz w:val="20"/>
                <w:szCs w:val="20"/>
              </w:rPr>
            </w:pPr>
            <w:r>
              <w:rPr>
                <w:sz w:val="20"/>
                <w:szCs w:val="20"/>
              </w:rPr>
              <w:t xml:space="preserve">V-Eschatology, righteous, eternal </w:t>
            </w:r>
          </w:p>
          <w:p w:rsidR="00731B7D" w:rsidRPr="0057703D" w:rsidRDefault="00731B7D" w:rsidP="00731B7D">
            <w:pPr>
              <w:rPr>
                <w:sz w:val="20"/>
                <w:szCs w:val="20"/>
              </w:rPr>
            </w:pPr>
          </w:p>
          <w:p w:rsidR="00731B7D" w:rsidRPr="0057703D" w:rsidRDefault="00731B7D" w:rsidP="00731B7D">
            <w:pPr>
              <w:rPr>
                <w:sz w:val="20"/>
                <w:szCs w:val="20"/>
              </w:rPr>
            </w:pPr>
          </w:p>
          <w:p w:rsidR="00731B7D" w:rsidRPr="0057703D" w:rsidRDefault="00731B7D" w:rsidP="00731B7D">
            <w:pPr>
              <w:rPr>
                <w:sz w:val="20"/>
                <w:szCs w:val="20"/>
              </w:rPr>
            </w:pPr>
          </w:p>
          <w:p w:rsidR="00731B7D" w:rsidRPr="0057703D" w:rsidRDefault="00731B7D" w:rsidP="00731B7D">
            <w:pPr>
              <w:rPr>
                <w:sz w:val="20"/>
                <w:szCs w:val="20"/>
              </w:rPr>
            </w:pPr>
          </w:p>
          <w:p w:rsidR="00731B7D" w:rsidRPr="0057703D" w:rsidRDefault="00731B7D" w:rsidP="00731B7D">
            <w:pPr>
              <w:rPr>
                <w:sz w:val="20"/>
                <w:szCs w:val="20"/>
              </w:rPr>
            </w:pPr>
          </w:p>
        </w:tc>
        <w:tc>
          <w:tcPr>
            <w:tcW w:w="1402" w:type="dxa"/>
          </w:tcPr>
          <w:p w:rsidR="00731B7D" w:rsidRPr="0057703D" w:rsidRDefault="0040147E" w:rsidP="00731B7D">
            <w:pPr>
              <w:rPr>
                <w:sz w:val="20"/>
                <w:szCs w:val="20"/>
              </w:rPr>
            </w:pPr>
            <w:r>
              <w:rPr>
                <w:sz w:val="20"/>
                <w:szCs w:val="20"/>
              </w:rPr>
              <w:t xml:space="preserve">Recap – suffering and evil. </w:t>
            </w:r>
          </w:p>
        </w:tc>
        <w:tc>
          <w:tcPr>
            <w:tcW w:w="2141" w:type="dxa"/>
          </w:tcPr>
          <w:p w:rsidR="00731B7D" w:rsidRPr="0057703D" w:rsidRDefault="0040147E" w:rsidP="00731B7D">
            <w:pPr>
              <w:rPr>
                <w:sz w:val="20"/>
                <w:szCs w:val="20"/>
              </w:rPr>
            </w:pPr>
            <w:r>
              <w:rPr>
                <w:sz w:val="20"/>
                <w:szCs w:val="20"/>
              </w:rPr>
              <w:t xml:space="preserve">To explore big questions on life after death. </w:t>
            </w:r>
          </w:p>
        </w:tc>
        <w:tc>
          <w:tcPr>
            <w:tcW w:w="1843" w:type="dxa"/>
          </w:tcPr>
          <w:p w:rsidR="00731B7D" w:rsidRDefault="0040147E" w:rsidP="00731B7D">
            <w:pPr>
              <w:rPr>
                <w:sz w:val="20"/>
                <w:szCs w:val="20"/>
              </w:rPr>
            </w:pPr>
            <w:r>
              <w:rPr>
                <w:sz w:val="20"/>
                <w:szCs w:val="20"/>
              </w:rPr>
              <w:t xml:space="preserve">Recap- </w:t>
            </w:r>
            <w:r w:rsidRPr="0040147E">
              <w:rPr>
                <w:sz w:val="20"/>
                <w:szCs w:val="20"/>
              </w:rPr>
              <w:t xml:space="preserve">Explain two </w:t>
            </w:r>
            <w:proofErr w:type="gramStart"/>
            <w:r w:rsidRPr="0040147E">
              <w:rPr>
                <w:sz w:val="20"/>
                <w:szCs w:val="20"/>
              </w:rPr>
              <w:t>religious</w:t>
            </w:r>
            <w:proofErr w:type="gramEnd"/>
            <w:r w:rsidRPr="0040147E">
              <w:rPr>
                <w:sz w:val="20"/>
                <w:szCs w:val="20"/>
              </w:rPr>
              <w:t xml:space="preserve"> beliefs about the trinity.</w:t>
            </w:r>
          </w:p>
          <w:p w:rsidR="00B4169F" w:rsidRDefault="00B4169F" w:rsidP="00731B7D">
            <w:pPr>
              <w:rPr>
                <w:sz w:val="20"/>
                <w:szCs w:val="20"/>
              </w:rPr>
            </w:pPr>
          </w:p>
          <w:p w:rsidR="00B4169F" w:rsidRDefault="00B4169F" w:rsidP="00731B7D">
            <w:pPr>
              <w:rPr>
                <w:sz w:val="20"/>
                <w:szCs w:val="20"/>
              </w:rPr>
            </w:pPr>
            <w:r>
              <w:rPr>
                <w:sz w:val="20"/>
                <w:szCs w:val="20"/>
              </w:rPr>
              <w:t>Video retrieval quiz</w:t>
            </w:r>
            <w:r w:rsidR="00814F27">
              <w:rPr>
                <w:sz w:val="20"/>
                <w:szCs w:val="20"/>
              </w:rPr>
              <w:t xml:space="preserve"> x2</w:t>
            </w:r>
          </w:p>
          <w:p w:rsidR="00B4169F" w:rsidRDefault="00B4169F" w:rsidP="00731B7D">
            <w:pPr>
              <w:rPr>
                <w:sz w:val="20"/>
                <w:szCs w:val="20"/>
              </w:rPr>
            </w:pPr>
          </w:p>
          <w:p w:rsidR="00B4169F" w:rsidRDefault="00B4169F" w:rsidP="00731B7D">
            <w:pPr>
              <w:rPr>
                <w:sz w:val="20"/>
                <w:szCs w:val="20"/>
              </w:rPr>
            </w:pPr>
            <w:r>
              <w:rPr>
                <w:sz w:val="20"/>
                <w:szCs w:val="20"/>
              </w:rPr>
              <w:t xml:space="preserve">Analysis of parables </w:t>
            </w:r>
          </w:p>
          <w:p w:rsidR="00B4169F" w:rsidRDefault="00B4169F" w:rsidP="00731B7D">
            <w:pPr>
              <w:rPr>
                <w:sz w:val="20"/>
                <w:szCs w:val="20"/>
              </w:rPr>
            </w:pPr>
          </w:p>
          <w:p w:rsidR="00B4169F" w:rsidRPr="00B4169F" w:rsidRDefault="00B4169F" w:rsidP="00731B7D">
            <w:pPr>
              <w:rPr>
                <w:sz w:val="20"/>
                <w:szCs w:val="20"/>
              </w:rPr>
            </w:pPr>
            <w:r w:rsidRPr="00B4169F">
              <w:rPr>
                <w:sz w:val="20"/>
                <w:szCs w:val="20"/>
              </w:rPr>
              <w:br/>
            </w:r>
            <w:r>
              <w:rPr>
                <w:bCs/>
                <w:sz w:val="20"/>
                <w:szCs w:val="20"/>
              </w:rPr>
              <w:t xml:space="preserve">4 mark- </w:t>
            </w:r>
            <w:r w:rsidRPr="00B4169F">
              <w:rPr>
                <w:bCs/>
                <w:sz w:val="20"/>
                <w:szCs w:val="20"/>
              </w:rPr>
              <w:t>Explain two ways a belief in the afterlife may influence Christians today</w:t>
            </w:r>
          </w:p>
        </w:tc>
        <w:tc>
          <w:tcPr>
            <w:tcW w:w="1701" w:type="dxa"/>
          </w:tcPr>
          <w:p w:rsidR="00731B7D" w:rsidRPr="0057703D" w:rsidRDefault="00B4169F" w:rsidP="00731B7D">
            <w:pPr>
              <w:rPr>
                <w:sz w:val="20"/>
                <w:szCs w:val="20"/>
              </w:rPr>
            </w:pPr>
            <w:r>
              <w:rPr>
                <w:sz w:val="20"/>
                <w:szCs w:val="20"/>
              </w:rPr>
              <w:t xml:space="preserve">Return back to first task and add ‘some’ if necessary to emphasise that not all Christians think the same, </w:t>
            </w:r>
          </w:p>
        </w:tc>
        <w:tc>
          <w:tcPr>
            <w:tcW w:w="1689" w:type="dxa"/>
          </w:tcPr>
          <w:p w:rsidR="00731B7D" w:rsidRPr="0057703D" w:rsidRDefault="00221404" w:rsidP="00731B7D">
            <w:pPr>
              <w:rPr>
                <w:sz w:val="20"/>
                <w:szCs w:val="20"/>
              </w:rPr>
            </w:pPr>
            <w:r>
              <w:t xml:space="preserve">P 18-19 of Oxford </w:t>
            </w:r>
            <w:proofErr w:type="spellStart"/>
            <w:r>
              <w:t>workbooklet</w:t>
            </w:r>
            <w:proofErr w:type="spellEnd"/>
          </w:p>
        </w:tc>
        <w:tc>
          <w:tcPr>
            <w:tcW w:w="1349" w:type="dxa"/>
          </w:tcPr>
          <w:p w:rsidR="00731B7D" w:rsidRPr="0057703D" w:rsidRDefault="00731B7D" w:rsidP="00731B7D">
            <w:pPr>
              <w:rPr>
                <w:sz w:val="20"/>
                <w:szCs w:val="20"/>
              </w:rPr>
            </w:pPr>
            <w:r w:rsidRPr="0057703D">
              <w:rPr>
                <w:sz w:val="20"/>
                <w:szCs w:val="20"/>
              </w:rPr>
              <w:t xml:space="preserve">Lesson PowerPoints </w:t>
            </w:r>
          </w:p>
          <w:p w:rsidR="00731B7D" w:rsidRDefault="002C00F6" w:rsidP="00731B7D">
            <w:pPr>
              <w:rPr>
                <w:rStyle w:val="Hyperlink"/>
                <w:sz w:val="20"/>
                <w:szCs w:val="20"/>
              </w:rPr>
            </w:pPr>
            <w:hyperlink r:id="rId20" w:history="1">
              <w:r w:rsidR="00731B7D" w:rsidRPr="0057703D">
                <w:rPr>
                  <w:rStyle w:val="Hyperlink"/>
                  <w:sz w:val="20"/>
                  <w:szCs w:val="20"/>
                </w:rPr>
                <w:t>here</w:t>
              </w:r>
            </w:hyperlink>
          </w:p>
          <w:p w:rsidR="002C00F6" w:rsidRDefault="002C00F6" w:rsidP="00731B7D">
            <w:pPr>
              <w:rPr>
                <w:sz w:val="20"/>
                <w:szCs w:val="20"/>
              </w:rPr>
            </w:pPr>
          </w:p>
          <w:p w:rsidR="002C00F6" w:rsidRPr="0057703D" w:rsidRDefault="002C00F6" w:rsidP="00731B7D">
            <w:pPr>
              <w:rPr>
                <w:sz w:val="20"/>
                <w:szCs w:val="20"/>
              </w:rPr>
            </w:pPr>
            <w:r>
              <w:t xml:space="preserve">Knowledge organiser found </w:t>
            </w:r>
            <w:hyperlink r:id="rId21" w:history="1">
              <w:r w:rsidRPr="002C00F6">
                <w:rPr>
                  <w:rStyle w:val="Hyperlink"/>
                </w:rPr>
                <w:t>here</w:t>
              </w:r>
            </w:hyperlink>
          </w:p>
        </w:tc>
      </w:tr>
      <w:tr w:rsidR="00731B7D" w:rsidRPr="00814F27" w:rsidTr="00726976">
        <w:tc>
          <w:tcPr>
            <w:tcW w:w="1742" w:type="dxa"/>
          </w:tcPr>
          <w:p w:rsidR="00731B7D" w:rsidRPr="00814F27" w:rsidRDefault="00814F27" w:rsidP="00814F27">
            <w:pPr>
              <w:pStyle w:val="ListParagraph"/>
              <w:numPr>
                <w:ilvl w:val="0"/>
                <w:numId w:val="6"/>
              </w:numPr>
              <w:rPr>
                <w:sz w:val="20"/>
                <w:szCs w:val="20"/>
              </w:rPr>
            </w:pPr>
            <w:r w:rsidRPr="00814F27">
              <w:rPr>
                <w:sz w:val="20"/>
                <w:szCs w:val="20"/>
              </w:rPr>
              <w:t>Was Jesus God, a man or both?</w:t>
            </w:r>
          </w:p>
        </w:tc>
        <w:tc>
          <w:tcPr>
            <w:tcW w:w="2081" w:type="dxa"/>
          </w:tcPr>
          <w:p w:rsidR="00731B7D" w:rsidRPr="00814F27" w:rsidRDefault="00814F27" w:rsidP="00731B7D">
            <w:pPr>
              <w:rPr>
                <w:sz w:val="20"/>
                <w:szCs w:val="20"/>
              </w:rPr>
            </w:pPr>
            <w:r w:rsidRPr="00814F27">
              <w:rPr>
                <w:sz w:val="20"/>
                <w:szCs w:val="20"/>
              </w:rPr>
              <w:t>K</w:t>
            </w:r>
            <w:r w:rsidR="00A443F1">
              <w:rPr>
                <w:sz w:val="20"/>
                <w:szCs w:val="20"/>
              </w:rPr>
              <w:t xml:space="preserve">- the birth of Jesus and whether it proves he was God incarnate. </w:t>
            </w:r>
          </w:p>
          <w:p w:rsidR="00731B7D" w:rsidRPr="00814F27" w:rsidRDefault="00731B7D" w:rsidP="00731B7D">
            <w:pPr>
              <w:rPr>
                <w:sz w:val="20"/>
                <w:szCs w:val="20"/>
              </w:rPr>
            </w:pPr>
            <w:r w:rsidRPr="00814F27">
              <w:rPr>
                <w:sz w:val="20"/>
                <w:szCs w:val="20"/>
              </w:rPr>
              <w:t>S- Summary, analysis, evaluation and application of religious knowledge.</w:t>
            </w:r>
          </w:p>
          <w:p w:rsidR="00731B7D" w:rsidRPr="00814F27" w:rsidRDefault="00814F27" w:rsidP="00731B7D">
            <w:pPr>
              <w:rPr>
                <w:sz w:val="20"/>
                <w:szCs w:val="20"/>
              </w:rPr>
            </w:pPr>
            <w:r>
              <w:rPr>
                <w:sz w:val="20"/>
                <w:szCs w:val="20"/>
              </w:rPr>
              <w:t xml:space="preserve">V- incarnation, Messiah, Christ, Divine </w:t>
            </w:r>
          </w:p>
        </w:tc>
        <w:tc>
          <w:tcPr>
            <w:tcW w:w="1402" w:type="dxa"/>
          </w:tcPr>
          <w:p w:rsidR="00731B7D" w:rsidRPr="00814F27" w:rsidRDefault="00BB64FA" w:rsidP="00731B7D">
            <w:pPr>
              <w:rPr>
                <w:sz w:val="20"/>
                <w:szCs w:val="20"/>
              </w:rPr>
            </w:pPr>
            <w:r>
              <w:rPr>
                <w:sz w:val="20"/>
                <w:szCs w:val="20"/>
              </w:rPr>
              <w:t xml:space="preserve">Recap Year 7 – Prophets and Jesus </w:t>
            </w:r>
          </w:p>
        </w:tc>
        <w:tc>
          <w:tcPr>
            <w:tcW w:w="2141" w:type="dxa"/>
          </w:tcPr>
          <w:p w:rsidR="00731B7D" w:rsidRPr="00814F27" w:rsidRDefault="00A443F1" w:rsidP="00731B7D">
            <w:pPr>
              <w:rPr>
                <w:sz w:val="20"/>
                <w:szCs w:val="20"/>
              </w:rPr>
            </w:pPr>
            <w:r>
              <w:rPr>
                <w:sz w:val="20"/>
                <w:szCs w:val="20"/>
              </w:rPr>
              <w:t xml:space="preserve">To discuss the depictions of Jesus. </w:t>
            </w:r>
          </w:p>
        </w:tc>
        <w:tc>
          <w:tcPr>
            <w:tcW w:w="1843" w:type="dxa"/>
          </w:tcPr>
          <w:p w:rsidR="00731B7D" w:rsidRDefault="00A443F1" w:rsidP="00731B7D">
            <w:pPr>
              <w:rPr>
                <w:sz w:val="20"/>
                <w:szCs w:val="20"/>
              </w:rPr>
            </w:pPr>
            <w:r>
              <w:rPr>
                <w:sz w:val="20"/>
                <w:szCs w:val="20"/>
              </w:rPr>
              <w:t>Video retrieval quiz</w:t>
            </w:r>
          </w:p>
          <w:p w:rsidR="00A443F1" w:rsidRDefault="00A443F1" w:rsidP="00731B7D">
            <w:pPr>
              <w:rPr>
                <w:sz w:val="20"/>
                <w:szCs w:val="20"/>
              </w:rPr>
            </w:pPr>
          </w:p>
          <w:p w:rsidR="00A443F1" w:rsidRPr="00814F27" w:rsidRDefault="00A443F1" w:rsidP="00731B7D">
            <w:pPr>
              <w:rPr>
                <w:sz w:val="20"/>
                <w:szCs w:val="20"/>
              </w:rPr>
            </w:pPr>
            <w:r>
              <w:rPr>
                <w:sz w:val="20"/>
                <w:szCs w:val="20"/>
              </w:rPr>
              <w:t xml:space="preserve">Mark, critique and improve student answer. </w:t>
            </w:r>
          </w:p>
        </w:tc>
        <w:tc>
          <w:tcPr>
            <w:tcW w:w="1701" w:type="dxa"/>
          </w:tcPr>
          <w:p w:rsidR="00731B7D" w:rsidRPr="00814F27" w:rsidRDefault="00A443F1" w:rsidP="00731B7D">
            <w:pPr>
              <w:rPr>
                <w:sz w:val="20"/>
                <w:szCs w:val="20"/>
              </w:rPr>
            </w:pPr>
            <w:r>
              <w:rPr>
                <w:sz w:val="20"/>
                <w:szCs w:val="20"/>
              </w:rPr>
              <w:t xml:space="preserve">Student answer improvement. </w:t>
            </w:r>
          </w:p>
        </w:tc>
        <w:tc>
          <w:tcPr>
            <w:tcW w:w="1689" w:type="dxa"/>
          </w:tcPr>
          <w:p w:rsidR="00731B7D" w:rsidRPr="00814F27" w:rsidRDefault="00221404" w:rsidP="00731B7D">
            <w:pPr>
              <w:rPr>
                <w:sz w:val="20"/>
                <w:szCs w:val="20"/>
              </w:rPr>
            </w:pPr>
            <w:r>
              <w:t xml:space="preserve">P 20-21 of Oxford </w:t>
            </w:r>
            <w:proofErr w:type="spellStart"/>
            <w:r>
              <w:t>workbooklet</w:t>
            </w:r>
            <w:proofErr w:type="spellEnd"/>
          </w:p>
        </w:tc>
        <w:tc>
          <w:tcPr>
            <w:tcW w:w="1349" w:type="dxa"/>
          </w:tcPr>
          <w:p w:rsidR="00731B7D" w:rsidRPr="00814F27" w:rsidRDefault="00731B7D" w:rsidP="00731B7D">
            <w:pPr>
              <w:rPr>
                <w:sz w:val="20"/>
                <w:szCs w:val="20"/>
              </w:rPr>
            </w:pPr>
            <w:r w:rsidRPr="00814F27">
              <w:rPr>
                <w:sz w:val="20"/>
                <w:szCs w:val="20"/>
              </w:rPr>
              <w:t xml:space="preserve">Lesson PowerPoints </w:t>
            </w:r>
          </w:p>
          <w:p w:rsidR="00731B7D" w:rsidRDefault="002C00F6" w:rsidP="00731B7D">
            <w:pPr>
              <w:rPr>
                <w:rStyle w:val="Hyperlink"/>
                <w:sz w:val="20"/>
                <w:szCs w:val="20"/>
              </w:rPr>
            </w:pPr>
            <w:hyperlink r:id="rId22" w:history="1">
              <w:r w:rsidR="00731B7D" w:rsidRPr="00814F27">
                <w:rPr>
                  <w:rStyle w:val="Hyperlink"/>
                  <w:sz w:val="20"/>
                  <w:szCs w:val="20"/>
                </w:rPr>
                <w:t>here</w:t>
              </w:r>
            </w:hyperlink>
          </w:p>
          <w:p w:rsidR="002C00F6" w:rsidRDefault="002C00F6" w:rsidP="00731B7D">
            <w:pPr>
              <w:rPr>
                <w:sz w:val="20"/>
                <w:szCs w:val="20"/>
              </w:rPr>
            </w:pPr>
          </w:p>
          <w:p w:rsidR="002C00F6" w:rsidRPr="00814F27" w:rsidRDefault="002C00F6" w:rsidP="00731B7D">
            <w:pPr>
              <w:rPr>
                <w:sz w:val="20"/>
                <w:szCs w:val="20"/>
              </w:rPr>
            </w:pPr>
            <w:r>
              <w:t xml:space="preserve">Knowledge organiser found </w:t>
            </w:r>
            <w:hyperlink r:id="rId23" w:history="1">
              <w:r w:rsidRPr="002C00F6">
                <w:rPr>
                  <w:rStyle w:val="Hyperlink"/>
                </w:rPr>
                <w:t>here</w:t>
              </w:r>
            </w:hyperlink>
          </w:p>
        </w:tc>
      </w:tr>
      <w:tr w:rsidR="00731B7D" w:rsidRPr="00814F27" w:rsidTr="00726976">
        <w:tc>
          <w:tcPr>
            <w:tcW w:w="1742" w:type="dxa"/>
          </w:tcPr>
          <w:p w:rsidR="00731B7D" w:rsidRPr="00BC4E57" w:rsidRDefault="00BC4E57" w:rsidP="00BC4E57">
            <w:pPr>
              <w:pStyle w:val="ListParagraph"/>
              <w:numPr>
                <w:ilvl w:val="0"/>
                <w:numId w:val="6"/>
              </w:numPr>
              <w:rPr>
                <w:sz w:val="20"/>
                <w:szCs w:val="20"/>
              </w:rPr>
            </w:pPr>
            <w:r>
              <w:rPr>
                <w:sz w:val="20"/>
                <w:szCs w:val="20"/>
              </w:rPr>
              <w:t xml:space="preserve">What happened after Jesus’ birth? </w:t>
            </w:r>
          </w:p>
        </w:tc>
        <w:tc>
          <w:tcPr>
            <w:tcW w:w="2081" w:type="dxa"/>
          </w:tcPr>
          <w:p w:rsidR="00731B7D" w:rsidRPr="00814F27" w:rsidRDefault="00C57016" w:rsidP="00731B7D">
            <w:pPr>
              <w:rPr>
                <w:sz w:val="20"/>
                <w:szCs w:val="20"/>
              </w:rPr>
            </w:pPr>
            <w:r>
              <w:rPr>
                <w:sz w:val="20"/>
                <w:szCs w:val="20"/>
              </w:rPr>
              <w:t>K-the events of Jesus’s birth and after.</w:t>
            </w:r>
          </w:p>
          <w:p w:rsidR="00731B7D" w:rsidRPr="00814F27" w:rsidRDefault="00731B7D" w:rsidP="00731B7D">
            <w:pPr>
              <w:rPr>
                <w:sz w:val="20"/>
                <w:szCs w:val="20"/>
              </w:rPr>
            </w:pPr>
            <w:r w:rsidRPr="00814F27">
              <w:rPr>
                <w:sz w:val="20"/>
                <w:szCs w:val="20"/>
              </w:rPr>
              <w:t>S- Summary, analysis, evaluation and application of religious knowledge.</w:t>
            </w:r>
          </w:p>
          <w:p w:rsidR="00731B7D" w:rsidRPr="00814F27" w:rsidRDefault="00BC4E57" w:rsidP="00731B7D">
            <w:pPr>
              <w:rPr>
                <w:sz w:val="20"/>
                <w:szCs w:val="20"/>
              </w:rPr>
            </w:pPr>
            <w:r>
              <w:rPr>
                <w:sz w:val="20"/>
                <w:szCs w:val="20"/>
              </w:rPr>
              <w:t xml:space="preserve">V- Baptism, Temptation, Mission </w:t>
            </w:r>
          </w:p>
        </w:tc>
        <w:tc>
          <w:tcPr>
            <w:tcW w:w="1402" w:type="dxa"/>
          </w:tcPr>
          <w:p w:rsidR="00731B7D" w:rsidRPr="00814F27" w:rsidRDefault="00C57016" w:rsidP="00731B7D">
            <w:pPr>
              <w:rPr>
                <w:sz w:val="20"/>
                <w:szCs w:val="20"/>
              </w:rPr>
            </w:pPr>
            <w:r>
              <w:rPr>
                <w:sz w:val="20"/>
                <w:szCs w:val="20"/>
              </w:rPr>
              <w:t xml:space="preserve">Recap Year 7 -Prophets and Jesus </w:t>
            </w:r>
          </w:p>
        </w:tc>
        <w:tc>
          <w:tcPr>
            <w:tcW w:w="2141" w:type="dxa"/>
          </w:tcPr>
          <w:p w:rsidR="00731B7D" w:rsidRPr="00814F27" w:rsidRDefault="00BC4E57" w:rsidP="00731B7D">
            <w:pPr>
              <w:rPr>
                <w:sz w:val="20"/>
                <w:szCs w:val="20"/>
              </w:rPr>
            </w:pPr>
            <w:r>
              <w:rPr>
                <w:sz w:val="20"/>
                <w:szCs w:val="20"/>
              </w:rPr>
              <w:t xml:space="preserve">Historical context around the birth of Jesus </w:t>
            </w:r>
          </w:p>
        </w:tc>
        <w:tc>
          <w:tcPr>
            <w:tcW w:w="1843" w:type="dxa"/>
          </w:tcPr>
          <w:p w:rsidR="00731B7D" w:rsidRDefault="00C57016" w:rsidP="00731B7D">
            <w:pPr>
              <w:rPr>
                <w:sz w:val="20"/>
                <w:szCs w:val="20"/>
              </w:rPr>
            </w:pPr>
            <w:r>
              <w:rPr>
                <w:sz w:val="20"/>
                <w:szCs w:val="20"/>
              </w:rPr>
              <w:t xml:space="preserve">Video analysis quiz </w:t>
            </w:r>
          </w:p>
          <w:p w:rsidR="0042651C" w:rsidRDefault="0042651C" w:rsidP="00731B7D">
            <w:pPr>
              <w:rPr>
                <w:sz w:val="20"/>
                <w:szCs w:val="20"/>
              </w:rPr>
            </w:pPr>
          </w:p>
          <w:p w:rsidR="0042651C" w:rsidRPr="00814F27" w:rsidRDefault="0042651C" w:rsidP="00731B7D">
            <w:pPr>
              <w:rPr>
                <w:sz w:val="20"/>
                <w:szCs w:val="20"/>
              </w:rPr>
            </w:pPr>
            <w:r>
              <w:rPr>
                <w:sz w:val="20"/>
                <w:szCs w:val="20"/>
              </w:rPr>
              <w:t xml:space="preserve">Analysis of </w:t>
            </w:r>
            <w:r w:rsidR="006D0139">
              <w:rPr>
                <w:sz w:val="20"/>
                <w:szCs w:val="20"/>
              </w:rPr>
              <w:t xml:space="preserve">birth of Jesus </w:t>
            </w:r>
          </w:p>
        </w:tc>
        <w:tc>
          <w:tcPr>
            <w:tcW w:w="1701" w:type="dxa"/>
          </w:tcPr>
          <w:p w:rsidR="00731B7D" w:rsidRPr="00814F27" w:rsidRDefault="00C57016" w:rsidP="00731B7D">
            <w:pPr>
              <w:rPr>
                <w:sz w:val="20"/>
                <w:szCs w:val="20"/>
              </w:rPr>
            </w:pPr>
            <w:r>
              <w:rPr>
                <w:sz w:val="20"/>
                <w:szCs w:val="20"/>
              </w:rPr>
              <w:t>NA</w:t>
            </w:r>
          </w:p>
        </w:tc>
        <w:tc>
          <w:tcPr>
            <w:tcW w:w="1689" w:type="dxa"/>
          </w:tcPr>
          <w:p w:rsidR="00731B7D" w:rsidRPr="00814F27" w:rsidRDefault="00221404" w:rsidP="00731B7D">
            <w:pPr>
              <w:rPr>
                <w:sz w:val="20"/>
                <w:szCs w:val="20"/>
              </w:rPr>
            </w:pPr>
            <w:r>
              <w:t xml:space="preserve">P 22-23 of Oxford </w:t>
            </w:r>
            <w:proofErr w:type="spellStart"/>
            <w:r>
              <w:t>workbooklet</w:t>
            </w:r>
            <w:proofErr w:type="spellEnd"/>
          </w:p>
        </w:tc>
        <w:tc>
          <w:tcPr>
            <w:tcW w:w="1349" w:type="dxa"/>
          </w:tcPr>
          <w:p w:rsidR="00731B7D" w:rsidRPr="00814F27" w:rsidRDefault="00731B7D" w:rsidP="00731B7D">
            <w:pPr>
              <w:rPr>
                <w:sz w:val="20"/>
                <w:szCs w:val="20"/>
              </w:rPr>
            </w:pPr>
            <w:r w:rsidRPr="00814F27">
              <w:rPr>
                <w:sz w:val="20"/>
                <w:szCs w:val="20"/>
              </w:rPr>
              <w:t xml:space="preserve">Lesson PowerPoints </w:t>
            </w:r>
          </w:p>
          <w:p w:rsidR="00731B7D" w:rsidRDefault="002C00F6" w:rsidP="00731B7D">
            <w:pPr>
              <w:rPr>
                <w:rStyle w:val="Hyperlink"/>
                <w:sz w:val="20"/>
                <w:szCs w:val="20"/>
              </w:rPr>
            </w:pPr>
            <w:hyperlink r:id="rId24" w:history="1">
              <w:r w:rsidR="00731B7D" w:rsidRPr="00814F27">
                <w:rPr>
                  <w:rStyle w:val="Hyperlink"/>
                  <w:sz w:val="20"/>
                  <w:szCs w:val="20"/>
                </w:rPr>
                <w:t>here</w:t>
              </w:r>
            </w:hyperlink>
          </w:p>
          <w:p w:rsidR="002C00F6" w:rsidRDefault="002C00F6" w:rsidP="00731B7D">
            <w:pPr>
              <w:rPr>
                <w:sz w:val="20"/>
                <w:szCs w:val="20"/>
              </w:rPr>
            </w:pPr>
          </w:p>
          <w:p w:rsidR="002C00F6" w:rsidRPr="00814F27" w:rsidRDefault="002C00F6" w:rsidP="00731B7D">
            <w:pPr>
              <w:rPr>
                <w:sz w:val="20"/>
                <w:szCs w:val="20"/>
              </w:rPr>
            </w:pPr>
            <w:r>
              <w:t xml:space="preserve">Knowledge organiser found </w:t>
            </w:r>
            <w:hyperlink r:id="rId25" w:history="1">
              <w:r w:rsidRPr="002C00F6">
                <w:rPr>
                  <w:rStyle w:val="Hyperlink"/>
                </w:rPr>
                <w:t>here</w:t>
              </w:r>
            </w:hyperlink>
          </w:p>
        </w:tc>
      </w:tr>
      <w:tr w:rsidR="00731B7D" w:rsidRPr="00814F27" w:rsidTr="00726976">
        <w:tc>
          <w:tcPr>
            <w:tcW w:w="1742" w:type="dxa"/>
          </w:tcPr>
          <w:p w:rsidR="00731B7D" w:rsidRPr="00DD3543" w:rsidRDefault="00DD3543" w:rsidP="00DD3543">
            <w:pPr>
              <w:pStyle w:val="ListParagraph"/>
              <w:numPr>
                <w:ilvl w:val="0"/>
                <w:numId w:val="6"/>
              </w:numPr>
              <w:rPr>
                <w:sz w:val="20"/>
                <w:szCs w:val="20"/>
              </w:rPr>
            </w:pPr>
            <w:r>
              <w:rPr>
                <w:sz w:val="20"/>
                <w:szCs w:val="20"/>
              </w:rPr>
              <w:lastRenderedPageBreak/>
              <w:t xml:space="preserve">How did Jesus fulfil his mission? </w:t>
            </w:r>
          </w:p>
        </w:tc>
        <w:tc>
          <w:tcPr>
            <w:tcW w:w="2081" w:type="dxa"/>
          </w:tcPr>
          <w:p w:rsidR="00731B7D" w:rsidRPr="00814F27" w:rsidRDefault="00DD3543" w:rsidP="00731B7D">
            <w:pPr>
              <w:rPr>
                <w:sz w:val="20"/>
                <w:szCs w:val="20"/>
              </w:rPr>
            </w:pPr>
            <w:r>
              <w:rPr>
                <w:sz w:val="20"/>
                <w:szCs w:val="20"/>
              </w:rPr>
              <w:t xml:space="preserve">K- to understand the meanings behind the parables of Jesus and </w:t>
            </w:r>
            <w:r w:rsidR="00C57DD8">
              <w:rPr>
                <w:sz w:val="20"/>
                <w:szCs w:val="20"/>
              </w:rPr>
              <w:t>his miracles.</w:t>
            </w:r>
          </w:p>
          <w:p w:rsidR="00731B7D" w:rsidRDefault="00731B7D" w:rsidP="00731B7D">
            <w:pPr>
              <w:rPr>
                <w:sz w:val="20"/>
                <w:szCs w:val="20"/>
              </w:rPr>
            </w:pPr>
            <w:r w:rsidRPr="00814F27">
              <w:rPr>
                <w:sz w:val="20"/>
                <w:szCs w:val="20"/>
              </w:rPr>
              <w:t>S- Summary, analysis, evaluation and application of religious knowledge.</w:t>
            </w:r>
          </w:p>
          <w:p w:rsidR="00DD3543" w:rsidRPr="00814F27" w:rsidRDefault="00DD3543" w:rsidP="00731B7D">
            <w:pPr>
              <w:rPr>
                <w:sz w:val="20"/>
                <w:szCs w:val="20"/>
              </w:rPr>
            </w:pPr>
            <w:r>
              <w:rPr>
                <w:sz w:val="20"/>
                <w:szCs w:val="20"/>
              </w:rPr>
              <w:t xml:space="preserve">V- mission, parable, miracles </w:t>
            </w:r>
          </w:p>
          <w:p w:rsidR="00731B7D" w:rsidRPr="00814F27" w:rsidRDefault="00731B7D" w:rsidP="00731B7D">
            <w:pPr>
              <w:rPr>
                <w:sz w:val="20"/>
                <w:szCs w:val="20"/>
              </w:rPr>
            </w:pPr>
          </w:p>
          <w:p w:rsidR="00731B7D" w:rsidRPr="00814F27" w:rsidRDefault="00731B7D" w:rsidP="00731B7D">
            <w:pPr>
              <w:rPr>
                <w:sz w:val="20"/>
                <w:szCs w:val="20"/>
              </w:rPr>
            </w:pPr>
          </w:p>
          <w:p w:rsidR="00731B7D" w:rsidRPr="00814F27" w:rsidRDefault="00731B7D" w:rsidP="00731B7D">
            <w:pPr>
              <w:rPr>
                <w:sz w:val="20"/>
                <w:szCs w:val="20"/>
              </w:rPr>
            </w:pPr>
          </w:p>
          <w:p w:rsidR="00731B7D" w:rsidRPr="00814F27" w:rsidRDefault="00731B7D" w:rsidP="00731B7D">
            <w:pPr>
              <w:rPr>
                <w:sz w:val="20"/>
                <w:szCs w:val="20"/>
              </w:rPr>
            </w:pPr>
          </w:p>
          <w:p w:rsidR="00731B7D" w:rsidRPr="00814F27" w:rsidRDefault="00731B7D" w:rsidP="00731B7D">
            <w:pPr>
              <w:rPr>
                <w:sz w:val="20"/>
                <w:szCs w:val="20"/>
              </w:rPr>
            </w:pPr>
          </w:p>
          <w:p w:rsidR="00731B7D" w:rsidRPr="00814F27" w:rsidRDefault="00731B7D" w:rsidP="00731B7D">
            <w:pPr>
              <w:rPr>
                <w:sz w:val="20"/>
                <w:szCs w:val="20"/>
              </w:rPr>
            </w:pPr>
          </w:p>
        </w:tc>
        <w:tc>
          <w:tcPr>
            <w:tcW w:w="1402" w:type="dxa"/>
          </w:tcPr>
          <w:p w:rsidR="00731B7D" w:rsidRPr="00814F27" w:rsidRDefault="00DD3543" w:rsidP="00731B7D">
            <w:pPr>
              <w:rPr>
                <w:sz w:val="20"/>
                <w:szCs w:val="20"/>
              </w:rPr>
            </w:pPr>
            <w:r>
              <w:rPr>
                <w:sz w:val="20"/>
                <w:szCs w:val="20"/>
              </w:rPr>
              <w:t>Recap</w:t>
            </w:r>
            <w:r w:rsidR="00C57DD8">
              <w:rPr>
                <w:sz w:val="20"/>
                <w:szCs w:val="20"/>
              </w:rPr>
              <w:t xml:space="preserve"> year 7 </w:t>
            </w:r>
            <w:r>
              <w:rPr>
                <w:sz w:val="20"/>
                <w:szCs w:val="20"/>
              </w:rPr>
              <w:t xml:space="preserve">- parables are stemmed throughout </w:t>
            </w:r>
            <w:r w:rsidR="00C57DD8">
              <w:rPr>
                <w:sz w:val="20"/>
                <w:szCs w:val="20"/>
              </w:rPr>
              <w:t>most modules.</w:t>
            </w:r>
          </w:p>
        </w:tc>
        <w:tc>
          <w:tcPr>
            <w:tcW w:w="2141" w:type="dxa"/>
          </w:tcPr>
          <w:p w:rsidR="00731B7D" w:rsidRPr="00814F27" w:rsidRDefault="00C57DD8" w:rsidP="00731B7D">
            <w:pPr>
              <w:rPr>
                <w:sz w:val="20"/>
                <w:szCs w:val="20"/>
              </w:rPr>
            </w:pPr>
            <w:r>
              <w:rPr>
                <w:sz w:val="20"/>
                <w:szCs w:val="20"/>
              </w:rPr>
              <w:t xml:space="preserve">Discuss whether miracles still occur today. </w:t>
            </w:r>
          </w:p>
        </w:tc>
        <w:tc>
          <w:tcPr>
            <w:tcW w:w="1843" w:type="dxa"/>
          </w:tcPr>
          <w:p w:rsidR="00731B7D" w:rsidRDefault="00C57DD8" w:rsidP="00731B7D">
            <w:pPr>
              <w:rPr>
                <w:sz w:val="20"/>
                <w:szCs w:val="20"/>
              </w:rPr>
            </w:pPr>
            <w:r>
              <w:rPr>
                <w:sz w:val="20"/>
                <w:szCs w:val="20"/>
              </w:rPr>
              <w:t xml:space="preserve">Video analysis quiz </w:t>
            </w:r>
          </w:p>
          <w:p w:rsidR="00C57DD8" w:rsidRDefault="00C57DD8" w:rsidP="00731B7D">
            <w:pPr>
              <w:rPr>
                <w:sz w:val="20"/>
                <w:szCs w:val="20"/>
              </w:rPr>
            </w:pPr>
          </w:p>
          <w:p w:rsidR="001C798C" w:rsidRPr="00814F27" w:rsidRDefault="001C798C" w:rsidP="00731B7D">
            <w:pPr>
              <w:rPr>
                <w:sz w:val="20"/>
                <w:szCs w:val="20"/>
              </w:rPr>
            </w:pPr>
            <w:r>
              <w:rPr>
                <w:sz w:val="20"/>
                <w:szCs w:val="20"/>
              </w:rPr>
              <w:t xml:space="preserve">Interpretations of the miracles </w:t>
            </w:r>
          </w:p>
        </w:tc>
        <w:tc>
          <w:tcPr>
            <w:tcW w:w="1701" w:type="dxa"/>
          </w:tcPr>
          <w:p w:rsidR="00731B7D" w:rsidRPr="00814F27" w:rsidRDefault="00731B7D" w:rsidP="00731B7D">
            <w:pPr>
              <w:rPr>
                <w:sz w:val="20"/>
                <w:szCs w:val="20"/>
              </w:rPr>
            </w:pPr>
          </w:p>
        </w:tc>
        <w:tc>
          <w:tcPr>
            <w:tcW w:w="1689" w:type="dxa"/>
          </w:tcPr>
          <w:p w:rsidR="00731B7D" w:rsidRPr="00814F27" w:rsidRDefault="00221404" w:rsidP="00731B7D">
            <w:pPr>
              <w:rPr>
                <w:sz w:val="20"/>
                <w:szCs w:val="20"/>
              </w:rPr>
            </w:pPr>
            <w:r>
              <w:t xml:space="preserve">P 24-25 of Oxford </w:t>
            </w:r>
            <w:proofErr w:type="spellStart"/>
            <w:r>
              <w:t>workbooklet</w:t>
            </w:r>
            <w:proofErr w:type="spellEnd"/>
          </w:p>
        </w:tc>
        <w:tc>
          <w:tcPr>
            <w:tcW w:w="1349" w:type="dxa"/>
          </w:tcPr>
          <w:p w:rsidR="00731B7D" w:rsidRPr="00814F27" w:rsidRDefault="00731B7D" w:rsidP="00731B7D">
            <w:pPr>
              <w:rPr>
                <w:sz w:val="20"/>
                <w:szCs w:val="20"/>
              </w:rPr>
            </w:pPr>
            <w:r w:rsidRPr="00814F27">
              <w:rPr>
                <w:sz w:val="20"/>
                <w:szCs w:val="20"/>
              </w:rPr>
              <w:t xml:space="preserve">Lesson PowerPoints </w:t>
            </w:r>
          </w:p>
          <w:p w:rsidR="00731B7D" w:rsidRDefault="002C00F6" w:rsidP="00731B7D">
            <w:pPr>
              <w:rPr>
                <w:rStyle w:val="Hyperlink"/>
                <w:sz w:val="20"/>
                <w:szCs w:val="20"/>
              </w:rPr>
            </w:pPr>
            <w:hyperlink r:id="rId26" w:history="1">
              <w:r w:rsidR="00731B7D" w:rsidRPr="00814F27">
                <w:rPr>
                  <w:rStyle w:val="Hyperlink"/>
                  <w:sz w:val="20"/>
                  <w:szCs w:val="20"/>
                </w:rPr>
                <w:t>here</w:t>
              </w:r>
            </w:hyperlink>
          </w:p>
          <w:p w:rsidR="002C00F6" w:rsidRDefault="002C00F6" w:rsidP="00731B7D">
            <w:pPr>
              <w:rPr>
                <w:sz w:val="20"/>
                <w:szCs w:val="20"/>
              </w:rPr>
            </w:pPr>
          </w:p>
          <w:p w:rsidR="002C00F6" w:rsidRPr="00814F27" w:rsidRDefault="002C00F6" w:rsidP="00731B7D">
            <w:pPr>
              <w:rPr>
                <w:sz w:val="20"/>
                <w:szCs w:val="20"/>
              </w:rPr>
            </w:pPr>
            <w:r>
              <w:t xml:space="preserve">Knowledge organiser found </w:t>
            </w:r>
            <w:hyperlink r:id="rId27" w:history="1">
              <w:r w:rsidRPr="002C00F6">
                <w:rPr>
                  <w:rStyle w:val="Hyperlink"/>
                </w:rPr>
                <w:t>here</w:t>
              </w:r>
            </w:hyperlink>
          </w:p>
        </w:tc>
      </w:tr>
      <w:tr w:rsidR="00731B7D" w:rsidRPr="00814F27" w:rsidTr="00726976">
        <w:tc>
          <w:tcPr>
            <w:tcW w:w="1742" w:type="dxa"/>
          </w:tcPr>
          <w:p w:rsidR="00731B7D" w:rsidRPr="001C798C" w:rsidRDefault="001C798C" w:rsidP="001C798C">
            <w:pPr>
              <w:pStyle w:val="ListParagraph"/>
              <w:numPr>
                <w:ilvl w:val="0"/>
                <w:numId w:val="6"/>
              </w:numPr>
              <w:rPr>
                <w:sz w:val="20"/>
                <w:szCs w:val="20"/>
              </w:rPr>
            </w:pPr>
            <w:r>
              <w:rPr>
                <w:sz w:val="20"/>
                <w:szCs w:val="20"/>
              </w:rPr>
              <w:t xml:space="preserve">What happened in the days before Jesus’ death? </w:t>
            </w:r>
          </w:p>
        </w:tc>
        <w:tc>
          <w:tcPr>
            <w:tcW w:w="2081" w:type="dxa"/>
          </w:tcPr>
          <w:p w:rsidR="00731B7D" w:rsidRPr="00814F27" w:rsidRDefault="001C798C" w:rsidP="00731B7D">
            <w:pPr>
              <w:rPr>
                <w:sz w:val="20"/>
                <w:szCs w:val="20"/>
              </w:rPr>
            </w:pPr>
            <w:r>
              <w:rPr>
                <w:sz w:val="20"/>
                <w:szCs w:val="20"/>
              </w:rPr>
              <w:t xml:space="preserve">K- to know the </w:t>
            </w:r>
            <w:r w:rsidR="0042651C">
              <w:rPr>
                <w:sz w:val="20"/>
                <w:szCs w:val="20"/>
              </w:rPr>
              <w:t>event leading up to Jesus’ death and their importance to the Christian faith.</w:t>
            </w:r>
          </w:p>
          <w:p w:rsidR="00731B7D" w:rsidRDefault="00731B7D" w:rsidP="00731B7D">
            <w:pPr>
              <w:rPr>
                <w:sz w:val="20"/>
                <w:szCs w:val="20"/>
              </w:rPr>
            </w:pPr>
            <w:r w:rsidRPr="00814F27">
              <w:rPr>
                <w:sz w:val="20"/>
                <w:szCs w:val="20"/>
              </w:rPr>
              <w:t>S- Summary, analysis, evaluation and application of religious knowledge.</w:t>
            </w:r>
          </w:p>
          <w:p w:rsidR="00731B7D" w:rsidRPr="00814F27" w:rsidRDefault="001C798C" w:rsidP="00731B7D">
            <w:pPr>
              <w:rPr>
                <w:sz w:val="20"/>
                <w:szCs w:val="20"/>
              </w:rPr>
            </w:pPr>
            <w:r>
              <w:rPr>
                <w:sz w:val="20"/>
                <w:szCs w:val="20"/>
              </w:rPr>
              <w:t xml:space="preserve">V-Last supper, blasphemy, Sadducees, Pharisees  </w:t>
            </w:r>
          </w:p>
        </w:tc>
        <w:tc>
          <w:tcPr>
            <w:tcW w:w="1402" w:type="dxa"/>
          </w:tcPr>
          <w:p w:rsidR="00731B7D" w:rsidRDefault="001C798C" w:rsidP="00731B7D">
            <w:pPr>
              <w:rPr>
                <w:sz w:val="20"/>
                <w:szCs w:val="20"/>
              </w:rPr>
            </w:pPr>
            <w:r>
              <w:rPr>
                <w:sz w:val="20"/>
                <w:szCs w:val="20"/>
              </w:rPr>
              <w:t xml:space="preserve">Recap – </w:t>
            </w:r>
          </w:p>
          <w:p w:rsidR="001C798C" w:rsidRPr="00814F27" w:rsidRDefault="001C798C" w:rsidP="00731B7D">
            <w:pPr>
              <w:rPr>
                <w:sz w:val="20"/>
                <w:szCs w:val="20"/>
              </w:rPr>
            </w:pPr>
            <w:r>
              <w:rPr>
                <w:sz w:val="20"/>
                <w:szCs w:val="20"/>
              </w:rPr>
              <w:t>‘Omnis</w:t>
            </w:r>
            <w:proofErr w:type="gramStart"/>
            <w:r>
              <w:rPr>
                <w:sz w:val="20"/>
                <w:szCs w:val="20"/>
              </w:rPr>
              <w:t>’ ,</w:t>
            </w:r>
            <w:proofErr w:type="gramEnd"/>
            <w:r>
              <w:rPr>
                <w:sz w:val="20"/>
                <w:szCs w:val="20"/>
              </w:rPr>
              <w:t xml:space="preserve"> The Word </w:t>
            </w:r>
          </w:p>
        </w:tc>
        <w:tc>
          <w:tcPr>
            <w:tcW w:w="2141" w:type="dxa"/>
          </w:tcPr>
          <w:p w:rsidR="00731B7D" w:rsidRPr="00814F27" w:rsidRDefault="0042651C" w:rsidP="00731B7D">
            <w:pPr>
              <w:rPr>
                <w:sz w:val="20"/>
                <w:szCs w:val="20"/>
              </w:rPr>
            </w:pPr>
            <w:r>
              <w:rPr>
                <w:sz w:val="20"/>
                <w:szCs w:val="20"/>
              </w:rPr>
              <w:t xml:space="preserve">Relevance in the practices of Easter </w:t>
            </w:r>
          </w:p>
        </w:tc>
        <w:tc>
          <w:tcPr>
            <w:tcW w:w="1843" w:type="dxa"/>
          </w:tcPr>
          <w:p w:rsidR="00731B7D" w:rsidRDefault="001C798C" w:rsidP="00731B7D">
            <w:pPr>
              <w:rPr>
                <w:sz w:val="20"/>
                <w:szCs w:val="20"/>
              </w:rPr>
            </w:pPr>
            <w:r>
              <w:rPr>
                <w:sz w:val="20"/>
                <w:szCs w:val="20"/>
              </w:rPr>
              <w:t xml:space="preserve">Video analysis </w:t>
            </w:r>
            <w:r w:rsidR="0042651C">
              <w:rPr>
                <w:sz w:val="20"/>
                <w:szCs w:val="20"/>
              </w:rPr>
              <w:t>retrieval quiz</w:t>
            </w:r>
          </w:p>
          <w:p w:rsidR="0042651C" w:rsidRDefault="0042651C" w:rsidP="00731B7D">
            <w:pPr>
              <w:rPr>
                <w:sz w:val="20"/>
                <w:szCs w:val="20"/>
              </w:rPr>
            </w:pPr>
          </w:p>
          <w:p w:rsidR="0042651C" w:rsidRDefault="0042651C" w:rsidP="00731B7D">
            <w:pPr>
              <w:rPr>
                <w:sz w:val="20"/>
                <w:szCs w:val="20"/>
              </w:rPr>
            </w:pPr>
            <w:r>
              <w:rPr>
                <w:sz w:val="20"/>
                <w:szCs w:val="20"/>
              </w:rPr>
              <w:t xml:space="preserve">Analysis of </w:t>
            </w:r>
            <w:r w:rsidR="006D0139">
              <w:rPr>
                <w:sz w:val="20"/>
                <w:szCs w:val="20"/>
              </w:rPr>
              <w:t xml:space="preserve">events leading up to Jesus’ death </w:t>
            </w:r>
            <w:r>
              <w:rPr>
                <w:sz w:val="20"/>
                <w:szCs w:val="20"/>
              </w:rPr>
              <w:t xml:space="preserve"> </w:t>
            </w:r>
          </w:p>
          <w:p w:rsidR="0042651C" w:rsidRPr="00814F27" w:rsidRDefault="0042651C" w:rsidP="00731B7D">
            <w:pPr>
              <w:rPr>
                <w:sz w:val="20"/>
                <w:szCs w:val="20"/>
              </w:rPr>
            </w:pPr>
          </w:p>
        </w:tc>
        <w:tc>
          <w:tcPr>
            <w:tcW w:w="1701" w:type="dxa"/>
          </w:tcPr>
          <w:p w:rsidR="00731B7D" w:rsidRPr="00814F27" w:rsidRDefault="0042651C" w:rsidP="00731B7D">
            <w:pPr>
              <w:rPr>
                <w:sz w:val="20"/>
                <w:szCs w:val="20"/>
              </w:rPr>
            </w:pPr>
            <w:r>
              <w:rPr>
                <w:sz w:val="20"/>
                <w:szCs w:val="20"/>
              </w:rPr>
              <w:t xml:space="preserve">Improving and correcting the knowledge. </w:t>
            </w:r>
          </w:p>
        </w:tc>
        <w:tc>
          <w:tcPr>
            <w:tcW w:w="1689" w:type="dxa"/>
          </w:tcPr>
          <w:p w:rsidR="00731B7D" w:rsidRPr="00814F27" w:rsidRDefault="00221404" w:rsidP="00731B7D">
            <w:pPr>
              <w:rPr>
                <w:sz w:val="20"/>
                <w:szCs w:val="20"/>
              </w:rPr>
            </w:pPr>
            <w:r>
              <w:t xml:space="preserve">P 26-27 of Oxford </w:t>
            </w:r>
            <w:proofErr w:type="spellStart"/>
            <w:r>
              <w:t>workbooklet</w:t>
            </w:r>
            <w:proofErr w:type="spellEnd"/>
          </w:p>
        </w:tc>
        <w:tc>
          <w:tcPr>
            <w:tcW w:w="1349" w:type="dxa"/>
          </w:tcPr>
          <w:p w:rsidR="00731B7D" w:rsidRPr="00814F27" w:rsidRDefault="00731B7D" w:rsidP="00731B7D">
            <w:pPr>
              <w:rPr>
                <w:sz w:val="20"/>
                <w:szCs w:val="20"/>
              </w:rPr>
            </w:pPr>
            <w:r w:rsidRPr="00814F27">
              <w:rPr>
                <w:sz w:val="20"/>
                <w:szCs w:val="20"/>
              </w:rPr>
              <w:t xml:space="preserve">Lesson PowerPoints </w:t>
            </w:r>
          </w:p>
          <w:p w:rsidR="00731B7D" w:rsidRDefault="002C00F6" w:rsidP="00731B7D">
            <w:pPr>
              <w:rPr>
                <w:rStyle w:val="Hyperlink"/>
                <w:sz w:val="20"/>
                <w:szCs w:val="20"/>
              </w:rPr>
            </w:pPr>
            <w:hyperlink r:id="rId28" w:history="1">
              <w:r w:rsidR="00731B7D" w:rsidRPr="00814F27">
                <w:rPr>
                  <w:rStyle w:val="Hyperlink"/>
                  <w:sz w:val="20"/>
                  <w:szCs w:val="20"/>
                </w:rPr>
                <w:t>here</w:t>
              </w:r>
            </w:hyperlink>
          </w:p>
          <w:p w:rsidR="002C00F6" w:rsidRDefault="002C00F6" w:rsidP="00731B7D">
            <w:pPr>
              <w:rPr>
                <w:sz w:val="20"/>
                <w:szCs w:val="20"/>
              </w:rPr>
            </w:pPr>
          </w:p>
          <w:p w:rsidR="002C00F6" w:rsidRPr="00814F27" w:rsidRDefault="002C00F6" w:rsidP="00731B7D">
            <w:pPr>
              <w:rPr>
                <w:sz w:val="20"/>
                <w:szCs w:val="20"/>
              </w:rPr>
            </w:pPr>
            <w:r>
              <w:t xml:space="preserve">Knowledge organiser found </w:t>
            </w:r>
            <w:hyperlink r:id="rId29" w:history="1">
              <w:r w:rsidRPr="002C00F6">
                <w:rPr>
                  <w:rStyle w:val="Hyperlink"/>
                </w:rPr>
                <w:t>here</w:t>
              </w:r>
            </w:hyperlink>
          </w:p>
        </w:tc>
      </w:tr>
      <w:tr w:rsidR="00731B7D" w:rsidRPr="00814F27" w:rsidTr="00726976">
        <w:tc>
          <w:tcPr>
            <w:tcW w:w="1742" w:type="dxa"/>
          </w:tcPr>
          <w:p w:rsidR="00731B7D" w:rsidRPr="0042651C" w:rsidRDefault="0042651C" w:rsidP="0042651C">
            <w:pPr>
              <w:pStyle w:val="ListParagraph"/>
              <w:numPr>
                <w:ilvl w:val="0"/>
                <w:numId w:val="6"/>
              </w:numPr>
              <w:rPr>
                <w:sz w:val="20"/>
                <w:szCs w:val="20"/>
              </w:rPr>
            </w:pPr>
            <w:r>
              <w:rPr>
                <w:sz w:val="20"/>
                <w:szCs w:val="20"/>
              </w:rPr>
              <w:t xml:space="preserve">How does Jesus’s death influence Christians today? </w:t>
            </w:r>
            <w:r w:rsidR="006D0139">
              <w:rPr>
                <w:sz w:val="20"/>
                <w:szCs w:val="20"/>
              </w:rPr>
              <w:t xml:space="preserve">Part 1 </w:t>
            </w:r>
          </w:p>
        </w:tc>
        <w:tc>
          <w:tcPr>
            <w:tcW w:w="2081" w:type="dxa"/>
          </w:tcPr>
          <w:p w:rsidR="0042651C" w:rsidRDefault="0042651C" w:rsidP="00731B7D">
            <w:pPr>
              <w:rPr>
                <w:sz w:val="20"/>
                <w:szCs w:val="20"/>
              </w:rPr>
            </w:pPr>
            <w:r>
              <w:rPr>
                <w:sz w:val="20"/>
                <w:szCs w:val="20"/>
              </w:rPr>
              <w:t xml:space="preserve">K- to understand the events of the crucifixion </w:t>
            </w:r>
          </w:p>
          <w:p w:rsidR="00731B7D" w:rsidRPr="00814F27" w:rsidRDefault="00731B7D" w:rsidP="00731B7D">
            <w:pPr>
              <w:rPr>
                <w:sz w:val="20"/>
                <w:szCs w:val="20"/>
              </w:rPr>
            </w:pPr>
            <w:r w:rsidRPr="00814F27">
              <w:rPr>
                <w:sz w:val="20"/>
                <w:szCs w:val="20"/>
              </w:rPr>
              <w:t>S- Summary, analysis, evaluation and application of religious knowledge.</w:t>
            </w:r>
          </w:p>
          <w:p w:rsidR="00731B7D" w:rsidRPr="00814F27" w:rsidRDefault="0042651C" w:rsidP="00731B7D">
            <w:pPr>
              <w:rPr>
                <w:sz w:val="20"/>
                <w:szCs w:val="20"/>
              </w:rPr>
            </w:pPr>
            <w:r>
              <w:rPr>
                <w:sz w:val="20"/>
                <w:szCs w:val="20"/>
              </w:rPr>
              <w:lastRenderedPageBreak/>
              <w:t xml:space="preserve">V- crucifixion, Golgotha, Good Friday  </w:t>
            </w:r>
          </w:p>
        </w:tc>
        <w:tc>
          <w:tcPr>
            <w:tcW w:w="1402" w:type="dxa"/>
          </w:tcPr>
          <w:p w:rsidR="00731B7D" w:rsidRPr="00814F27" w:rsidRDefault="0042651C" w:rsidP="00731B7D">
            <w:pPr>
              <w:rPr>
                <w:sz w:val="20"/>
                <w:szCs w:val="20"/>
              </w:rPr>
            </w:pPr>
            <w:r>
              <w:rPr>
                <w:sz w:val="20"/>
                <w:szCs w:val="20"/>
              </w:rPr>
              <w:lastRenderedPageBreak/>
              <w:t xml:space="preserve">Recap – Year 7- Prophets and Jesus. </w:t>
            </w:r>
          </w:p>
        </w:tc>
        <w:tc>
          <w:tcPr>
            <w:tcW w:w="2141" w:type="dxa"/>
          </w:tcPr>
          <w:p w:rsidR="00731B7D" w:rsidRPr="00814F27" w:rsidRDefault="000C37B5" w:rsidP="00731B7D">
            <w:pPr>
              <w:rPr>
                <w:sz w:val="20"/>
                <w:szCs w:val="20"/>
              </w:rPr>
            </w:pPr>
            <w:r>
              <w:rPr>
                <w:sz w:val="20"/>
                <w:szCs w:val="20"/>
              </w:rPr>
              <w:t xml:space="preserve">Capital punishment – innocent and guilty verdicts and its impact. </w:t>
            </w:r>
          </w:p>
        </w:tc>
        <w:tc>
          <w:tcPr>
            <w:tcW w:w="1843" w:type="dxa"/>
          </w:tcPr>
          <w:p w:rsidR="00731B7D" w:rsidRDefault="0042651C" w:rsidP="00731B7D">
            <w:pPr>
              <w:rPr>
                <w:sz w:val="20"/>
                <w:szCs w:val="20"/>
              </w:rPr>
            </w:pPr>
            <w:r>
              <w:rPr>
                <w:sz w:val="20"/>
                <w:szCs w:val="20"/>
              </w:rPr>
              <w:t xml:space="preserve">Video analysis retrieval quiz </w:t>
            </w:r>
          </w:p>
          <w:p w:rsidR="006D0139" w:rsidRDefault="006D0139" w:rsidP="00731B7D">
            <w:pPr>
              <w:rPr>
                <w:sz w:val="20"/>
                <w:szCs w:val="20"/>
              </w:rPr>
            </w:pPr>
          </w:p>
          <w:p w:rsidR="006D0139" w:rsidRDefault="006D0139" w:rsidP="00731B7D">
            <w:pPr>
              <w:rPr>
                <w:sz w:val="20"/>
                <w:szCs w:val="20"/>
              </w:rPr>
            </w:pPr>
            <w:r>
              <w:rPr>
                <w:sz w:val="20"/>
                <w:szCs w:val="20"/>
              </w:rPr>
              <w:t xml:space="preserve">Analysis of crucifixion </w:t>
            </w:r>
          </w:p>
          <w:p w:rsidR="006D0139" w:rsidRDefault="006D0139" w:rsidP="00731B7D">
            <w:pPr>
              <w:rPr>
                <w:sz w:val="20"/>
                <w:szCs w:val="20"/>
              </w:rPr>
            </w:pPr>
          </w:p>
          <w:p w:rsidR="006D0139" w:rsidRDefault="006D0139" w:rsidP="00731B7D">
            <w:pPr>
              <w:rPr>
                <w:sz w:val="20"/>
                <w:szCs w:val="20"/>
              </w:rPr>
            </w:pPr>
            <w:r>
              <w:rPr>
                <w:sz w:val="20"/>
                <w:szCs w:val="20"/>
              </w:rPr>
              <w:t xml:space="preserve">Knowledge quiz </w:t>
            </w:r>
          </w:p>
          <w:p w:rsidR="0042651C" w:rsidRDefault="0042651C" w:rsidP="00731B7D">
            <w:pPr>
              <w:rPr>
                <w:sz w:val="20"/>
                <w:szCs w:val="20"/>
              </w:rPr>
            </w:pPr>
          </w:p>
          <w:p w:rsidR="0042651C" w:rsidRPr="00814F27" w:rsidRDefault="0042651C" w:rsidP="00731B7D">
            <w:pPr>
              <w:rPr>
                <w:sz w:val="20"/>
                <w:szCs w:val="20"/>
              </w:rPr>
            </w:pPr>
          </w:p>
        </w:tc>
        <w:tc>
          <w:tcPr>
            <w:tcW w:w="1701" w:type="dxa"/>
          </w:tcPr>
          <w:p w:rsidR="00731B7D" w:rsidRPr="00814F27" w:rsidRDefault="00E96D5C" w:rsidP="00731B7D">
            <w:pPr>
              <w:rPr>
                <w:sz w:val="20"/>
                <w:szCs w:val="20"/>
              </w:rPr>
            </w:pPr>
            <w:r>
              <w:rPr>
                <w:sz w:val="20"/>
                <w:szCs w:val="20"/>
              </w:rPr>
              <w:lastRenderedPageBreak/>
              <w:t>NA</w:t>
            </w:r>
          </w:p>
        </w:tc>
        <w:tc>
          <w:tcPr>
            <w:tcW w:w="1689" w:type="dxa"/>
          </w:tcPr>
          <w:p w:rsidR="00731B7D" w:rsidRPr="00814F27" w:rsidRDefault="00221404" w:rsidP="00731B7D">
            <w:pPr>
              <w:rPr>
                <w:sz w:val="20"/>
                <w:szCs w:val="20"/>
              </w:rPr>
            </w:pPr>
            <w:r>
              <w:t xml:space="preserve">P 28 of Oxford </w:t>
            </w:r>
            <w:proofErr w:type="spellStart"/>
            <w:r>
              <w:t>workbooklet</w:t>
            </w:r>
            <w:proofErr w:type="spellEnd"/>
          </w:p>
        </w:tc>
        <w:tc>
          <w:tcPr>
            <w:tcW w:w="1349" w:type="dxa"/>
          </w:tcPr>
          <w:p w:rsidR="00731B7D" w:rsidRPr="00814F27" w:rsidRDefault="00731B7D" w:rsidP="00731B7D">
            <w:pPr>
              <w:rPr>
                <w:sz w:val="20"/>
                <w:szCs w:val="20"/>
              </w:rPr>
            </w:pPr>
            <w:r w:rsidRPr="00814F27">
              <w:rPr>
                <w:sz w:val="20"/>
                <w:szCs w:val="20"/>
              </w:rPr>
              <w:t xml:space="preserve">Lesson PowerPoints </w:t>
            </w:r>
          </w:p>
          <w:p w:rsidR="00731B7D" w:rsidRDefault="002C00F6" w:rsidP="00731B7D">
            <w:pPr>
              <w:rPr>
                <w:rStyle w:val="Hyperlink"/>
                <w:sz w:val="20"/>
                <w:szCs w:val="20"/>
              </w:rPr>
            </w:pPr>
            <w:hyperlink r:id="rId30" w:history="1">
              <w:r w:rsidR="00731B7D" w:rsidRPr="00814F27">
                <w:rPr>
                  <w:rStyle w:val="Hyperlink"/>
                  <w:sz w:val="20"/>
                  <w:szCs w:val="20"/>
                </w:rPr>
                <w:t>here</w:t>
              </w:r>
            </w:hyperlink>
          </w:p>
          <w:p w:rsidR="002C00F6" w:rsidRDefault="002C00F6" w:rsidP="00731B7D">
            <w:pPr>
              <w:rPr>
                <w:sz w:val="20"/>
                <w:szCs w:val="20"/>
              </w:rPr>
            </w:pPr>
          </w:p>
          <w:p w:rsidR="002C00F6" w:rsidRPr="00814F27" w:rsidRDefault="002C00F6" w:rsidP="00731B7D">
            <w:pPr>
              <w:rPr>
                <w:sz w:val="20"/>
                <w:szCs w:val="20"/>
              </w:rPr>
            </w:pPr>
            <w:r>
              <w:t xml:space="preserve">Knowledge organiser found </w:t>
            </w:r>
            <w:hyperlink r:id="rId31" w:history="1">
              <w:r w:rsidRPr="002C00F6">
                <w:rPr>
                  <w:rStyle w:val="Hyperlink"/>
                </w:rPr>
                <w:t>here</w:t>
              </w:r>
            </w:hyperlink>
          </w:p>
        </w:tc>
      </w:tr>
      <w:tr w:rsidR="00E96D5C" w:rsidRPr="00814F27" w:rsidTr="00726976">
        <w:tc>
          <w:tcPr>
            <w:tcW w:w="1742" w:type="dxa"/>
          </w:tcPr>
          <w:p w:rsidR="00E96D5C" w:rsidRPr="00814F27" w:rsidRDefault="00E96D5C" w:rsidP="00E96D5C">
            <w:pPr>
              <w:rPr>
                <w:sz w:val="20"/>
                <w:szCs w:val="20"/>
              </w:rPr>
            </w:pPr>
            <w:r w:rsidRPr="00814F27">
              <w:rPr>
                <w:sz w:val="20"/>
                <w:szCs w:val="20"/>
              </w:rPr>
              <w:t>14.</w:t>
            </w:r>
            <w:r>
              <w:rPr>
                <w:sz w:val="20"/>
                <w:szCs w:val="20"/>
              </w:rPr>
              <w:t xml:space="preserve"> How does Jesus’s death influence Christians today? Part 2</w:t>
            </w:r>
          </w:p>
        </w:tc>
        <w:tc>
          <w:tcPr>
            <w:tcW w:w="2081" w:type="dxa"/>
          </w:tcPr>
          <w:p w:rsidR="00E96D5C" w:rsidRPr="00814F27" w:rsidRDefault="00E96D5C" w:rsidP="00E96D5C">
            <w:pPr>
              <w:rPr>
                <w:sz w:val="20"/>
                <w:szCs w:val="20"/>
              </w:rPr>
            </w:pPr>
            <w:r>
              <w:rPr>
                <w:sz w:val="20"/>
                <w:szCs w:val="20"/>
              </w:rPr>
              <w:t>K-to explore the purpose and meaning of the crucifixion.</w:t>
            </w:r>
          </w:p>
          <w:p w:rsidR="00E96D5C" w:rsidRPr="00814F27" w:rsidRDefault="00E96D5C" w:rsidP="00E96D5C">
            <w:pPr>
              <w:rPr>
                <w:sz w:val="20"/>
                <w:szCs w:val="20"/>
              </w:rPr>
            </w:pPr>
            <w:r w:rsidRPr="00814F27">
              <w:rPr>
                <w:sz w:val="20"/>
                <w:szCs w:val="20"/>
              </w:rPr>
              <w:t>S- Summary, analysis, evaluation and application of religious knowledge.</w:t>
            </w:r>
          </w:p>
          <w:p w:rsidR="00E96D5C" w:rsidRPr="00814F27" w:rsidRDefault="00E96D5C" w:rsidP="00E96D5C">
            <w:pPr>
              <w:rPr>
                <w:sz w:val="20"/>
                <w:szCs w:val="20"/>
              </w:rPr>
            </w:pPr>
            <w:r>
              <w:rPr>
                <w:sz w:val="20"/>
                <w:szCs w:val="20"/>
              </w:rPr>
              <w:t xml:space="preserve">V- atonement, salvation, original sin, sin </w:t>
            </w:r>
          </w:p>
          <w:p w:rsidR="00E96D5C" w:rsidRPr="00814F27" w:rsidRDefault="00E96D5C" w:rsidP="00E96D5C">
            <w:pPr>
              <w:rPr>
                <w:sz w:val="20"/>
                <w:szCs w:val="20"/>
              </w:rPr>
            </w:pPr>
          </w:p>
          <w:p w:rsidR="00E96D5C" w:rsidRPr="00814F27" w:rsidRDefault="00E96D5C" w:rsidP="00E96D5C">
            <w:pPr>
              <w:rPr>
                <w:sz w:val="20"/>
                <w:szCs w:val="20"/>
              </w:rPr>
            </w:pPr>
          </w:p>
        </w:tc>
        <w:tc>
          <w:tcPr>
            <w:tcW w:w="1402" w:type="dxa"/>
          </w:tcPr>
          <w:p w:rsidR="00E96D5C" w:rsidRPr="00814F27" w:rsidRDefault="00E96D5C" w:rsidP="00E96D5C">
            <w:pPr>
              <w:rPr>
                <w:sz w:val="20"/>
                <w:szCs w:val="20"/>
              </w:rPr>
            </w:pPr>
            <w:r>
              <w:rPr>
                <w:sz w:val="20"/>
                <w:szCs w:val="20"/>
              </w:rPr>
              <w:t xml:space="preserve">Recap – Year 7- Prophets and Jesus. </w:t>
            </w:r>
          </w:p>
        </w:tc>
        <w:tc>
          <w:tcPr>
            <w:tcW w:w="2141" w:type="dxa"/>
          </w:tcPr>
          <w:p w:rsidR="00E96D5C" w:rsidRPr="00814F27" w:rsidRDefault="003C4CEA" w:rsidP="00E96D5C">
            <w:pPr>
              <w:rPr>
                <w:sz w:val="20"/>
                <w:szCs w:val="20"/>
              </w:rPr>
            </w:pPr>
            <w:r w:rsidRPr="003C4CEA">
              <w:rPr>
                <w:sz w:val="20"/>
              </w:rPr>
              <w:t xml:space="preserve">To be able to justify the importance of events and </w:t>
            </w:r>
            <w:r>
              <w:rPr>
                <w:sz w:val="20"/>
              </w:rPr>
              <w:t>the impact it can have</w:t>
            </w:r>
            <w:r w:rsidR="000C37B5">
              <w:rPr>
                <w:sz w:val="20"/>
              </w:rPr>
              <w:t xml:space="preserve"> on</w:t>
            </w:r>
            <w:r>
              <w:rPr>
                <w:sz w:val="20"/>
              </w:rPr>
              <w:t xml:space="preserve"> society. </w:t>
            </w:r>
          </w:p>
        </w:tc>
        <w:tc>
          <w:tcPr>
            <w:tcW w:w="1843" w:type="dxa"/>
          </w:tcPr>
          <w:p w:rsidR="00E96D5C" w:rsidRDefault="00E96D5C" w:rsidP="00E96D5C">
            <w:pPr>
              <w:rPr>
                <w:sz w:val="20"/>
                <w:szCs w:val="20"/>
              </w:rPr>
            </w:pPr>
            <w:r>
              <w:rPr>
                <w:sz w:val="20"/>
                <w:szCs w:val="20"/>
              </w:rPr>
              <w:t xml:space="preserve">Video retrieval quiz </w:t>
            </w:r>
          </w:p>
          <w:p w:rsidR="00E96D5C" w:rsidRDefault="00E96D5C" w:rsidP="00E96D5C">
            <w:pPr>
              <w:rPr>
                <w:sz w:val="20"/>
                <w:szCs w:val="20"/>
              </w:rPr>
            </w:pPr>
          </w:p>
          <w:p w:rsidR="00E96D5C" w:rsidRDefault="00E96D5C" w:rsidP="00E96D5C">
            <w:pPr>
              <w:rPr>
                <w:sz w:val="20"/>
                <w:szCs w:val="20"/>
              </w:rPr>
            </w:pPr>
            <w:r>
              <w:rPr>
                <w:sz w:val="20"/>
                <w:szCs w:val="20"/>
              </w:rPr>
              <w:t xml:space="preserve">Analysis of crucifixion </w:t>
            </w:r>
          </w:p>
          <w:p w:rsidR="00E96D5C" w:rsidRDefault="00E96D5C" w:rsidP="00E96D5C">
            <w:pPr>
              <w:rPr>
                <w:sz w:val="20"/>
                <w:szCs w:val="20"/>
              </w:rPr>
            </w:pPr>
          </w:p>
          <w:p w:rsidR="00E96D5C" w:rsidRDefault="00E96D5C" w:rsidP="00E96D5C">
            <w:pPr>
              <w:rPr>
                <w:sz w:val="20"/>
                <w:szCs w:val="20"/>
              </w:rPr>
            </w:pPr>
          </w:p>
          <w:p w:rsidR="00E96D5C" w:rsidRPr="00814F27" w:rsidRDefault="00E96D5C" w:rsidP="00E96D5C">
            <w:pPr>
              <w:rPr>
                <w:sz w:val="20"/>
                <w:szCs w:val="20"/>
              </w:rPr>
            </w:pPr>
            <w:r>
              <w:rPr>
                <w:sz w:val="20"/>
                <w:szCs w:val="20"/>
              </w:rPr>
              <w:t xml:space="preserve">List the different ways the crucifixion influences a Christians behaviour and thoughts </w:t>
            </w:r>
          </w:p>
        </w:tc>
        <w:tc>
          <w:tcPr>
            <w:tcW w:w="1701" w:type="dxa"/>
          </w:tcPr>
          <w:p w:rsidR="00E96D5C" w:rsidRPr="00814F27" w:rsidRDefault="00E96D5C" w:rsidP="00E96D5C">
            <w:pPr>
              <w:rPr>
                <w:sz w:val="20"/>
                <w:szCs w:val="20"/>
              </w:rPr>
            </w:pPr>
            <w:r>
              <w:rPr>
                <w:sz w:val="20"/>
                <w:szCs w:val="20"/>
              </w:rPr>
              <w:t>NA</w:t>
            </w:r>
          </w:p>
        </w:tc>
        <w:tc>
          <w:tcPr>
            <w:tcW w:w="1689" w:type="dxa"/>
          </w:tcPr>
          <w:p w:rsidR="00E96D5C" w:rsidRPr="00814F27" w:rsidRDefault="00E96D5C" w:rsidP="00E96D5C">
            <w:pPr>
              <w:rPr>
                <w:sz w:val="20"/>
                <w:szCs w:val="20"/>
              </w:rPr>
            </w:pPr>
          </w:p>
        </w:tc>
        <w:tc>
          <w:tcPr>
            <w:tcW w:w="1349" w:type="dxa"/>
          </w:tcPr>
          <w:p w:rsidR="00E96D5C" w:rsidRPr="00814F27" w:rsidRDefault="00E96D5C" w:rsidP="00E96D5C">
            <w:pPr>
              <w:rPr>
                <w:sz w:val="20"/>
                <w:szCs w:val="20"/>
              </w:rPr>
            </w:pPr>
            <w:r w:rsidRPr="00814F27">
              <w:rPr>
                <w:sz w:val="20"/>
                <w:szCs w:val="20"/>
              </w:rPr>
              <w:t xml:space="preserve">Lesson PowerPoints </w:t>
            </w:r>
          </w:p>
          <w:p w:rsidR="00E96D5C" w:rsidRDefault="002C00F6" w:rsidP="00E96D5C">
            <w:pPr>
              <w:rPr>
                <w:rStyle w:val="Hyperlink"/>
                <w:sz w:val="20"/>
                <w:szCs w:val="20"/>
              </w:rPr>
            </w:pPr>
            <w:hyperlink r:id="rId32" w:history="1">
              <w:r w:rsidR="00E96D5C" w:rsidRPr="00814F27">
                <w:rPr>
                  <w:rStyle w:val="Hyperlink"/>
                  <w:sz w:val="20"/>
                  <w:szCs w:val="20"/>
                </w:rPr>
                <w:t>here</w:t>
              </w:r>
            </w:hyperlink>
          </w:p>
          <w:p w:rsidR="002C00F6" w:rsidRDefault="002C00F6" w:rsidP="00E96D5C">
            <w:pPr>
              <w:rPr>
                <w:sz w:val="20"/>
                <w:szCs w:val="20"/>
              </w:rPr>
            </w:pPr>
          </w:p>
          <w:p w:rsidR="002C00F6" w:rsidRPr="00814F27" w:rsidRDefault="002C00F6" w:rsidP="00E96D5C">
            <w:pPr>
              <w:rPr>
                <w:sz w:val="20"/>
                <w:szCs w:val="20"/>
              </w:rPr>
            </w:pPr>
            <w:r>
              <w:t xml:space="preserve">Knowledge organiser found </w:t>
            </w:r>
            <w:hyperlink r:id="rId33" w:history="1">
              <w:r w:rsidRPr="002C00F6">
                <w:rPr>
                  <w:rStyle w:val="Hyperlink"/>
                </w:rPr>
                <w:t>here</w:t>
              </w:r>
            </w:hyperlink>
          </w:p>
        </w:tc>
      </w:tr>
      <w:tr w:rsidR="00E96D5C" w:rsidRPr="00814F27" w:rsidTr="00726976">
        <w:tc>
          <w:tcPr>
            <w:tcW w:w="1742" w:type="dxa"/>
          </w:tcPr>
          <w:p w:rsidR="00E96D5C" w:rsidRPr="005A1510" w:rsidRDefault="005A1510" w:rsidP="005A1510">
            <w:pPr>
              <w:rPr>
                <w:sz w:val="20"/>
                <w:szCs w:val="20"/>
              </w:rPr>
            </w:pPr>
            <w:r>
              <w:rPr>
                <w:sz w:val="20"/>
                <w:szCs w:val="20"/>
              </w:rPr>
              <w:t>15.</w:t>
            </w:r>
            <w:r w:rsidR="000C37B5" w:rsidRPr="005A1510">
              <w:rPr>
                <w:sz w:val="20"/>
                <w:szCs w:val="20"/>
              </w:rPr>
              <w:t xml:space="preserve">What is the resurrection? </w:t>
            </w:r>
          </w:p>
        </w:tc>
        <w:tc>
          <w:tcPr>
            <w:tcW w:w="2081" w:type="dxa"/>
          </w:tcPr>
          <w:p w:rsidR="00E96D5C" w:rsidRPr="00814F27" w:rsidRDefault="004C44ED" w:rsidP="00E96D5C">
            <w:pPr>
              <w:rPr>
                <w:sz w:val="20"/>
                <w:szCs w:val="20"/>
              </w:rPr>
            </w:pPr>
            <w:r>
              <w:rPr>
                <w:sz w:val="20"/>
                <w:szCs w:val="20"/>
              </w:rPr>
              <w:t>K- to</w:t>
            </w:r>
            <w:r w:rsidR="005A1510">
              <w:rPr>
                <w:sz w:val="20"/>
                <w:szCs w:val="20"/>
              </w:rPr>
              <w:t xml:space="preserve"> explain</w:t>
            </w:r>
            <w:r>
              <w:rPr>
                <w:sz w:val="20"/>
                <w:szCs w:val="20"/>
              </w:rPr>
              <w:t xml:space="preserve"> and analyse th</w:t>
            </w:r>
            <w:r w:rsidR="005A1510">
              <w:rPr>
                <w:sz w:val="20"/>
                <w:szCs w:val="20"/>
              </w:rPr>
              <w:t>e different interpretations of the resurrection</w:t>
            </w:r>
          </w:p>
          <w:p w:rsidR="00E96D5C" w:rsidRPr="00814F27" w:rsidRDefault="00E96D5C" w:rsidP="00E96D5C">
            <w:pPr>
              <w:rPr>
                <w:sz w:val="20"/>
                <w:szCs w:val="20"/>
              </w:rPr>
            </w:pPr>
            <w:r w:rsidRPr="00814F27">
              <w:rPr>
                <w:sz w:val="20"/>
                <w:szCs w:val="20"/>
              </w:rPr>
              <w:t>S- Summary, analysis, evaluation and application of religious knowledge.</w:t>
            </w:r>
          </w:p>
          <w:p w:rsidR="00E96D5C" w:rsidRPr="00814F27" w:rsidRDefault="000C37B5" w:rsidP="00E96D5C">
            <w:pPr>
              <w:rPr>
                <w:sz w:val="20"/>
                <w:szCs w:val="20"/>
              </w:rPr>
            </w:pPr>
            <w:r>
              <w:rPr>
                <w:sz w:val="20"/>
                <w:szCs w:val="20"/>
              </w:rPr>
              <w:t xml:space="preserve">V- resurrection, fulfilment, Jewish scriptures </w:t>
            </w:r>
          </w:p>
          <w:p w:rsidR="00E96D5C" w:rsidRPr="00814F27" w:rsidRDefault="00E96D5C" w:rsidP="00E96D5C">
            <w:pPr>
              <w:rPr>
                <w:sz w:val="20"/>
                <w:szCs w:val="20"/>
              </w:rPr>
            </w:pPr>
          </w:p>
          <w:p w:rsidR="00E96D5C" w:rsidRPr="00814F27" w:rsidRDefault="00E96D5C" w:rsidP="00E96D5C">
            <w:pPr>
              <w:rPr>
                <w:sz w:val="20"/>
                <w:szCs w:val="20"/>
              </w:rPr>
            </w:pPr>
          </w:p>
        </w:tc>
        <w:tc>
          <w:tcPr>
            <w:tcW w:w="1402" w:type="dxa"/>
          </w:tcPr>
          <w:p w:rsidR="00E96D5C" w:rsidRPr="00814F27" w:rsidRDefault="004C44ED" w:rsidP="00E96D5C">
            <w:pPr>
              <w:rPr>
                <w:sz w:val="20"/>
                <w:szCs w:val="20"/>
              </w:rPr>
            </w:pPr>
            <w:r>
              <w:rPr>
                <w:sz w:val="20"/>
                <w:szCs w:val="20"/>
              </w:rPr>
              <w:t xml:space="preserve">Recap- Year 7 prophets and Jesus </w:t>
            </w:r>
          </w:p>
        </w:tc>
        <w:tc>
          <w:tcPr>
            <w:tcW w:w="2141" w:type="dxa"/>
          </w:tcPr>
          <w:p w:rsidR="00E96D5C" w:rsidRPr="00814F27" w:rsidRDefault="004C44ED" w:rsidP="00E96D5C">
            <w:pPr>
              <w:rPr>
                <w:sz w:val="20"/>
                <w:szCs w:val="20"/>
              </w:rPr>
            </w:pPr>
            <w:r>
              <w:rPr>
                <w:sz w:val="20"/>
                <w:szCs w:val="20"/>
              </w:rPr>
              <w:t xml:space="preserve">Did Jesus really come back to life? </w:t>
            </w:r>
            <w:r w:rsidR="000C37B5">
              <w:rPr>
                <w:sz w:val="20"/>
                <w:szCs w:val="20"/>
              </w:rPr>
              <w:t xml:space="preserve"> </w:t>
            </w:r>
          </w:p>
        </w:tc>
        <w:tc>
          <w:tcPr>
            <w:tcW w:w="1843" w:type="dxa"/>
          </w:tcPr>
          <w:p w:rsidR="00E96D5C" w:rsidRDefault="000C37B5" w:rsidP="00E96D5C">
            <w:pPr>
              <w:rPr>
                <w:sz w:val="20"/>
                <w:szCs w:val="20"/>
              </w:rPr>
            </w:pPr>
            <w:r>
              <w:rPr>
                <w:sz w:val="20"/>
                <w:szCs w:val="20"/>
              </w:rPr>
              <w:t xml:space="preserve">Video retrieval quiz </w:t>
            </w:r>
          </w:p>
          <w:p w:rsidR="000C37B5" w:rsidRDefault="000C37B5" w:rsidP="00E96D5C">
            <w:pPr>
              <w:rPr>
                <w:sz w:val="20"/>
                <w:szCs w:val="20"/>
              </w:rPr>
            </w:pPr>
          </w:p>
          <w:p w:rsidR="000C37B5" w:rsidRDefault="005A1510" w:rsidP="00E96D5C">
            <w:pPr>
              <w:rPr>
                <w:sz w:val="20"/>
                <w:szCs w:val="20"/>
              </w:rPr>
            </w:pPr>
            <w:r>
              <w:rPr>
                <w:sz w:val="20"/>
                <w:szCs w:val="20"/>
              </w:rPr>
              <w:t>Gospels analysis</w:t>
            </w:r>
            <w:r w:rsidR="000C37B5">
              <w:rPr>
                <w:sz w:val="20"/>
                <w:szCs w:val="20"/>
              </w:rPr>
              <w:t xml:space="preserve"> </w:t>
            </w:r>
            <w:r>
              <w:rPr>
                <w:sz w:val="20"/>
                <w:szCs w:val="20"/>
              </w:rPr>
              <w:t xml:space="preserve">of the resurrection </w:t>
            </w:r>
          </w:p>
          <w:p w:rsidR="005A1510" w:rsidRDefault="005A1510" w:rsidP="00E96D5C">
            <w:pPr>
              <w:rPr>
                <w:sz w:val="20"/>
                <w:szCs w:val="20"/>
              </w:rPr>
            </w:pPr>
          </w:p>
          <w:p w:rsidR="005A1510" w:rsidRDefault="005A1510" w:rsidP="00E96D5C">
            <w:pPr>
              <w:rPr>
                <w:sz w:val="20"/>
                <w:szCs w:val="20"/>
              </w:rPr>
            </w:pPr>
            <w:r>
              <w:rPr>
                <w:sz w:val="20"/>
                <w:szCs w:val="20"/>
              </w:rPr>
              <w:t xml:space="preserve">Debate the different arguments put forward for the resurrection </w:t>
            </w:r>
          </w:p>
          <w:p w:rsidR="00832D93" w:rsidRDefault="00832D93" w:rsidP="00E96D5C">
            <w:pPr>
              <w:rPr>
                <w:sz w:val="20"/>
                <w:szCs w:val="20"/>
              </w:rPr>
            </w:pPr>
          </w:p>
          <w:p w:rsidR="00832D93" w:rsidRPr="00814F27" w:rsidRDefault="00832D93" w:rsidP="00E96D5C">
            <w:pPr>
              <w:rPr>
                <w:sz w:val="20"/>
                <w:szCs w:val="20"/>
              </w:rPr>
            </w:pPr>
          </w:p>
        </w:tc>
        <w:tc>
          <w:tcPr>
            <w:tcW w:w="1701" w:type="dxa"/>
          </w:tcPr>
          <w:p w:rsidR="00E96D5C" w:rsidRPr="00814F27" w:rsidRDefault="005A1510" w:rsidP="00E96D5C">
            <w:pPr>
              <w:rPr>
                <w:sz w:val="20"/>
                <w:szCs w:val="20"/>
              </w:rPr>
            </w:pPr>
            <w:r>
              <w:rPr>
                <w:sz w:val="20"/>
                <w:szCs w:val="20"/>
              </w:rPr>
              <w:t>NA</w:t>
            </w:r>
          </w:p>
        </w:tc>
        <w:tc>
          <w:tcPr>
            <w:tcW w:w="1689" w:type="dxa"/>
          </w:tcPr>
          <w:p w:rsidR="00E96D5C" w:rsidRPr="00814F27" w:rsidRDefault="00E96D5C" w:rsidP="00E96D5C">
            <w:pPr>
              <w:rPr>
                <w:sz w:val="20"/>
                <w:szCs w:val="20"/>
              </w:rPr>
            </w:pPr>
          </w:p>
        </w:tc>
        <w:tc>
          <w:tcPr>
            <w:tcW w:w="1349" w:type="dxa"/>
          </w:tcPr>
          <w:p w:rsidR="00E96D5C" w:rsidRPr="00814F27" w:rsidRDefault="00E96D5C" w:rsidP="00E96D5C">
            <w:pPr>
              <w:rPr>
                <w:sz w:val="20"/>
                <w:szCs w:val="20"/>
              </w:rPr>
            </w:pPr>
            <w:r w:rsidRPr="00814F27">
              <w:rPr>
                <w:sz w:val="20"/>
                <w:szCs w:val="20"/>
              </w:rPr>
              <w:t xml:space="preserve">Lesson PowerPoints </w:t>
            </w:r>
          </w:p>
          <w:p w:rsidR="00E96D5C" w:rsidRDefault="002C00F6" w:rsidP="00E96D5C">
            <w:pPr>
              <w:rPr>
                <w:rStyle w:val="Hyperlink"/>
                <w:sz w:val="20"/>
                <w:szCs w:val="20"/>
              </w:rPr>
            </w:pPr>
            <w:hyperlink r:id="rId34" w:history="1">
              <w:r w:rsidR="00E96D5C" w:rsidRPr="00814F27">
                <w:rPr>
                  <w:rStyle w:val="Hyperlink"/>
                  <w:sz w:val="20"/>
                  <w:szCs w:val="20"/>
                </w:rPr>
                <w:t>here</w:t>
              </w:r>
            </w:hyperlink>
          </w:p>
          <w:p w:rsidR="002C00F6" w:rsidRDefault="002C00F6" w:rsidP="00E96D5C">
            <w:pPr>
              <w:rPr>
                <w:sz w:val="20"/>
                <w:szCs w:val="20"/>
              </w:rPr>
            </w:pPr>
          </w:p>
          <w:p w:rsidR="002C00F6" w:rsidRPr="00814F27" w:rsidRDefault="002C00F6" w:rsidP="00E96D5C">
            <w:pPr>
              <w:rPr>
                <w:sz w:val="20"/>
                <w:szCs w:val="20"/>
              </w:rPr>
            </w:pPr>
            <w:r>
              <w:t xml:space="preserve">Knowledge organiser found </w:t>
            </w:r>
            <w:hyperlink r:id="rId35" w:history="1">
              <w:r w:rsidRPr="002C00F6">
                <w:rPr>
                  <w:rStyle w:val="Hyperlink"/>
                </w:rPr>
                <w:t>here</w:t>
              </w:r>
            </w:hyperlink>
          </w:p>
        </w:tc>
      </w:tr>
      <w:tr w:rsidR="00E96D5C" w:rsidRPr="00814F27" w:rsidTr="00726976">
        <w:tc>
          <w:tcPr>
            <w:tcW w:w="1742" w:type="dxa"/>
          </w:tcPr>
          <w:p w:rsidR="00832D93" w:rsidRPr="00832D93" w:rsidRDefault="00E96D5C" w:rsidP="00E96D5C">
            <w:pPr>
              <w:rPr>
                <w:sz w:val="20"/>
                <w:szCs w:val="20"/>
              </w:rPr>
            </w:pPr>
            <w:r w:rsidRPr="00814F27">
              <w:rPr>
                <w:sz w:val="20"/>
                <w:szCs w:val="20"/>
              </w:rPr>
              <w:t>16.</w:t>
            </w:r>
            <w:r w:rsidR="00832D93">
              <w:rPr>
                <w:sz w:val="20"/>
                <w:szCs w:val="20"/>
              </w:rPr>
              <w:t xml:space="preserve"> </w:t>
            </w:r>
            <w:r w:rsidR="00832D93" w:rsidRPr="00832D93">
              <w:rPr>
                <w:sz w:val="20"/>
                <w:szCs w:val="20"/>
              </w:rPr>
              <w:t xml:space="preserve"> How should I answer a </w:t>
            </w:r>
            <w:proofErr w:type="gramStart"/>
            <w:r w:rsidR="00832D93" w:rsidRPr="00832D93">
              <w:rPr>
                <w:sz w:val="20"/>
                <w:szCs w:val="20"/>
              </w:rPr>
              <w:t>4 and 5 mark</w:t>
            </w:r>
            <w:proofErr w:type="gramEnd"/>
            <w:r w:rsidR="00832D93" w:rsidRPr="00832D93">
              <w:rPr>
                <w:sz w:val="20"/>
                <w:szCs w:val="20"/>
              </w:rPr>
              <w:t xml:space="preserve"> question on the crucifixion and resurrection?</w:t>
            </w:r>
          </w:p>
        </w:tc>
        <w:tc>
          <w:tcPr>
            <w:tcW w:w="2081" w:type="dxa"/>
          </w:tcPr>
          <w:p w:rsidR="00E96D5C" w:rsidRPr="00814F27" w:rsidRDefault="00832D93" w:rsidP="00E96D5C">
            <w:pPr>
              <w:rPr>
                <w:sz w:val="20"/>
                <w:szCs w:val="20"/>
              </w:rPr>
            </w:pPr>
            <w:r>
              <w:rPr>
                <w:sz w:val="20"/>
                <w:szCs w:val="20"/>
              </w:rPr>
              <w:t xml:space="preserve">K- to apply knowledge of resurrection and crucifixion. </w:t>
            </w:r>
          </w:p>
          <w:p w:rsidR="00E96D5C" w:rsidRPr="00814F27" w:rsidRDefault="00E96D5C" w:rsidP="00E96D5C">
            <w:pPr>
              <w:rPr>
                <w:sz w:val="20"/>
                <w:szCs w:val="20"/>
              </w:rPr>
            </w:pPr>
            <w:r w:rsidRPr="00814F27">
              <w:rPr>
                <w:sz w:val="20"/>
                <w:szCs w:val="20"/>
              </w:rPr>
              <w:t>S- Summary, analysis, evaluation and application of religious knowledge.</w:t>
            </w:r>
          </w:p>
          <w:p w:rsidR="00E96D5C" w:rsidRPr="00814F27" w:rsidRDefault="00832D93" w:rsidP="00E96D5C">
            <w:pPr>
              <w:rPr>
                <w:sz w:val="20"/>
                <w:szCs w:val="20"/>
              </w:rPr>
            </w:pPr>
            <w:r>
              <w:rPr>
                <w:sz w:val="20"/>
                <w:szCs w:val="20"/>
              </w:rPr>
              <w:lastRenderedPageBreak/>
              <w:t xml:space="preserve">V-Sacrifice, salvation, atonement, sin, original sin, </w:t>
            </w:r>
          </w:p>
        </w:tc>
        <w:tc>
          <w:tcPr>
            <w:tcW w:w="1402" w:type="dxa"/>
          </w:tcPr>
          <w:p w:rsidR="00E96D5C" w:rsidRPr="00814F27" w:rsidRDefault="00832D93" w:rsidP="00E96D5C">
            <w:pPr>
              <w:rPr>
                <w:sz w:val="20"/>
                <w:szCs w:val="20"/>
              </w:rPr>
            </w:pPr>
            <w:r>
              <w:rPr>
                <w:sz w:val="20"/>
                <w:szCs w:val="20"/>
              </w:rPr>
              <w:lastRenderedPageBreak/>
              <w:t xml:space="preserve">Recap – previous lessons  </w:t>
            </w:r>
          </w:p>
        </w:tc>
        <w:tc>
          <w:tcPr>
            <w:tcW w:w="2141" w:type="dxa"/>
          </w:tcPr>
          <w:p w:rsidR="00E96D5C" w:rsidRPr="00814F27" w:rsidRDefault="00832D93" w:rsidP="00E96D5C">
            <w:pPr>
              <w:rPr>
                <w:sz w:val="20"/>
                <w:szCs w:val="20"/>
              </w:rPr>
            </w:pPr>
            <w:r>
              <w:rPr>
                <w:sz w:val="20"/>
                <w:szCs w:val="20"/>
              </w:rPr>
              <w:t xml:space="preserve">Exam practice- time management </w:t>
            </w:r>
          </w:p>
        </w:tc>
        <w:tc>
          <w:tcPr>
            <w:tcW w:w="1843" w:type="dxa"/>
          </w:tcPr>
          <w:p w:rsidR="00832D93" w:rsidRDefault="00832D93" w:rsidP="00832D93">
            <w:pPr>
              <w:rPr>
                <w:sz w:val="20"/>
                <w:szCs w:val="20"/>
              </w:rPr>
            </w:pPr>
            <w:r>
              <w:rPr>
                <w:sz w:val="20"/>
                <w:szCs w:val="20"/>
              </w:rPr>
              <w:t xml:space="preserve">Assessment: </w:t>
            </w:r>
          </w:p>
          <w:p w:rsidR="00E96D5C" w:rsidRDefault="00832D93" w:rsidP="00832D93">
            <w:pPr>
              <w:rPr>
                <w:sz w:val="20"/>
                <w:szCs w:val="20"/>
              </w:rPr>
            </w:pPr>
            <w:r>
              <w:rPr>
                <w:sz w:val="20"/>
                <w:szCs w:val="20"/>
              </w:rPr>
              <w:t>e</w:t>
            </w:r>
            <w:r w:rsidRPr="00832D93">
              <w:rPr>
                <w:sz w:val="20"/>
                <w:szCs w:val="20"/>
              </w:rPr>
              <w:t xml:space="preserve">xplain </w:t>
            </w:r>
            <w:r w:rsidRPr="00832D93">
              <w:rPr>
                <w:b/>
                <w:bCs/>
                <w:sz w:val="20"/>
                <w:szCs w:val="20"/>
              </w:rPr>
              <w:t>two</w:t>
            </w:r>
            <w:r w:rsidRPr="00832D93">
              <w:rPr>
                <w:sz w:val="20"/>
                <w:szCs w:val="20"/>
              </w:rPr>
              <w:t xml:space="preserve"> beliefs about the </w:t>
            </w:r>
            <w:r w:rsidRPr="00832D93">
              <w:rPr>
                <w:b/>
                <w:bCs/>
                <w:sz w:val="20"/>
                <w:szCs w:val="20"/>
              </w:rPr>
              <w:t>resurrection</w:t>
            </w:r>
            <w:r w:rsidRPr="00832D93">
              <w:rPr>
                <w:sz w:val="20"/>
                <w:szCs w:val="20"/>
              </w:rPr>
              <w:t xml:space="preserve"> of Jesus.</w:t>
            </w:r>
            <w:r>
              <w:rPr>
                <w:sz w:val="20"/>
                <w:szCs w:val="20"/>
              </w:rPr>
              <w:t xml:space="preserve"> 5mark</w:t>
            </w:r>
          </w:p>
          <w:p w:rsidR="00832D93" w:rsidRPr="00814F27" w:rsidRDefault="00832D93" w:rsidP="00832D93">
            <w:pPr>
              <w:rPr>
                <w:sz w:val="20"/>
                <w:szCs w:val="20"/>
              </w:rPr>
            </w:pPr>
            <w:r w:rsidRPr="00832D93">
              <w:rPr>
                <w:sz w:val="20"/>
                <w:szCs w:val="20"/>
              </w:rPr>
              <w:t xml:space="preserve">Explain </w:t>
            </w:r>
            <w:r w:rsidRPr="00832D93">
              <w:rPr>
                <w:b/>
                <w:bCs/>
                <w:sz w:val="20"/>
                <w:szCs w:val="20"/>
                <w:u w:val="single"/>
              </w:rPr>
              <w:t>two</w:t>
            </w:r>
            <w:r w:rsidRPr="00832D93">
              <w:rPr>
                <w:sz w:val="20"/>
                <w:szCs w:val="20"/>
              </w:rPr>
              <w:t xml:space="preserve"> ways the crucifixion of Jesus influences </w:t>
            </w:r>
            <w:r w:rsidRPr="00832D93">
              <w:rPr>
                <w:sz w:val="20"/>
                <w:szCs w:val="20"/>
              </w:rPr>
              <w:lastRenderedPageBreak/>
              <w:t>Christians today.</w:t>
            </w:r>
            <w:r>
              <w:rPr>
                <w:sz w:val="20"/>
                <w:szCs w:val="20"/>
              </w:rPr>
              <w:t xml:space="preserve"> 4marks</w:t>
            </w:r>
          </w:p>
        </w:tc>
        <w:tc>
          <w:tcPr>
            <w:tcW w:w="1701" w:type="dxa"/>
          </w:tcPr>
          <w:p w:rsidR="00E96D5C" w:rsidRPr="00814F27" w:rsidRDefault="00832D93" w:rsidP="00E96D5C">
            <w:pPr>
              <w:rPr>
                <w:sz w:val="20"/>
                <w:szCs w:val="20"/>
              </w:rPr>
            </w:pPr>
            <w:r>
              <w:rPr>
                <w:sz w:val="20"/>
                <w:szCs w:val="20"/>
              </w:rPr>
              <w:lastRenderedPageBreak/>
              <w:t>NA</w:t>
            </w:r>
          </w:p>
        </w:tc>
        <w:tc>
          <w:tcPr>
            <w:tcW w:w="1689" w:type="dxa"/>
          </w:tcPr>
          <w:p w:rsidR="00E96D5C" w:rsidRPr="00814F27" w:rsidRDefault="00E96D5C" w:rsidP="00E96D5C">
            <w:pPr>
              <w:rPr>
                <w:sz w:val="20"/>
                <w:szCs w:val="20"/>
              </w:rPr>
            </w:pPr>
          </w:p>
        </w:tc>
        <w:tc>
          <w:tcPr>
            <w:tcW w:w="1349" w:type="dxa"/>
          </w:tcPr>
          <w:p w:rsidR="00E96D5C" w:rsidRPr="00814F27" w:rsidRDefault="00E96D5C" w:rsidP="00E96D5C">
            <w:pPr>
              <w:rPr>
                <w:sz w:val="20"/>
                <w:szCs w:val="20"/>
              </w:rPr>
            </w:pPr>
            <w:r w:rsidRPr="00814F27">
              <w:rPr>
                <w:sz w:val="20"/>
                <w:szCs w:val="20"/>
              </w:rPr>
              <w:t xml:space="preserve">Lesson PowerPoints </w:t>
            </w:r>
          </w:p>
          <w:p w:rsidR="00E96D5C" w:rsidRDefault="002C00F6" w:rsidP="00E96D5C">
            <w:pPr>
              <w:rPr>
                <w:rStyle w:val="Hyperlink"/>
                <w:sz w:val="20"/>
                <w:szCs w:val="20"/>
              </w:rPr>
            </w:pPr>
            <w:hyperlink r:id="rId36" w:history="1">
              <w:r w:rsidR="00E96D5C" w:rsidRPr="00814F27">
                <w:rPr>
                  <w:rStyle w:val="Hyperlink"/>
                  <w:sz w:val="20"/>
                  <w:szCs w:val="20"/>
                </w:rPr>
                <w:t>here</w:t>
              </w:r>
            </w:hyperlink>
          </w:p>
          <w:p w:rsidR="002C00F6" w:rsidRDefault="002C00F6" w:rsidP="00E96D5C">
            <w:pPr>
              <w:rPr>
                <w:sz w:val="20"/>
                <w:szCs w:val="20"/>
              </w:rPr>
            </w:pPr>
          </w:p>
          <w:p w:rsidR="002C00F6" w:rsidRPr="00814F27" w:rsidRDefault="002C00F6" w:rsidP="00E96D5C">
            <w:pPr>
              <w:rPr>
                <w:sz w:val="20"/>
                <w:szCs w:val="20"/>
              </w:rPr>
            </w:pPr>
            <w:r>
              <w:t xml:space="preserve">Knowledge organiser found </w:t>
            </w:r>
            <w:hyperlink r:id="rId37" w:history="1">
              <w:r w:rsidRPr="002C00F6">
                <w:rPr>
                  <w:rStyle w:val="Hyperlink"/>
                </w:rPr>
                <w:t>here</w:t>
              </w:r>
            </w:hyperlink>
          </w:p>
        </w:tc>
      </w:tr>
      <w:tr w:rsidR="00E96D5C" w:rsidRPr="00814F27" w:rsidTr="00726976">
        <w:tc>
          <w:tcPr>
            <w:tcW w:w="1742" w:type="dxa"/>
          </w:tcPr>
          <w:p w:rsidR="00E96D5C" w:rsidRPr="00814F27" w:rsidRDefault="00E96D5C" w:rsidP="00E96D5C">
            <w:pPr>
              <w:rPr>
                <w:sz w:val="20"/>
                <w:szCs w:val="20"/>
              </w:rPr>
            </w:pPr>
            <w:r w:rsidRPr="00814F27">
              <w:rPr>
                <w:sz w:val="20"/>
                <w:szCs w:val="20"/>
              </w:rPr>
              <w:t>17.</w:t>
            </w:r>
            <w:r w:rsidR="003C3ED0">
              <w:rPr>
                <w:sz w:val="20"/>
                <w:szCs w:val="20"/>
              </w:rPr>
              <w:t xml:space="preserve"> What was the ascension? </w:t>
            </w:r>
          </w:p>
        </w:tc>
        <w:tc>
          <w:tcPr>
            <w:tcW w:w="2081" w:type="dxa"/>
          </w:tcPr>
          <w:p w:rsidR="00E96D5C" w:rsidRPr="00814F27" w:rsidRDefault="003C3ED0" w:rsidP="00E96D5C">
            <w:pPr>
              <w:rPr>
                <w:sz w:val="20"/>
                <w:szCs w:val="20"/>
              </w:rPr>
            </w:pPr>
            <w:r>
              <w:rPr>
                <w:sz w:val="20"/>
                <w:szCs w:val="20"/>
              </w:rPr>
              <w:t>K-</w:t>
            </w:r>
            <w:r w:rsidR="0005242E">
              <w:rPr>
                <w:sz w:val="20"/>
                <w:szCs w:val="20"/>
              </w:rPr>
              <w:t xml:space="preserve"> to explain and analyse the different interpretations of the ascension </w:t>
            </w:r>
          </w:p>
          <w:p w:rsidR="00E96D5C" w:rsidRPr="00814F27" w:rsidRDefault="00E96D5C" w:rsidP="00E96D5C">
            <w:pPr>
              <w:rPr>
                <w:sz w:val="20"/>
                <w:szCs w:val="20"/>
              </w:rPr>
            </w:pPr>
            <w:r w:rsidRPr="00814F27">
              <w:rPr>
                <w:sz w:val="20"/>
                <w:szCs w:val="20"/>
              </w:rPr>
              <w:t>S- Summary, analysis, evaluation and application of religious knowledge.</w:t>
            </w:r>
          </w:p>
          <w:p w:rsidR="00E96D5C" w:rsidRPr="00814F27" w:rsidRDefault="003C3ED0" w:rsidP="00E96D5C">
            <w:pPr>
              <w:rPr>
                <w:sz w:val="20"/>
                <w:szCs w:val="20"/>
              </w:rPr>
            </w:pPr>
            <w:r>
              <w:rPr>
                <w:sz w:val="20"/>
                <w:szCs w:val="20"/>
              </w:rPr>
              <w:t>V- ascension, ascend</w:t>
            </w:r>
          </w:p>
          <w:p w:rsidR="00E96D5C" w:rsidRPr="00814F27" w:rsidRDefault="00E96D5C" w:rsidP="00E96D5C">
            <w:pPr>
              <w:rPr>
                <w:sz w:val="20"/>
                <w:szCs w:val="20"/>
              </w:rPr>
            </w:pPr>
          </w:p>
          <w:p w:rsidR="00E96D5C" w:rsidRPr="00814F27" w:rsidRDefault="00E96D5C" w:rsidP="00E96D5C">
            <w:pPr>
              <w:rPr>
                <w:sz w:val="20"/>
                <w:szCs w:val="20"/>
              </w:rPr>
            </w:pPr>
          </w:p>
          <w:p w:rsidR="00E96D5C" w:rsidRPr="00814F27" w:rsidRDefault="00E96D5C" w:rsidP="00E96D5C">
            <w:pPr>
              <w:rPr>
                <w:sz w:val="20"/>
                <w:szCs w:val="20"/>
              </w:rPr>
            </w:pPr>
          </w:p>
          <w:p w:rsidR="00E96D5C" w:rsidRPr="00814F27" w:rsidRDefault="00E96D5C" w:rsidP="00E96D5C">
            <w:pPr>
              <w:rPr>
                <w:sz w:val="20"/>
                <w:szCs w:val="20"/>
              </w:rPr>
            </w:pPr>
          </w:p>
          <w:p w:rsidR="00E96D5C" w:rsidRPr="00814F27" w:rsidRDefault="00E96D5C" w:rsidP="00E96D5C">
            <w:pPr>
              <w:rPr>
                <w:sz w:val="20"/>
                <w:szCs w:val="20"/>
              </w:rPr>
            </w:pPr>
          </w:p>
        </w:tc>
        <w:tc>
          <w:tcPr>
            <w:tcW w:w="1402" w:type="dxa"/>
          </w:tcPr>
          <w:p w:rsidR="00E96D5C" w:rsidRPr="00814F27" w:rsidRDefault="003C3ED0" w:rsidP="00E96D5C">
            <w:pPr>
              <w:rPr>
                <w:sz w:val="20"/>
                <w:szCs w:val="20"/>
              </w:rPr>
            </w:pPr>
            <w:r>
              <w:rPr>
                <w:sz w:val="20"/>
                <w:szCs w:val="20"/>
              </w:rPr>
              <w:t xml:space="preserve">Recap knowledge so far of Jesus’s life and events. </w:t>
            </w:r>
          </w:p>
        </w:tc>
        <w:tc>
          <w:tcPr>
            <w:tcW w:w="2141" w:type="dxa"/>
          </w:tcPr>
          <w:p w:rsidR="003C3ED0" w:rsidRPr="003C3ED0" w:rsidRDefault="003C3ED0" w:rsidP="003C3ED0">
            <w:pPr>
              <w:rPr>
                <w:sz w:val="20"/>
                <w:szCs w:val="20"/>
              </w:rPr>
            </w:pPr>
            <w:r>
              <w:rPr>
                <w:sz w:val="20"/>
                <w:szCs w:val="20"/>
              </w:rPr>
              <w:t xml:space="preserve">To </w:t>
            </w:r>
            <w:r w:rsidR="0005242E">
              <w:rPr>
                <w:sz w:val="20"/>
                <w:szCs w:val="20"/>
              </w:rPr>
              <w:t xml:space="preserve">look at the artwork of </w:t>
            </w:r>
            <w:r w:rsidRPr="003C3ED0">
              <w:rPr>
                <w:sz w:val="20"/>
                <w:szCs w:val="20"/>
              </w:rPr>
              <w:t xml:space="preserve">Rembrandt </w:t>
            </w:r>
            <w:r w:rsidR="0005242E">
              <w:rPr>
                <w:sz w:val="20"/>
                <w:szCs w:val="20"/>
              </w:rPr>
              <w:t xml:space="preserve">who </w:t>
            </w:r>
            <w:r w:rsidRPr="003C3ED0">
              <w:rPr>
                <w:sz w:val="20"/>
                <w:szCs w:val="20"/>
              </w:rPr>
              <w:t>is considered one of the best visual artists of all time.</w:t>
            </w:r>
          </w:p>
          <w:p w:rsidR="00E96D5C" w:rsidRDefault="00E96D5C" w:rsidP="00E96D5C">
            <w:pPr>
              <w:rPr>
                <w:sz w:val="20"/>
                <w:szCs w:val="20"/>
              </w:rPr>
            </w:pPr>
          </w:p>
          <w:p w:rsidR="0005242E" w:rsidRPr="00814F27" w:rsidRDefault="0005242E" w:rsidP="00E96D5C">
            <w:pPr>
              <w:rPr>
                <w:sz w:val="20"/>
                <w:szCs w:val="20"/>
              </w:rPr>
            </w:pPr>
            <w:r>
              <w:rPr>
                <w:sz w:val="20"/>
                <w:szCs w:val="20"/>
              </w:rPr>
              <w:t xml:space="preserve">To address whether the ascension is believable? </w:t>
            </w:r>
          </w:p>
        </w:tc>
        <w:tc>
          <w:tcPr>
            <w:tcW w:w="1843" w:type="dxa"/>
          </w:tcPr>
          <w:p w:rsidR="00E96D5C" w:rsidRDefault="0005242E" w:rsidP="00E96D5C">
            <w:pPr>
              <w:rPr>
                <w:sz w:val="20"/>
                <w:szCs w:val="20"/>
              </w:rPr>
            </w:pPr>
            <w:r>
              <w:rPr>
                <w:sz w:val="20"/>
                <w:szCs w:val="20"/>
              </w:rPr>
              <w:t xml:space="preserve">Rembrandt analysis </w:t>
            </w:r>
          </w:p>
          <w:p w:rsidR="0005242E" w:rsidRDefault="0005242E" w:rsidP="00E96D5C">
            <w:pPr>
              <w:rPr>
                <w:sz w:val="20"/>
                <w:szCs w:val="20"/>
              </w:rPr>
            </w:pPr>
          </w:p>
          <w:p w:rsidR="0005242E" w:rsidRDefault="0005242E" w:rsidP="00E96D5C">
            <w:pPr>
              <w:rPr>
                <w:sz w:val="20"/>
                <w:szCs w:val="20"/>
              </w:rPr>
            </w:pPr>
            <w:r>
              <w:rPr>
                <w:sz w:val="20"/>
                <w:szCs w:val="20"/>
              </w:rPr>
              <w:t>Gospel comparison interpretation</w:t>
            </w:r>
          </w:p>
          <w:p w:rsidR="0005242E" w:rsidRDefault="0005242E" w:rsidP="00E96D5C">
            <w:pPr>
              <w:rPr>
                <w:sz w:val="20"/>
                <w:szCs w:val="20"/>
              </w:rPr>
            </w:pPr>
          </w:p>
          <w:p w:rsidR="0005242E" w:rsidRPr="00814F27" w:rsidRDefault="0005242E" w:rsidP="00E96D5C">
            <w:pPr>
              <w:rPr>
                <w:sz w:val="20"/>
                <w:szCs w:val="20"/>
              </w:rPr>
            </w:pPr>
            <w:r>
              <w:rPr>
                <w:sz w:val="20"/>
                <w:szCs w:val="20"/>
              </w:rPr>
              <w:t xml:space="preserve">Rank the events of Jesus in order of importance  </w:t>
            </w:r>
          </w:p>
        </w:tc>
        <w:tc>
          <w:tcPr>
            <w:tcW w:w="1701" w:type="dxa"/>
          </w:tcPr>
          <w:p w:rsidR="00E96D5C" w:rsidRPr="00814F27" w:rsidRDefault="0005242E" w:rsidP="00E96D5C">
            <w:pPr>
              <w:rPr>
                <w:sz w:val="20"/>
                <w:szCs w:val="20"/>
              </w:rPr>
            </w:pPr>
            <w:r>
              <w:rPr>
                <w:sz w:val="20"/>
                <w:szCs w:val="20"/>
              </w:rPr>
              <w:t>NA</w:t>
            </w:r>
          </w:p>
        </w:tc>
        <w:tc>
          <w:tcPr>
            <w:tcW w:w="1689" w:type="dxa"/>
          </w:tcPr>
          <w:p w:rsidR="00E96D5C" w:rsidRPr="00814F27" w:rsidRDefault="00E96D5C" w:rsidP="00E96D5C">
            <w:pPr>
              <w:rPr>
                <w:sz w:val="20"/>
                <w:szCs w:val="20"/>
              </w:rPr>
            </w:pPr>
          </w:p>
        </w:tc>
        <w:tc>
          <w:tcPr>
            <w:tcW w:w="1349" w:type="dxa"/>
          </w:tcPr>
          <w:p w:rsidR="00E96D5C" w:rsidRPr="00814F27" w:rsidRDefault="00E96D5C" w:rsidP="00E96D5C">
            <w:pPr>
              <w:rPr>
                <w:sz w:val="20"/>
                <w:szCs w:val="20"/>
              </w:rPr>
            </w:pPr>
            <w:r w:rsidRPr="00814F27">
              <w:rPr>
                <w:sz w:val="20"/>
                <w:szCs w:val="20"/>
              </w:rPr>
              <w:t xml:space="preserve">Lesson PowerPoints </w:t>
            </w:r>
          </w:p>
          <w:p w:rsidR="00E96D5C" w:rsidRDefault="002C00F6" w:rsidP="00E96D5C">
            <w:pPr>
              <w:rPr>
                <w:rStyle w:val="Hyperlink"/>
                <w:sz w:val="20"/>
                <w:szCs w:val="20"/>
              </w:rPr>
            </w:pPr>
            <w:hyperlink r:id="rId38" w:history="1">
              <w:r w:rsidR="00E96D5C" w:rsidRPr="00814F27">
                <w:rPr>
                  <w:rStyle w:val="Hyperlink"/>
                  <w:sz w:val="20"/>
                  <w:szCs w:val="20"/>
                </w:rPr>
                <w:t>here</w:t>
              </w:r>
            </w:hyperlink>
          </w:p>
          <w:p w:rsidR="002C00F6" w:rsidRDefault="002C00F6" w:rsidP="00E96D5C">
            <w:pPr>
              <w:rPr>
                <w:sz w:val="20"/>
                <w:szCs w:val="20"/>
              </w:rPr>
            </w:pPr>
          </w:p>
          <w:p w:rsidR="002C00F6" w:rsidRPr="00814F27" w:rsidRDefault="002C00F6" w:rsidP="00E96D5C">
            <w:pPr>
              <w:rPr>
                <w:sz w:val="20"/>
                <w:szCs w:val="20"/>
              </w:rPr>
            </w:pPr>
            <w:r>
              <w:t xml:space="preserve">Knowledge organiser found </w:t>
            </w:r>
            <w:hyperlink r:id="rId39" w:history="1">
              <w:r w:rsidRPr="002C00F6">
                <w:rPr>
                  <w:rStyle w:val="Hyperlink"/>
                </w:rPr>
                <w:t>here</w:t>
              </w:r>
            </w:hyperlink>
            <w:bookmarkStart w:id="0" w:name="_GoBack"/>
            <w:bookmarkEnd w:id="0"/>
          </w:p>
        </w:tc>
      </w:tr>
    </w:tbl>
    <w:p w:rsidR="00497313" w:rsidRPr="00814F27" w:rsidRDefault="00497313">
      <w:pPr>
        <w:rPr>
          <w:sz w:val="20"/>
          <w:szCs w:val="20"/>
        </w:rPr>
      </w:pPr>
    </w:p>
    <w:sectPr w:rsidR="00497313" w:rsidRPr="00814F27" w:rsidSect="00142A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9F4"/>
    <w:multiLevelType w:val="hybridMultilevel"/>
    <w:tmpl w:val="C76E64D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2845E2"/>
    <w:multiLevelType w:val="hybridMultilevel"/>
    <w:tmpl w:val="558EC2CE"/>
    <w:lvl w:ilvl="0" w:tplc="E326A8D0">
      <w:start w:val="1"/>
      <w:numFmt w:val="bullet"/>
      <w:lvlText w:val="•"/>
      <w:lvlJc w:val="left"/>
      <w:pPr>
        <w:tabs>
          <w:tab w:val="num" w:pos="720"/>
        </w:tabs>
        <w:ind w:left="720" w:hanging="360"/>
      </w:pPr>
      <w:rPr>
        <w:rFonts w:ascii="Arial" w:hAnsi="Arial" w:hint="default"/>
      </w:rPr>
    </w:lvl>
    <w:lvl w:ilvl="1" w:tplc="D8A4CDC6" w:tentative="1">
      <w:start w:val="1"/>
      <w:numFmt w:val="bullet"/>
      <w:lvlText w:val="•"/>
      <w:lvlJc w:val="left"/>
      <w:pPr>
        <w:tabs>
          <w:tab w:val="num" w:pos="1440"/>
        </w:tabs>
        <w:ind w:left="1440" w:hanging="360"/>
      </w:pPr>
      <w:rPr>
        <w:rFonts w:ascii="Arial" w:hAnsi="Arial" w:hint="default"/>
      </w:rPr>
    </w:lvl>
    <w:lvl w:ilvl="2" w:tplc="B6EC0802" w:tentative="1">
      <w:start w:val="1"/>
      <w:numFmt w:val="bullet"/>
      <w:lvlText w:val="•"/>
      <w:lvlJc w:val="left"/>
      <w:pPr>
        <w:tabs>
          <w:tab w:val="num" w:pos="2160"/>
        </w:tabs>
        <w:ind w:left="2160" w:hanging="360"/>
      </w:pPr>
      <w:rPr>
        <w:rFonts w:ascii="Arial" w:hAnsi="Arial" w:hint="default"/>
      </w:rPr>
    </w:lvl>
    <w:lvl w:ilvl="3" w:tplc="92868414" w:tentative="1">
      <w:start w:val="1"/>
      <w:numFmt w:val="bullet"/>
      <w:lvlText w:val="•"/>
      <w:lvlJc w:val="left"/>
      <w:pPr>
        <w:tabs>
          <w:tab w:val="num" w:pos="2880"/>
        </w:tabs>
        <w:ind w:left="2880" w:hanging="360"/>
      </w:pPr>
      <w:rPr>
        <w:rFonts w:ascii="Arial" w:hAnsi="Arial" w:hint="default"/>
      </w:rPr>
    </w:lvl>
    <w:lvl w:ilvl="4" w:tplc="5100E9B8" w:tentative="1">
      <w:start w:val="1"/>
      <w:numFmt w:val="bullet"/>
      <w:lvlText w:val="•"/>
      <w:lvlJc w:val="left"/>
      <w:pPr>
        <w:tabs>
          <w:tab w:val="num" w:pos="3600"/>
        </w:tabs>
        <w:ind w:left="3600" w:hanging="360"/>
      </w:pPr>
      <w:rPr>
        <w:rFonts w:ascii="Arial" w:hAnsi="Arial" w:hint="default"/>
      </w:rPr>
    </w:lvl>
    <w:lvl w:ilvl="5" w:tplc="E4D8F1FE" w:tentative="1">
      <w:start w:val="1"/>
      <w:numFmt w:val="bullet"/>
      <w:lvlText w:val="•"/>
      <w:lvlJc w:val="left"/>
      <w:pPr>
        <w:tabs>
          <w:tab w:val="num" w:pos="4320"/>
        </w:tabs>
        <w:ind w:left="4320" w:hanging="360"/>
      </w:pPr>
      <w:rPr>
        <w:rFonts w:ascii="Arial" w:hAnsi="Arial" w:hint="default"/>
      </w:rPr>
    </w:lvl>
    <w:lvl w:ilvl="6" w:tplc="61381D9C" w:tentative="1">
      <w:start w:val="1"/>
      <w:numFmt w:val="bullet"/>
      <w:lvlText w:val="•"/>
      <w:lvlJc w:val="left"/>
      <w:pPr>
        <w:tabs>
          <w:tab w:val="num" w:pos="5040"/>
        </w:tabs>
        <w:ind w:left="5040" w:hanging="360"/>
      </w:pPr>
      <w:rPr>
        <w:rFonts w:ascii="Arial" w:hAnsi="Arial" w:hint="default"/>
      </w:rPr>
    </w:lvl>
    <w:lvl w:ilvl="7" w:tplc="753630AE" w:tentative="1">
      <w:start w:val="1"/>
      <w:numFmt w:val="bullet"/>
      <w:lvlText w:val="•"/>
      <w:lvlJc w:val="left"/>
      <w:pPr>
        <w:tabs>
          <w:tab w:val="num" w:pos="5760"/>
        </w:tabs>
        <w:ind w:left="5760" w:hanging="360"/>
      </w:pPr>
      <w:rPr>
        <w:rFonts w:ascii="Arial" w:hAnsi="Arial" w:hint="default"/>
      </w:rPr>
    </w:lvl>
    <w:lvl w:ilvl="8" w:tplc="D046AA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BF3F3E"/>
    <w:multiLevelType w:val="hybridMultilevel"/>
    <w:tmpl w:val="E58CD016"/>
    <w:lvl w:ilvl="0" w:tplc="5200637C">
      <w:start w:val="1"/>
      <w:numFmt w:val="bullet"/>
      <w:lvlText w:val="•"/>
      <w:lvlJc w:val="left"/>
      <w:pPr>
        <w:tabs>
          <w:tab w:val="num" w:pos="720"/>
        </w:tabs>
        <w:ind w:left="720" w:hanging="360"/>
      </w:pPr>
      <w:rPr>
        <w:rFonts w:ascii="Arial" w:hAnsi="Arial" w:hint="default"/>
      </w:rPr>
    </w:lvl>
    <w:lvl w:ilvl="1" w:tplc="0DC0D396" w:tentative="1">
      <w:start w:val="1"/>
      <w:numFmt w:val="bullet"/>
      <w:lvlText w:val="•"/>
      <w:lvlJc w:val="left"/>
      <w:pPr>
        <w:tabs>
          <w:tab w:val="num" w:pos="1440"/>
        </w:tabs>
        <w:ind w:left="1440" w:hanging="360"/>
      </w:pPr>
      <w:rPr>
        <w:rFonts w:ascii="Arial" w:hAnsi="Arial" w:hint="default"/>
      </w:rPr>
    </w:lvl>
    <w:lvl w:ilvl="2" w:tplc="C7F48FE8" w:tentative="1">
      <w:start w:val="1"/>
      <w:numFmt w:val="bullet"/>
      <w:lvlText w:val="•"/>
      <w:lvlJc w:val="left"/>
      <w:pPr>
        <w:tabs>
          <w:tab w:val="num" w:pos="2160"/>
        </w:tabs>
        <w:ind w:left="2160" w:hanging="360"/>
      </w:pPr>
      <w:rPr>
        <w:rFonts w:ascii="Arial" w:hAnsi="Arial" w:hint="default"/>
      </w:rPr>
    </w:lvl>
    <w:lvl w:ilvl="3" w:tplc="4E0C8F4E" w:tentative="1">
      <w:start w:val="1"/>
      <w:numFmt w:val="bullet"/>
      <w:lvlText w:val="•"/>
      <w:lvlJc w:val="left"/>
      <w:pPr>
        <w:tabs>
          <w:tab w:val="num" w:pos="2880"/>
        </w:tabs>
        <w:ind w:left="2880" w:hanging="360"/>
      </w:pPr>
      <w:rPr>
        <w:rFonts w:ascii="Arial" w:hAnsi="Arial" w:hint="default"/>
      </w:rPr>
    </w:lvl>
    <w:lvl w:ilvl="4" w:tplc="30D23440" w:tentative="1">
      <w:start w:val="1"/>
      <w:numFmt w:val="bullet"/>
      <w:lvlText w:val="•"/>
      <w:lvlJc w:val="left"/>
      <w:pPr>
        <w:tabs>
          <w:tab w:val="num" w:pos="3600"/>
        </w:tabs>
        <w:ind w:left="3600" w:hanging="360"/>
      </w:pPr>
      <w:rPr>
        <w:rFonts w:ascii="Arial" w:hAnsi="Arial" w:hint="default"/>
      </w:rPr>
    </w:lvl>
    <w:lvl w:ilvl="5" w:tplc="06C621C8" w:tentative="1">
      <w:start w:val="1"/>
      <w:numFmt w:val="bullet"/>
      <w:lvlText w:val="•"/>
      <w:lvlJc w:val="left"/>
      <w:pPr>
        <w:tabs>
          <w:tab w:val="num" w:pos="4320"/>
        </w:tabs>
        <w:ind w:left="4320" w:hanging="360"/>
      </w:pPr>
      <w:rPr>
        <w:rFonts w:ascii="Arial" w:hAnsi="Arial" w:hint="default"/>
      </w:rPr>
    </w:lvl>
    <w:lvl w:ilvl="6" w:tplc="39A008DC" w:tentative="1">
      <w:start w:val="1"/>
      <w:numFmt w:val="bullet"/>
      <w:lvlText w:val="•"/>
      <w:lvlJc w:val="left"/>
      <w:pPr>
        <w:tabs>
          <w:tab w:val="num" w:pos="5040"/>
        </w:tabs>
        <w:ind w:left="5040" w:hanging="360"/>
      </w:pPr>
      <w:rPr>
        <w:rFonts w:ascii="Arial" w:hAnsi="Arial" w:hint="default"/>
      </w:rPr>
    </w:lvl>
    <w:lvl w:ilvl="7" w:tplc="5C908D96" w:tentative="1">
      <w:start w:val="1"/>
      <w:numFmt w:val="bullet"/>
      <w:lvlText w:val="•"/>
      <w:lvlJc w:val="left"/>
      <w:pPr>
        <w:tabs>
          <w:tab w:val="num" w:pos="5760"/>
        </w:tabs>
        <w:ind w:left="5760" w:hanging="360"/>
      </w:pPr>
      <w:rPr>
        <w:rFonts w:ascii="Arial" w:hAnsi="Arial" w:hint="default"/>
      </w:rPr>
    </w:lvl>
    <w:lvl w:ilvl="8" w:tplc="410E41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F76096"/>
    <w:multiLevelType w:val="hybridMultilevel"/>
    <w:tmpl w:val="C5E22B6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FA017B"/>
    <w:multiLevelType w:val="hybridMultilevel"/>
    <w:tmpl w:val="F85EEE2C"/>
    <w:lvl w:ilvl="0" w:tplc="BC84B1CE">
      <w:start w:val="1"/>
      <w:numFmt w:val="bullet"/>
      <w:lvlText w:val="•"/>
      <w:lvlJc w:val="left"/>
      <w:pPr>
        <w:tabs>
          <w:tab w:val="num" w:pos="360"/>
        </w:tabs>
        <w:ind w:left="360" w:hanging="360"/>
      </w:pPr>
      <w:rPr>
        <w:rFonts w:ascii="Arial" w:hAnsi="Arial" w:hint="default"/>
      </w:rPr>
    </w:lvl>
    <w:lvl w:ilvl="1" w:tplc="B35C581A" w:tentative="1">
      <w:start w:val="1"/>
      <w:numFmt w:val="bullet"/>
      <w:lvlText w:val="•"/>
      <w:lvlJc w:val="left"/>
      <w:pPr>
        <w:tabs>
          <w:tab w:val="num" w:pos="1080"/>
        </w:tabs>
        <w:ind w:left="1080" w:hanging="360"/>
      </w:pPr>
      <w:rPr>
        <w:rFonts w:ascii="Arial" w:hAnsi="Arial" w:hint="default"/>
      </w:rPr>
    </w:lvl>
    <w:lvl w:ilvl="2" w:tplc="4000C454" w:tentative="1">
      <w:start w:val="1"/>
      <w:numFmt w:val="bullet"/>
      <w:lvlText w:val="•"/>
      <w:lvlJc w:val="left"/>
      <w:pPr>
        <w:tabs>
          <w:tab w:val="num" w:pos="1800"/>
        </w:tabs>
        <w:ind w:left="1800" w:hanging="360"/>
      </w:pPr>
      <w:rPr>
        <w:rFonts w:ascii="Arial" w:hAnsi="Arial" w:hint="default"/>
      </w:rPr>
    </w:lvl>
    <w:lvl w:ilvl="3" w:tplc="3F1ED694" w:tentative="1">
      <w:start w:val="1"/>
      <w:numFmt w:val="bullet"/>
      <w:lvlText w:val="•"/>
      <w:lvlJc w:val="left"/>
      <w:pPr>
        <w:tabs>
          <w:tab w:val="num" w:pos="2520"/>
        </w:tabs>
        <w:ind w:left="2520" w:hanging="360"/>
      </w:pPr>
      <w:rPr>
        <w:rFonts w:ascii="Arial" w:hAnsi="Arial" w:hint="default"/>
      </w:rPr>
    </w:lvl>
    <w:lvl w:ilvl="4" w:tplc="646CEAAC" w:tentative="1">
      <w:start w:val="1"/>
      <w:numFmt w:val="bullet"/>
      <w:lvlText w:val="•"/>
      <w:lvlJc w:val="left"/>
      <w:pPr>
        <w:tabs>
          <w:tab w:val="num" w:pos="3240"/>
        </w:tabs>
        <w:ind w:left="3240" w:hanging="360"/>
      </w:pPr>
      <w:rPr>
        <w:rFonts w:ascii="Arial" w:hAnsi="Arial" w:hint="default"/>
      </w:rPr>
    </w:lvl>
    <w:lvl w:ilvl="5" w:tplc="54CEC048" w:tentative="1">
      <w:start w:val="1"/>
      <w:numFmt w:val="bullet"/>
      <w:lvlText w:val="•"/>
      <w:lvlJc w:val="left"/>
      <w:pPr>
        <w:tabs>
          <w:tab w:val="num" w:pos="3960"/>
        </w:tabs>
        <w:ind w:left="3960" w:hanging="360"/>
      </w:pPr>
      <w:rPr>
        <w:rFonts w:ascii="Arial" w:hAnsi="Arial" w:hint="default"/>
      </w:rPr>
    </w:lvl>
    <w:lvl w:ilvl="6" w:tplc="FB40565C" w:tentative="1">
      <w:start w:val="1"/>
      <w:numFmt w:val="bullet"/>
      <w:lvlText w:val="•"/>
      <w:lvlJc w:val="left"/>
      <w:pPr>
        <w:tabs>
          <w:tab w:val="num" w:pos="4680"/>
        </w:tabs>
        <w:ind w:left="4680" w:hanging="360"/>
      </w:pPr>
      <w:rPr>
        <w:rFonts w:ascii="Arial" w:hAnsi="Arial" w:hint="default"/>
      </w:rPr>
    </w:lvl>
    <w:lvl w:ilvl="7" w:tplc="9B4C3A26" w:tentative="1">
      <w:start w:val="1"/>
      <w:numFmt w:val="bullet"/>
      <w:lvlText w:val="•"/>
      <w:lvlJc w:val="left"/>
      <w:pPr>
        <w:tabs>
          <w:tab w:val="num" w:pos="5400"/>
        </w:tabs>
        <w:ind w:left="5400" w:hanging="360"/>
      </w:pPr>
      <w:rPr>
        <w:rFonts w:ascii="Arial" w:hAnsi="Arial" w:hint="default"/>
      </w:rPr>
    </w:lvl>
    <w:lvl w:ilvl="8" w:tplc="3FA4047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2FE431E"/>
    <w:multiLevelType w:val="hybridMultilevel"/>
    <w:tmpl w:val="97201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4574D6"/>
    <w:multiLevelType w:val="hybridMultilevel"/>
    <w:tmpl w:val="02386D6E"/>
    <w:lvl w:ilvl="0" w:tplc="A844D13C">
      <w:start w:val="1"/>
      <w:numFmt w:val="bullet"/>
      <w:lvlText w:val="•"/>
      <w:lvlJc w:val="left"/>
      <w:pPr>
        <w:tabs>
          <w:tab w:val="num" w:pos="360"/>
        </w:tabs>
        <w:ind w:left="360" w:hanging="360"/>
      </w:pPr>
      <w:rPr>
        <w:rFonts w:ascii="Arial" w:hAnsi="Arial" w:hint="default"/>
      </w:rPr>
    </w:lvl>
    <w:lvl w:ilvl="1" w:tplc="8FB0F6C8" w:tentative="1">
      <w:start w:val="1"/>
      <w:numFmt w:val="bullet"/>
      <w:lvlText w:val="•"/>
      <w:lvlJc w:val="left"/>
      <w:pPr>
        <w:tabs>
          <w:tab w:val="num" w:pos="1080"/>
        </w:tabs>
        <w:ind w:left="1080" w:hanging="360"/>
      </w:pPr>
      <w:rPr>
        <w:rFonts w:ascii="Arial" w:hAnsi="Arial" w:hint="default"/>
      </w:rPr>
    </w:lvl>
    <w:lvl w:ilvl="2" w:tplc="DDA6DB10" w:tentative="1">
      <w:start w:val="1"/>
      <w:numFmt w:val="bullet"/>
      <w:lvlText w:val="•"/>
      <w:lvlJc w:val="left"/>
      <w:pPr>
        <w:tabs>
          <w:tab w:val="num" w:pos="1800"/>
        </w:tabs>
        <w:ind w:left="1800" w:hanging="360"/>
      </w:pPr>
      <w:rPr>
        <w:rFonts w:ascii="Arial" w:hAnsi="Arial" w:hint="default"/>
      </w:rPr>
    </w:lvl>
    <w:lvl w:ilvl="3" w:tplc="6E1C8848" w:tentative="1">
      <w:start w:val="1"/>
      <w:numFmt w:val="bullet"/>
      <w:lvlText w:val="•"/>
      <w:lvlJc w:val="left"/>
      <w:pPr>
        <w:tabs>
          <w:tab w:val="num" w:pos="2520"/>
        </w:tabs>
        <w:ind w:left="2520" w:hanging="360"/>
      </w:pPr>
      <w:rPr>
        <w:rFonts w:ascii="Arial" w:hAnsi="Arial" w:hint="default"/>
      </w:rPr>
    </w:lvl>
    <w:lvl w:ilvl="4" w:tplc="D24E8104" w:tentative="1">
      <w:start w:val="1"/>
      <w:numFmt w:val="bullet"/>
      <w:lvlText w:val="•"/>
      <w:lvlJc w:val="left"/>
      <w:pPr>
        <w:tabs>
          <w:tab w:val="num" w:pos="3240"/>
        </w:tabs>
        <w:ind w:left="3240" w:hanging="360"/>
      </w:pPr>
      <w:rPr>
        <w:rFonts w:ascii="Arial" w:hAnsi="Arial" w:hint="default"/>
      </w:rPr>
    </w:lvl>
    <w:lvl w:ilvl="5" w:tplc="0D945784" w:tentative="1">
      <w:start w:val="1"/>
      <w:numFmt w:val="bullet"/>
      <w:lvlText w:val="•"/>
      <w:lvlJc w:val="left"/>
      <w:pPr>
        <w:tabs>
          <w:tab w:val="num" w:pos="3960"/>
        </w:tabs>
        <w:ind w:left="3960" w:hanging="360"/>
      </w:pPr>
      <w:rPr>
        <w:rFonts w:ascii="Arial" w:hAnsi="Arial" w:hint="default"/>
      </w:rPr>
    </w:lvl>
    <w:lvl w:ilvl="6" w:tplc="E84437AC" w:tentative="1">
      <w:start w:val="1"/>
      <w:numFmt w:val="bullet"/>
      <w:lvlText w:val="•"/>
      <w:lvlJc w:val="left"/>
      <w:pPr>
        <w:tabs>
          <w:tab w:val="num" w:pos="4680"/>
        </w:tabs>
        <w:ind w:left="4680" w:hanging="360"/>
      </w:pPr>
      <w:rPr>
        <w:rFonts w:ascii="Arial" w:hAnsi="Arial" w:hint="default"/>
      </w:rPr>
    </w:lvl>
    <w:lvl w:ilvl="7" w:tplc="0E063D84" w:tentative="1">
      <w:start w:val="1"/>
      <w:numFmt w:val="bullet"/>
      <w:lvlText w:val="•"/>
      <w:lvlJc w:val="left"/>
      <w:pPr>
        <w:tabs>
          <w:tab w:val="num" w:pos="5400"/>
        </w:tabs>
        <w:ind w:left="5400" w:hanging="360"/>
      </w:pPr>
      <w:rPr>
        <w:rFonts w:ascii="Arial" w:hAnsi="Arial" w:hint="default"/>
      </w:rPr>
    </w:lvl>
    <w:lvl w:ilvl="8" w:tplc="515EE3CC"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08"/>
    <w:rsid w:val="00032B0B"/>
    <w:rsid w:val="000372D3"/>
    <w:rsid w:val="0004094E"/>
    <w:rsid w:val="0004194A"/>
    <w:rsid w:val="0005242E"/>
    <w:rsid w:val="000558CF"/>
    <w:rsid w:val="00072808"/>
    <w:rsid w:val="0008024C"/>
    <w:rsid w:val="00094682"/>
    <w:rsid w:val="000B6178"/>
    <w:rsid w:val="000C37B5"/>
    <w:rsid w:val="000E4F14"/>
    <w:rsid w:val="00142A08"/>
    <w:rsid w:val="00151816"/>
    <w:rsid w:val="001B78A7"/>
    <w:rsid w:val="001C798C"/>
    <w:rsid w:val="00207912"/>
    <w:rsid w:val="00221404"/>
    <w:rsid w:val="002856F9"/>
    <w:rsid w:val="002C00F6"/>
    <w:rsid w:val="0037600C"/>
    <w:rsid w:val="003C3ED0"/>
    <w:rsid w:val="003C4CEA"/>
    <w:rsid w:val="0040147E"/>
    <w:rsid w:val="0042651C"/>
    <w:rsid w:val="00437FF3"/>
    <w:rsid w:val="00497313"/>
    <w:rsid w:val="004C44ED"/>
    <w:rsid w:val="004E3E77"/>
    <w:rsid w:val="004F3448"/>
    <w:rsid w:val="004F6D2F"/>
    <w:rsid w:val="00522E86"/>
    <w:rsid w:val="00523F66"/>
    <w:rsid w:val="00532440"/>
    <w:rsid w:val="0057703D"/>
    <w:rsid w:val="005863EE"/>
    <w:rsid w:val="005A1510"/>
    <w:rsid w:val="0062224B"/>
    <w:rsid w:val="00624F23"/>
    <w:rsid w:val="006570E8"/>
    <w:rsid w:val="006B6B5B"/>
    <w:rsid w:val="006D0139"/>
    <w:rsid w:val="006D61E9"/>
    <w:rsid w:val="006F5FD4"/>
    <w:rsid w:val="00713264"/>
    <w:rsid w:val="00726976"/>
    <w:rsid w:val="00731B7D"/>
    <w:rsid w:val="00814F27"/>
    <w:rsid w:val="00832D93"/>
    <w:rsid w:val="00846739"/>
    <w:rsid w:val="008575FE"/>
    <w:rsid w:val="00865F77"/>
    <w:rsid w:val="008A2EBC"/>
    <w:rsid w:val="008F2754"/>
    <w:rsid w:val="00902D40"/>
    <w:rsid w:val="00905899"/>
    <w:rsid w:val="00906AE9"/>
    <w:rsid w:val="009571F5"/>
    <w:rsid w:val="009F5453"/>
    <w:rsid w:val="00A443F1"/>
    <w:rsid w:val="00AE02BB"/>
    <w:rsid w:val="00B4169F"/>
    <w:rsid w:val="00B561D4"/>
    <w:rsid w:val="00BB64FA"/>
    <w:rsid w:val="00BC3F1B"/>
    <w:rsid w:val="00BC4E57"/>
    <w:rsid w:val="00BC5F2A"/>
    <w:rsid w:val="00C57016"/>
    <w:rsid w:val="00C57DD8"/>
    <w:rsid w:val="00D039B8"/>
    <w:rsid w:val="00D143C2"/>
    <w:rsid w:val="00D24544"/>
    <w:rsid w:val="00D3326D"/>
    <w:rsid w:val="00DA564F"/>
    <w:rsid w:val="00DB695A"/>
    <w:rsid w:val="00DD3543"/>
    <w:rsid w:val="00DE74AE"/>
    <w:rsid w:val="00E87988"/>
    <w:rsid w:val="00E96D5C"/>
    <w:rsid w:val="00F43B40"/>
    <w:rsid w:val="00F8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1CF"/>
  <w15:chartTrackingRefBased/>
  <w15:docId w15:val="{EDE99696-0EC3-4829-8D39-AD265A2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FD4"/>
    <w:pPr>
      <w:ind w:left="720"/>
      <w:contextualSpacing/>
    </w:pPr>
  </w:style>
  <w:style w:type="character" w:styleId="Hyperlink">
    <w:name w:val="Hyperlink"/>
    <w:basedOn w:val="DefaultParagraphFont"/>
    <w:uiPriority w:val="99"/>
    <w:unhideWhenUsed/>
    <w:rsid w:val="00AE02BB"/>
    <w:rPr>
      <w:color w:val="0563C1" w:themeColor="hyperlink"/>
      <w:u w:val="single"/>
    </w:rPr>
  </w:style>
  <w:style w:type="character" w:styleId="UnresolvedMention">
    <w:name w:val="Unresolved Mention"/>
    <w:basedOn w:val="DefaultParagraphFont"/>
    <w:uiPriority w:val="99"/>
    <w:semiHidden/>
    <w:unhideWhenUsed/>
    <w:rsid w:val="00AE02BB"/>
    <w:rPr>
      <w:color w:val="605E5C"/>
      <w:shd w:val="clear" w:color="auto" w:fill="E1DFDD"/>
    </w:rPr>
  </w:style>
  <w:style w:type="paragraph" w:styleId="NormalWeb">
    <w:name w:val="Normal (Web)"/>
    <w:basedOn w:val="Normal"/>
    <w:uiPriority w:val="99"/>
    <w:semiHidden/>
    <w:unhideWhenUsed/>
    <w:rsid w:val="00D039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929">
      <w:bodyDiv w:val="1"/>
      <w:marLeft w:val="0"/>
      <w:marRight w:val="0"/>
      <w:marTop w:val="0"/>
      <w:marBottom w:val="0"/>
      <w:divBdr>
        <w:top w:val="none" w:sz="0" w:space="0" w:color="auto"/>
        <w:left w:val="none" w:sz="0" w:space="0" w:color="auto"/>
        <w:bottom w:val="none" w:sz="0" w:space="0" w:color="auto"/>
        <w:right w:val="none" w:sz="0" w:space="0" w:color="auto"/>
      </w:divBdr>
      <w:divsChild>
        <w:div w:id="644239566">
          <w:marLeft w:val="274"/>
          <w:marRight w:val="0"/>
          <w:marTop w:val="150"/>
          <w:marBottom w:val="0"/>
          <w:divBdr>
            <w:top w:val="none" w:sz="0" w:space="0" w:color="auto"/>
            <w:left w:val="none" w:sz="0" w:space="0" w:color="auto"/>
            <w:bottom w:val="none" w:sz="0" w:space="0" w:color="auto"/>
            <w:right w:val="none" w:sz="0" w:space="0" w:color="auto"/>
          </w:divBdr>
        </w:div>
      </w:divsChild>
    </w:div>
    <w:div w:id="311836387">
      <w:bodyDiv w:val="1"/>
      <w:marLeft w:val="0"/>
      <w:marRight w:val="0"/>
      <w:marTop w:val="0"/>
      <w:marBottom w:val="0"/>
      <w:divBdr>
        <w:top w:val="none" w:sz="0" w:space="0" w:color="auto"/>
        <w:left w:val="none" w:sz="0" w:space="0" w:color="auto"/>
        <w:bottom w:val="none" w:sz="0" w:space="0" w:color="auto"/>
        <w:right w:val="none" w:sz="0" w:space="0" w:color="auto"/>
      </w:divBdr>
    </w:div>
    <w:div w:id="483816056">
      <w:bodyDiv w:val="1"/>
      <w:marLeft w:val="0"/>
      <w:marRight w:val="0"/>
      <w:marTop w:val="0"/>
      <w:marBottom w:val="0"/>
      <w:divBdr>
        <w:top w:val="none" w:sz="0" w:space="0" w:color="auto"/>
        <w:left w:val="none" w:sz="0" w:space="0" w:color="auto"/>
        <w:bottom w:val="none" w:sz="0" w:space="0" w:color="auto"/>
        <w:right w:val="none" w:sz="0" w:space="0" w:color="auto"/>
      </w:divBdr>
      <w:divsChild>
        <w:div w:id="878400452">
          <w:marLeft w:val="274"/>
          <w:marRight w:val="0"/>
          <w:marTop w:val="150"/>
          <w:marBottom w:val="0"/>
          <w:divBdr>
            <w:top w:val="none" w:sz="0" w:space="0" w:color="auto"/>
            <w:left w:val="none" w:sz="0" w:space="0" w:color="auto"/>
            <w:bottom w:val="none" w:sz="0" w:space="0" w:color="auto"/>
            <w:right w:val="none" w:sz="0" w:space="0" w:color="auto"/>
          </w:divBdr>
        </w:div>
        <w:div w:id="1040012240">
          <w:marLeft w:val="274"/>
          <w:marRight w:val="0"/>
          <w:marTop w:val="150"/>
          <w:marBottom w:val="0"/>
          <w:divBdr>
            <w:top w:val="none" w:sz="0" w:space="0" w:color="auto"/>
            <w:left w:val="none" w:sz="0" w:space="0" w:color="auto"/>
            <w:bottom w:val="none" w:sz="0" w:space="0" w:color="auto"/>
            <w:right w:val="none" w:sz="0" w:space="0" w:color="auto"/>
          </w:divBdr>
        </w:div>
        <w:div w:id="1729646307">
          <w:marLeft w:val="274"/>
          <w:marRight w:val="0"/>
          <w:marTop w:val="150"/>
          <w:marBottom w:val="0"/>
          <w:divBdr>
            <w:top w:val="none" w:sz="0" w:space="0" w:color="auto"/>
            <w:left w:val="none" w:sz="0" w:space="0" w:color="auto"/>
            <w:bottom w:val="none" w:sz="0" w:space="0" w:color="auto"/>
            <w:right w:val="none" w:sz="0" w:space="0" w:color="auto"/>
          </w:divBdr>
        </w:div>
        <w:div w:id="853811786">
          <w:marLeft w:val="274"/>
          <w:marRight w:val="0"/>
          <w:marTop w:val="150"/>
          <w:marBottom w:val="0"/>
          <w:divBdr>
            <w:top w:val="none" w:sz="0" w:space="0" w:color="auto"/>
            <w:left w:val="none" w:sz="0" w:space="0" w:color="auto"/>
            <w:bottom w:val="none" w:sz="0" w:space="0" w:color="auto"/>
            <w:right w:val="none" w:sz="0" w:space="0" w:color="auto"/>
          </w:divBdr>
        </w:div>
        <w:div w:id="1003554700">
          <w:marLeft w:val="274"/>
          <w:marRight w:val="0"/>
          <w:marTop w:val="150"/>
          <w:marBottom w:val="0"/>
          <w:divBdr>
            <w:top w:val="none" w:sz="0" w:space="0" w:color="auto"/>
            <w:left w:val="none" w:sz="0" w:space="0" w:color="auto"/>
            <w:bottom w:val="none" w:sz="0" w:space="0" w:color="auto"/>
            <w:right w:val="none" w:sz="0" w:space="0" w:color="auto"/>
          </w:divBdr>
        </w:div>
      </w:divsChild>
    </w:div>
    <w:div w:id="1109085290">
      <w:bodyDiv w:val="1"/>
      <w:marLeft w:val="0"/>
      <w:marRight w:val="0"/>
      <w:marTop w:val="0"/>
      <w:marBottom w:val="0"/>
      <w:divBdr>
        <w:top w:val="none" w:sz="0" w:space="0" w:color="auto"/>
        <w:left w:val="none" w:sz="0" w:space="0" w:color="auto"/>
        <w:bottom w:val="none" w:sz="0" w:space="0" w:color="auto"/>
        <w:right w:val="none" w:sz="0" w:space="0" w:color="auto"/>
      </w:divBdr>
      <w:divsChild>
        <w:div w:id="719865689">
          <w:marLeft w:val="274"/>
          <w:marRight w:val="0"/>
          <w:marTop w:val="150"/>
          <w:marBottom w:val="0"/>
          <w:divBdr>
            <w:top w:val="none" w:sz="0" w:space="0" w:color="auto"/>
            <w:left w:val="none" w:sz="0" w:space="0" w:color="auto"/>
            <w:bottom w:val="none" w:sz="0" w:space="0" w:color="auto"/>
            <w:right w:val="none" w:sz="0" w:space="0" w:color="auto"/>
          </w:divBdr>
        </w:div>
        <w:div w:id="1369138503">
          <w:marLeft w:val="274"/>
          <w:marRight w:val="0"/>
          <w:marTop w:val="150"/>
          <w:marBottom w:val="0"/>
          <w:divBdr>
            <w:top w:val="none" w:sz="0" w:space="0" w:color="auto"/>
            <w:left w:val="none" w:sz="0" w:space="0" w:color="auto"/>
            <w:bottom w:val="none" w:sz="0" w:space="0" w:color="auto"/>
            <w:right w:val="none" w:sz="0" w:space="0" w:color="auto"/>
          </w:divBdr>
        </w:div>
        <w:div w:id="124276123">
          <w:marLeft w:val="274"/>
          <w:marRight w:val="0"/>
          <w:marTop w:val="150"/>
          <w:marBottom w:val="0"/>
          <w:divBdr>
            <w:top w:val="none" w:sz="0" w:space="0" w:color="auto"/>
            <w:left w:val="none" w:sz="0" w:space="0" w:color="auto"/>
            <w:bottom w:val="none" w:sz="0" w:space="0" w:color="auto"/>
            <w:right w:val="none" w:sz="0" w:space="0" w:color="auto"/>
          </w:divBdr>
        </w:div>
      </w:divsChild>
    </w:div>
    <w:div w:id="1418475967">
      <w:bodyDiv w:val="1"/>
      <w:marLeft w:val="0"/>
      <w:marRight w:val="0"/>
      <w:marTop w:val="0"/>
      <w:marBottom w:val="0"/>
      <w:divBdr>
        <w:top w:val="none" w:sz="0" w:space="0" w:color="auto"/>
        <w:left w:val="none" w:sz="0" w:space="0" w:color="auto"/>
        <w:bottom w:val="none" w:sz="0" w:space="0" w:color="auto"/>
        <w:right w:val="none" w:sz="0" w:space="0" w:color="auto"/>
      </w:divBdr>
    </w:div>
    <w:div w:id="1739935948">
      <w:bodyDiv w:val="1"/>
      <w:marLeft w:val="0"/>
      <w:marRight w:val="0"/>
      <w:marTop w:val="0"/>
      <w:marBottom w:val="0"/>
      <w:divBdr>
        <w:top w:val="none" w:sz="0" w:space="0" w:color="auto"/>
        <w:left w:val="none" w:sz="0" w:space="0" w:color="auto"/>
        <w:bottom w:val="none" w:sz="0" w:space="0" w:color="auto"/>
        <w:right w:val="none" w:sz="0" w:space="0" w:color="auto"/>
      </w:divBdr>
      <w:divsChild>
        <w:div w:id="259604489">
          <w:marLeft w:val="274"/>
          <w:marRight w:val="0"/>
          <w:marTop w:val="150"/>
          <w:marBottom w:val="0"/>
          <w:divBdr>
            <w:top w:val="none" w:sz="0" w:space="0" w:color="auto"/>
            <w:left w:val="none" w:sz="0" w:space="0" w:color="auto"/>
            <w:bottom w:val="none" w:sz="0" w:space="0" w:color="auto"/>
            <w:right w:val="none" w:sz="0" w:space="0" w:color="auto"/>
          </w:divBdr>
        </w:div>
        <w:div w:id="1487435242">
          <w:marLeft w:val="274"/>
          <w:marRight w:val="0"/>
          <w:marTop w:val="150"/>
          <w:marBottom w:val="0"/>
          <w:divBdr>
            <w:top w:val="none" w:sz="0" w:space="0" w:color="auto"/>
            <w:left w:val="none" w:sz="0" w:space="0" w:color="auto"/>
            <w:bottom w:val="none" w:sz="0" w:space="0" w:color="auto"/>
            <w:right w:val="none" w:sz="0" w:space="0" w:color="auto"/>
          </w:divBdr>
        </w:div>
        <w:div w:id="93659692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T:\Beliefs\RELIGIOUS%20EDUCATION\Knowledge%20organisers\New%20for%202020-21\GCSE" TargetMode="External"/><Relationship Id="rId18" Type="http://schemas.openxmlformats.org/officeDocument/2006/relationships/hyperlink" Target="file:///T:\Beliefs\RELIGIOUS%20EDUCATION\Year%2011%20-%20GCSE%20lessons\Unit%202%20Christian%20Beliefs" TargetMode="External"/><Relationship Id="rId26" Type="http://schemas.openxmlformats.org/officeDocument/2006/relationships/hyperlink" Target="file:///T:\Beliefs\RELIGIOUS%20EDUCATION\Year%2011%20-%20GCSE%20lessons\Unit%202%20Christian%20Beliefs" TargetMode="External"/><Relationship Id="rId39" Type="http://schemas.openxmlformats.org/officeDocument/2006/relationships/hyperlink" Target="file:///T:\Beliefs\RELIGIOUS%20EDUCATION\Knowledge%20organisers\New%20for%202020-21\GCSE" TargetMode="External"/><Relationship Id="rId21" Type="http://schemas.openxmlformats.org/officeDocument/2006/relationships/hyperlink" Target="file:///T:\Beliefs\RELIGIOUS%20EDUCATION\Knowledge%20organisers\New%20for%202020-21\GCSE" TargetMode="External"/><Relationship Id="rId34" Type="http://schemas.openxmlformats.org/officeDocument/2006/relationships/hyperlink" Target="file:///T:\Beliefs\RELIGIOUS%20EDUCATION\Year%2011%20-%20GCSE%20lessons\Unit%202%20Christian%20Beliefs" TargetMode="External"/><Relationship Id="rId7" Type="http://schemas.openxmlformats.org/officeDocument/2006/relationships/hyperlink" Target="file:///T:\Beliefs\RELIGIOUS%20EDUCATION\Knowledge%20organisers\New%20for%202020-21\GCSE" TargetMode="External"/><Relationship Id="rId2" Type="http://schemas.openxmlformats.org/officeDocument/2006/relationships/numbering" Target="numbering.xml"/><Relationship Id="rId16" Type="http://schemas.openxmlformats.org/officeDocument/2006/relationships/hyperlink" Target="file:///T:\Beliefs\RELIGIOUS%20EDUCATION\Year%2011%20-%20GCSE%20lessons\Unit%202%20Christian%20Beliefs" TargetMode="External"/><Relationship Id="rId20" Type="http://schemas.openxmlformats.org/officeDocument/2006/relationships/hyperlink" Target="file:///T:\Beliefs\RELIGIOUS%20EDUCATION\Year%2011%20-%20GCSE%20lessons\Unit%202%20Christian%20Beliefs" TargetMode="External"/><Relationship Id="rId29" Type="http://schemas.openxmlformats.org/officeDocument/2006/relationships/hyperlink" Target="file:///T:\Beliefs\RELIGIOUS%20EDUCATION\Knowledge%20organisers\New%20for%202020-21\GCS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T:\Beliefs\RELIGIOUS%20EDUCATION\Year%2011%20-%20GCSE%20lessons\Unit%202%20Christian%20Beliefs" TargetMode="External"/><Relationship Id="rId11" Type="http://schemas.openxmlformats.org/officeDocument/2006/relationships/hyperlink" Target="file:///T:\Beliefs\RELIGIOUS%20EDUCATION\Knowledge%20organisers\New%20for%202020-21\GCSE" TargetMode="External"/><Relationship Id="rId24" Type="http://schemas.openxmlformats.org/officeDocument/2006/relationships/hyperlink" Target="file:///T:\Beliefs\RELIGIOUS%20EDUCATION\Year%2011%20-%20GCSE%20lessons\Unit%202%20Christian%20Beliefs" TargetMode="External"/><Relationship Id="rId32" Type="http://schemas.openxmlformats.org/officeDocument/2006/relationships/hyperlink" Target="file:///T:\Beliefs\RELIGIOUS%20EDUCATION\Year%2011%20-%20GCSE%20lessons\Unit%202%20Christian%20Beliefs" TargetMode="External"/><Relationship Id="rId37" Type="http://schemas.openxmlformats.org/officeDocument/2006/relationships/hyperlink" Target="file:///T:\Beliefs\RELIGIOUS%20EDUCATION\Knowledge%20organisers\New%20for%202020-21\GCS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T:\Beliefs\RELIGIOUS%20EDUCATION\Knowledge%20organisers\New%20for%202020-21\GCSE" TargetMode="External"/><Relationship Id="rId23" Type="http://schemas.openxmlformats.org/officeDocument/2006/relationships/hyperlink" Target="file:///T:\Beliefs\RELIGIOUS%20EDUCATION\Knowledge%20organisers\New%20for%202020-21\GCSE" TargetMode="External"/><Relationship Id="rId28" Type="http://schemas.openxmlformats.org/officeDocument/2006/relationships/hyperlink" Target="file:///T:\Beliefs\RELIGIOUS%20EDUCATION\Year%2011%20-%20GCSE%20lessons\Unit%202%20Christian%20Beliefs" TargetMode="External"/><Relationship Id="rId36" Type="http://schemas.openxmlformats.org/officeDocument/2006/relationships/hyperlink" Target="file:///T:\Beliefs\RELIGIOUS%20EDUCATION\Year%2011%20-%20GCSE%20lessons\Unit%202%20Christian%20Beliefs" TargetMode="External"/><Relationship Id="rId10" Type="http://schemas.openxmlformats.org/officeDocument/2006/relationships/hyperlink" Target="file:///T:\Beliefs\RELIGIOUS%20EDUCATION\Year%2011%20-%20GCSE%20lessons\Unit%202%20Christian%20Beliefs" TargetMode="External"/><Relationship Id="rId19" Type="http://schemas.openxmlformats.org/officeDocument/2006/relationships/hyperlink" Target="file:///T:\Beliefs\RELIGIOUS%20EDUCATION\Knowledge%20organisers\New%20for%202020-21\GCSE" TargetMode="External"/><Relationship Id="rId31" Type="http://schemas.openxmlformats.org/officeDocument/2006/relationships/hyperlink" Target="file:///T:\Beliefs\RELIGIOUS%20EDUCATION\Knowledge%20organisers\New%20for%202020-21\GCSE" TargetMode="External"/><Relationship Id="rId4" Type="http://schemas.openxmlformats.org/officeDocument/2006/relationships/settings" Target="settings.xml"/><Relationship Id="rId9" Type="http://schemas.openxmlformats.org/officeDocument/2006/relationships/hyperlink" Target="file:///T:\Beliefs\RELIGIOUS%20EDUCATION\Knowledge%20organisers\New%20for%202020-21\GCSE" TargetMode="External"/><Relationship Id="rId14" Type="http://schemas.openxmlformats.org/officeDocument/2006/relationships/hyperlink" Target="file:///T:\Beliefs\RELIGIOUS%20EDUCATION\Year%2011%20-%20GCSE%20lessons\Unit%202%20Christian%20Beliefs" TargetMode="External"/><Relationship Id="rId22" Type="http://schemas.openxmlformats.org/officeDocument/2006/relationships/hyperlink" Target="file:///T:\Beliefs\RELIGIOUS%20EDUCATION\Year%2011%20-%20GCSE%20lessons\Unit%202%20Christian%20Beliefs" TargetMode="External"/><Relationship Id="rId27" Type="http://schemas.openxmlformats.org/officeDocument/2006/relationships/hyperlink" Target="file:///T:\Beliefs\RELIGIOUS%20EDUCATION\Knowledge%20organisers\New%20for%202020-21\GCSE" TargetMode="External"/><Relationship Id="rId30" Type="http://schemas.openxmlformats.org/officeDocument/2006/relationships/hyperlink" Target="file:///T:\Beliefs\RELIGIOUS%20EDUCATION\Year%2011%20-%20GCSE%20lessons\Unit%202%20Christian%20Beliefs" TargetMode="External"/><Relationship Id="rId35" Type="http://schemas.openxmlformats.org/officeDocument/2006/relationships/hyperlink" Target="file:///T:\Beliefs\RELIGIOUS%20EDUCATION\Knowledge%20organisers\New%20for%202020-21\GCSE" TargetMode="External"/><Relationship Id="rId8" Type="http://schemas.openxmlformats.org/officeDocument/2006/relationships/hyperlink" Target="file:///T:\Beliefs\RELIGIOUS%20EDUCATION\Year%2011%20-%20GCSE%20lessons\Unit%202%20Christian%20Beliefs" TargetMode="External"/><Relationship Id="rId3" Type="http://schemas.openxmlformats.org/officeDocument/2006/relationships/styles" Target="styles.xml"/><Relationship Id="rId12" Type="http://schemas.openxmlformats.org/officeDocument/2006/relationships/hyperlink" Target="file:///T:\Beliefs\RELIGIOUS%20EDUCATION\Year%2011%20-%20GCSE%20lessons\Unit%202%20Christian%20Beliefs" TargetMode="External"/><Relationship Id="rId17" Type="http://schemas.openxmlformats.org/officeDocument/2006/relationships/hyperlink" Target="file:///T:\Beliefs\RELIGIOUS%20EDUCATION\Knowledge%20organisers\New%20for%202020-21\GCSE" TargetMode="External"/><Relationship Id="rId25" Type="http://schemas.openxmlformats.org/officeDocument/2006/relationships/hyperlink" Target="file:///T:\Beliefs\RELIGIOUS%20EDUCATION\Knowledge%20organisers\New%20for%202020-21\GCSE" TargetMode="External"/><Relationship Id="rId33" Type="http://schemas.openxmlformats.org/officeDocument/2006/relationships/hyperlink" Target="file:///T:\Beliefs\RELIGIOUS%20EDUCATION\Knowledge%20organisers\New%20for%202020-21\GCSE" TargetMode="External"/><Relationship Id="rId38" Type="http://schemas.openxmlformats.org/officeDocument/2006/relationships/hyperlink" Target="file:///T:\Beliefs\RELIGIOUS%20EDUCATION\Year%2011%20-%20GCSE%20lessons\Unit%202%20Christian%20Bel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08841-9E84-4989-A8BD-4D736806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985163F9</Template>
  <TotalTime>447</TotalTime>
  <Pages>8</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Hussain</dc:creator>
  <cp:keywords/>
  <dc:description/>
  <cp:lastModifiedBy>Mr D Fox</cp:lastModifiedBy>
  <cp:revision>33</cp:revision>
  <dcterms:created xsi:type="dcterms:W3CDTF">2021-04-19T10:10:00Z</dcterms:created>
  <dcterms:modified xsi:type="dcterms:W3CDTF">2021-07-14T14:49:00Z</dcterms:modified>
</cp:coreProperties>
</file>