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22" w:tblpY="1068"/>
        <w:tblOverlap w:val="never"/>
        <w:tblW w:w="0" w:type="auto"/>
        <w:tblLook w:val="04A0" w:firstRow="1" w:lastRow="0" w:firstColumn="1" w:lastColumn="0" w:noHBand="0" w:noVBand="1"/>
      </w:tblPr>
      <w:tblGrid>
        <w:gridCol w:w="2915"/>
        <w:gridCol w:w="2715"/>
        <w:gridCol w:w="2670"/>
        <w:gridCol w:w="2430"/>
        <w:gridCol w:w="2430"/>
        <w:gridCol w:w="2040"/>
      </w:tblGrid>
      <w:tr w:rsidR="00931BFA" w:rsidTr="008D2222">
        <w:trPr>
          <w:trHeight w:val="510"/>
        </w:trPr>
        <w:tc>
          <w:tcPr>
            <w:tcW w:w="15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FA" w:rsidRDefault="008D2222" w:rsidP="008D2222">
            <w:pPr>
              <w:jc w:val="center"/>
              <w:rPr>
                <w:b/>
                <w:bCs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SimSun" w:eastAsia="SimSun" w:hAnsi="SimSun" w:cs="SimSun"/>
                <w:noProof/>
                <w:sz w:val="24"/>
                <w:szCs w:val="24"/>
                <w:lang w:eastAsia="en-GB"/>
              </w:rPr>
              <w:drawing>
                <wp:inline distT="0" distB="0" distL="114300" distR="114300">
                  <wp:extent cx="3649345" cy="1076960"/>
                  <wp:effectExtent l="0" t="0" r="8255" b="8890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7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345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BFA" w:rsidTr="008D2222">
        <w:trPr>
          <w:trHeight w:val="510"/>
        </w:trPr>
        <w:tc>
          <w:tcPr>
            <w:tcW w:w="152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FA" w:rsidRDefault="008D2222" w:rsidP="008D2222">
            <w:pPr>
              <w:jc w:val="center"/>
              <w:rPr>
                <w:rFonts w:ascii="SimSun" w:eastAsia="SimSun" w:hAnsi="SimSun" w:cs="SimSun"/>
                <w:b/>
                <w:bCs/>
                <w:sz w:val="56"/>
                <w:szCs w:val="56"/>
              </w:rPr>
            </w:pPr>
            <w:r>
              <w:rPr>
                <w:rFonts w:eastAsia="SimSun" w:hAnsi="SimSun" w:cs="SimSun"/>
                <w:b/>
                <w:bCs/>
                <w:sz w:val="56"/>
                <w:szCs w:val="56"/>
              </w:rPr>
              <w:t>5 year curriculum plan for Science</w:t>
            </w:r>
          </w:p>
        </w:tc>
      </w:tr>
      <w:tr w:rsidR="00931BFA" w:rsidTr="008D2222">
        <w:trPr>
          <w:trHeight w:val="491"/>
        </w:trPr>
        <w:tc>
          <w:tcPr>
            <w:tcW w:w="152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FA" w:rsidRDefault="008D2222" w:rsidP="008D2222">
            <w:pPr>
              <w:jc w:val="center"/>
              <w:rPr>
                <w:rFonts w:ascii="SimSun" w:eastAsia="SimSun" w:hAnsi="SimSun" w:cs="SimSun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  <w:t>Advancing the frontiers of knowledge to create a more sustainable, inclusive and equitable future</w:t>
            </w:r>
          </w:p>
        </w:tc>
      </w:tr>
      <w:tr w:rsidR="00931BFA" w:rsidTr="008D2222">
        <w:trPr>
          <w:trHeight w:val="421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nurture inquisitive minds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experiment with new ideas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work collaboratively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develop open-mindedness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reason with scientific data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think creatively</w:t>
            </w:r>
          </w:p>
        </w:tc>
      </w:tr>
      <w:tr w:rsidR="00931BFA" w:rsidTr="008D2222">
        <w:trPr>
          <w:trHeight w:val="421"/>
        </w:trPr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931BFA" w:rsidP="008D222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931BFA" w:rsidP="008D222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931BFA" w:rsidP="008D222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931BFA" w:rsidP="008D222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931BFA" w:rsidP="008D222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BFA" w:rsidRDefault="00931BFA" w:rsidP="008D222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31BFA" w:rsidTr="008D2222">
        <w:trPr>
          <w:trHeight w:val="421"/>
        </w:trPr>
        <w:tc>
          <w:tcPr>
            <w:tcW w:w="2915" w:type="dxa"/>
            <w:tcBorders>
              <w:top w:val="single" w:sz="4" w:space="0" w:color="auto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7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8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9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931BFA" w:rsidRDefault="008D2222" w:rsidP="008D2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11</w:t>
            </w:r>
          </w:p>
        </w:tc>
      </w:tr>
      <w:tr w:rsidR="00931BFA" w:rsidTr="008D2222">
        <w:trPr>
          <w:trHeight w:val="850"/>
        </w:trPr>
        <w:tc>
          <w:tcPr>
            <w:tcW w:w="2915" w:type="dxa"/>
            <w:vMerge w:val="restart"/>
          </w:tcPr>
          <w:p w:rsidR="00931BFA" w:rsidRDefault="008D2222" w:rsidP="008D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term </w:t>
            </w:r>
          </w:p>
          <w:p w:rsidR="00931BFA" w:rsidRDefault="008D2222" w:rsidP="008D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- December</w:t>
            </w: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Organisms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Cells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Organisms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Digestion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Ecology</w:t>
            </w:r>
          </w:p>
          <w:p w:rsidR="00931BFA" w:rsidRDefault="00931BFA" w:rsidP="008D22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biology</w:t>
            </w:r>
          </w:p>
        </w:tc>
        <w:tc>
          <w:tcPr>
            <w:tcW w:w="204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Homeostasis and response</w:t>
            </w:r>
          </w:p>
        </w:tc>
      </w:tr>
      <w:tr w:rsidR="00931BFA" w:rsidTr="008D2222">
        <w:trPr>
          <w:trHeight w:val="850"/>
        </w:trPr>
        <w:tc>
          <w:tcPr>
            <w:tcW w:w="2915" w:type="dxa"/>
            <w:vMerge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Matter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Particle model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Separating mixtures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Matter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table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Earths atmosphere</w:t>
            </w:r>
          </w:p>
          <w:p w:rsidR="00931BFA" w:rsidRDefault="00931BFA" w:rsidP="008D22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Atomic structure and the periodic table</w:t>
            </w:r>
          </w:p>
        </w:tc>
        <w:tc>
          <w:tcPr>
            <w:tcW w:w="204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chemistry</w:t>
            </w:r>
          </w:p>
        </w:tc>
      </w:tr>
      <w:tr w:rsidR="00931BFA" w:rsidTr="008D2222">
        <w:trPr>
          <w:trHeight w:val="850"/>
        </w:trPr>
        <w:tc>
          <w:tcPr>
            <w:tcW w:w="2915" w:type="dxa"/>
            <w:vMerge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Forces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Gravity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Forces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forces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Pressures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204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Magnetism and electromagnetism</w:t>
            </w:r>
          </w:p>
        </w:tc>
      </w:tr>
      <w:tr w:rsidR="00931BFA" w:rsidTr="008D2222">
        <w:trPr>
          <w:trHeight w:val="850"/>
        </w:trPr>
        <w:tc>
          <w:tcPr>
            <w:tcW w:w="2915" w:type="dxa"/>
            <w:vMerge w:val="restart"/>
          </w:tcPr>
          <w:p w:rsidR="00931BFA" w:rsidRDefault="008D2222" w:rsidP="008D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term </w:t>
            </w:r>
          </w:p>
          <w:p w:rsidR="00931BFA" w:rsidRDefault="008D2222" w:rsidP="008D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- March</w:t>
            </w: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Ecosystems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Interdependence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reproduction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Ecosystems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Respiration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and response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2040" w:type="dxa"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</w:tr>
      <w:tr w:rsidR="00931BFA" w:rsidTr="008D2222">
        <w:trPr>
          <w:trHeight w:val="850"/>
        </w:trPr>
        <w:tc>
          <w:tcPr>
            <w:tcW w:w="2915" w:type="dxa"/>
            <w:vMerge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Reactions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Metals / non-metals and Acids and alkalis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Reactions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energy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reaction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 chemistry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Bonding, structure, and the properties of matter</w:t>
            </w:r>
          </w:p>
        </w:tc>
        <w:tc>
          <w:tcPr>
            <w:tcW w:w="2040" w:type="dxa"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</w:tr>
      <w:tr w:rsidR="00931BFA" w:rsidTr="008D2222">
        <w:trPr>
          <w:trHeight w:val="850"/>
        </w:trPr>
        <w:tc>
          <w:tcPr>
            <w:tcW w:w="2915" w:type="dxa"/>
            <w:vMerge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Electromagnets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Voltage and resistance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Electromagnets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Magnetism 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Electromagnets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Waves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</w:tc>
        <w:tc>
          <w:tcPr>
            <w:tcW w:w="2040" w:type="dxa"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</w:tr>
      <w:tr w:rsidR="00931BFA" w:rsidTr="008D2222">
        <w:trPr>
          <w:trHeight w:val="850"/>
        </w:trPr>
        <w:tc>
          <w:tcPr>
            <w:tcW w:w="2915" w:type="dxa"/>
            <w:vMerge w:val="restart"/>
          </w:tcPr>
          <w:p w:rsidR="00931BFA" w:rsidRDefault="008D2222" w:rsidP="008D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Summer term</w:t>
            </w:r>
          </w:p>
          <w:p w:rsidR="00931BFA" w:rsidRDefault="008D2222" w:rsidP="008D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- July  </w:t>
            </w: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reproduction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Variation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</w:t>
            </w:r>
          </w:p>
          <w:p w:rsidR="00931BFA" w:rsidRDefault="008D2222" w:rsidP="008D2222">
            <w:pPr>
              <w:ind w:leftChars="100" w:left="2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Inheritance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Bioenergetics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Inheritance, variation and evolution</w:t>
            </w:r>
          </w:p>
        </w:tc>
        <w:tc>
          <w:tcPr>
            <w:tcW w:w="2040" w:type="dxa"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</w:tr>
      <w:tr w:rsidR="00931BFA" w:rsidTr="008D2222">
        <w:trPr>
          <w:trHeight w:val="850"/>
        </w:trPr>
        <w:tc>
          <w:tcPr>
            <w:tcW w:w="2915" w:type="dxa"/>
            <w:vMerge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Earth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Earth structure 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Universe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Earth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resources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Chemistry 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resources 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Chemistry </w:t>
            </w:r>
          </w:p>
          <w:p w:rsidR="00931BFA" w:rsidRDefault="008D2222" w:rsidP="008D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Chemical and Energy changes </w:t>
            </w:r>
          </w:p>
        </w:tc>
        <w:tc>
          <w:tcPr>
            <w:tcW w:w="2040" w:type="dxa"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</w:tr>
      <w:tr w:rsidR="00931BFA" w:rsidTr="008D2222">
        <w:trPr>
          <w:trHeight w:val="850"/>
        </w:trPr>
        <w:tc>
          <w:tcPr>
            <w:tcW w:w="2915" w:type="dxa"/>
            <w:vMerge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Waves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Waves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effects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properties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Particle model 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Physics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Atomic structure</w:t>
            </w:r>
          </w:p>
        </w:tc>
        <w:tc>
          <w:tcPr>
            <w:tcW w:w="2040" w:type="dxa"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</w:tr>
      <w:tr w:rsidR="00931BFA" w:rsidTr="008D2222">
        <w:trPr>
          <w:trHeight w:val="850"/>
        </w:trPr>
        <w:tc>
          <w:tcPr>
            <w:tcW w:w="2915" w:type="dxa"/>
            <w:vMerge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Energy 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costs</w:t>
            </w:r>
          </w:p>
          <w:p w:rsidR="00931BFA" w:rsidRDefault="008D2222" w:rsidP="008D2222">
            <w:pPr>
              <w:ind w:leftChars="100" w:left="2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Energy transfers</w:t>
            </w:r>
          </w:p>
        </w:tc>
        <w:tc>
          <w:tcPr>
            <w:tcW w:w="267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Energy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 and cooling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analysis</w:t>
            </w:r>
          </w:p>
        </w:tc>
        <w:tc>
          <w:tcPr>
            <w:tcW w:w="2430" w:type="dxa"/>
          </w:tcPr>
          <w:p w:rsidR="00931BFA" w:rsidRDefault="008D2222" w:rsidP="008D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</w:t>
            </w:r>
          </w:p>
          <w:p w:rsidR="00931BFA" w:rsidRDefault="008D2222" w:rsidP="008D2222">
            <w:pPr>
              <w:ind w:leftChars="100"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rate and extent of chemical change</w:t>
            </w:r>
          </w:p>
        </w:tc>
        <w:tc>
          <w:tcPr>
            <w:tcW w:w="2040" w:type="dxa"/>
          </w:tcPr>
          <w:p w:rsidR="00931BFA" w:rsidRDefault="00931BFA" w:rsidP="008D2222">
            <w:pPr>
              <w:rPr>
                <w:sz w:val="20"/>
                <w:szCs w:val="20"/>
              </w:rPr>
            </w:pPr>
          </w:p>
        </w:tc>
      </w:tr>
    </w:tbl>
    <w:p w:rsidR="00931BFA" w:rsidRDefault="00931BFA">
      <w:pPr>
        <w:rPr>
          <w:sz w:val="20"/>
          <w:szCs w:val="20"/>
        </w:rPr>
      </w:pPr>
    </w:p>
    <w:p w:rsidR="00931BFA" w:rsidRDefault="00931BFA"/>
    <w:sectPr w:rsidR="00931BFA">
      <w:pgSz w:w="16838" w:h="11906" w:orient="landscape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6D"/>
    <w:rsid w:val="000B2ABE"/>
    <w:rsid w:val="003244F8"/>
    <w:rsid w:val="003870E9"/>
    <w:rsid w:val="00470317"/>
    <w:rsid w:val="00545270"/>
    <w:rsid w:val="008D2222"/>
    <w:rsid w:val="00931BFA"/>
    <w:rsid w:val="00DA485C"/>
    <w:rsid w:val="00DC0231"/>
    <w:rsid w:val="00FF106D"/>
    <w:rsid w:val="0E8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5B33D-2805-49BF-BA5C-07731077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AAA63FD7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Bunting</dc:creator>
  <cp:lastModifiedBy>Mr A Bunting</cp:lastModifiedBy>
  <cp:revision>2</cp:revision>
  <dcterms:created xsi:type="dcterms:W3CDTF">2020-06-30T01:22:00Z</dcterms:created>
  <dcterms:modified xsi:type="dcterms:W3CDTF">2020-06-30T01:22:00Z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2057-11.2.0.9075</vt:lpwstr>
  </property>
</Properties>
</file>